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Ind w:w="-459" w:type="dxa"/>
        <w:tblLook w:val="04A0"/>
      </w:tblPr>
      <w:tblGrid>
        <w:gridCol w:w="756"/>
        <w:gridCol w:w="1116"/>
        <w:gridCol w:w="756"/>
        <w:gridCol w:w="756"/>
        <w:gridCol w:w="756"/>
        <w:gridCol w:w="857"/>
        <w:gridCol w:w="602"/>
        <w:gridCol w:w="714"/>
        <w:gridCol w:w="602"/>
        <w:gridCol w:w="602"/>
        <w:gridCol w:w="602"/>
        <w:gridCol w:w="700"/>
      </w:tblGrid>
      <w:tr w:rsidR="00EB1DDB" w:rsidRPr="00EB1DDB" w:rsidTr="00EB1DDB">
        <w:tc>
          <w:tcPr>
            <w:tcW w:w="756" w:type="dxa"/>
            <w:vMerge w:val="restart"/>
            <w:tcBorders>
              <w:top w:val="nil"/>
              <w:left w:val="nil"/>
            </w:tcBorders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116" w:type="dxa"/>
            <w:vMerge w:val="restart"/>
            <w:tcBorders>
              <w:top w:val="nil"/>
              <w:right w:val="single" w:sz="4" w:space="0" w:color="auto"/>
            </w:tcBorders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</w:tcBorders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56" w:type="dxa"/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EB1DDB">
              <w:rPr>
                <w:rFonts w:ascii="Times New Roman" w:hAnsi="Times New Roman" w:cs="Times New Roman"/>
                <w:sz w:val="72"/>
                <w:szCs w:val="72"/>
              </w:rPr>
              <w:t>1.</w:t>
            </w:r>
          </w:p>
        </w:tc>
        <w:tc>
          <w:tcPr>
            <w:tcW w:w="857" w:type="dxa"/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color w:val="C00000"/>
                <w:sz w:val="72"/>
                <w:szCs w:val="72"/>
                <w:highlight w:val="yellow"/>
              </w:rPr>
            </w:pPr>
            <w:r w:rsidRPr="00EB1DDB">
              <w:rPr>
                <w:rFonts w:ascii="Times New Roman" w:hAnsi="Times New Roman" w:cs="Times New Roman"/>
                <w:color w:val="C00000"/>
                <w:sz w:val="72"/>
                <w:szCs w:val="72"/>
                <w:highlight w:val="yellow"/>
              </w:rPr>
              <w:t>М</w:t>
            </w:r>
          </w:p>
        </w:tc>
        <w:tc>
          <w:tcPr>
            <w:tcW w:w="602" w:type="dxa"/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EB1DDB">
              <w:rPr>
                <w:rFonts w:ascii="Times New Roman" w:hAnsi="Times New Roman" w:cs="Times New Roman"/>
                <w:sz w:val="72"/>
                <w:szCs w:val="72"/>
              </w:rPr>
              <w:t>у</w:t>
            </w:r>
          </w:p>
        </w:tc>
        <w:tc>
          <w:tcPr>
            <w:tcW w:w="714" w:type="dxa"/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EB1DDB">
              <w:rPr>
                <w:rFonts w:ascii="Times New Roman" w:hAnsi="Times New Roman" w:cs="Times New Roman"/>
                <w:sz w:val="72"/>
                <w:szCs w:val="72"/>
              </w:rPr>
              <w:t>л</w:t>
            </w:r>
          </w:p>
        </w:tc>
        <w:tc>
          <w:tcPr>
            <w:tcW w:w="602" w:type="dxa"/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EB1DDB">
              <w:rPr>
                <w:rFonts w:ascii="Times New Roman" w:hAnsi="Times New Roman" w:cs="Times New Roman"/>
                <w:sz w:val="72"/>
                <w:szCs w:val="72"/>
              </w:rPr>
              <w:t>и</w:t>
            </w:r>
          </w:p>
        </w:tc>
        <w:tc>
          <w:tcPr>
            <w:tcW w:w="602" w:type="dxa"/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EB1DDB">
              <w:rPr>
                <w:rFonts w:ascii="Times New Roman" w:hAnsi="Times New Roman" w:cs="Times New Roman"/>
                <w:sz w:val="72"/>
                <w:szCs w:val="72"/>
              </w:rPr>
              <w:t>н</w:t>
            </w:r>
            <w:proofErr w:type="spellEnd"/>
          </w:p>
        </w:tc>
        <w:tc>
          <w:tcPr>
            <w:tcW w:w="602" w:type="dxa"/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EB1DDB">
              <w:rPr>
                <w:rFonts w:ascii="Times New Roman" w:hAnsi="Times New Roman" w:cs="Times New Roman"/>
                <w:sz w:val="72"/>
                <w:szCs w:val="72"/>
              </w:rPr>
              <w:t>е</w:t>
            </w:r>
          </w:p>
        </w:tc>
        <w:tc>
          <w:tcPr>
            <w:tcW w:w="700" w:type="dxa"/>
            <w:tcBorders>
              <w:top w:val="nil"/>
              <w:right w:val="nil"/>
            </w:tcBorders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EB1DDB" w:rsidTr="00EB1DDB">
        <w:tc>
          <w:tcPr>
            <w:tcW w:w="756" w:type="dxa"/>
            <w:vMerge/>
            <w:tcBorders>
              <w:left w:val="nil"/>
            </w:tcBorders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116" w:type="dxa"/>
            <w:vMerge/>
            <w:tcBorders>
              <w:right w:val="single" w:sz="4" w:space="0" w:color="auto"/>
            </w:tcBorders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EB1DDB">
              <w:rPr>
                <w:rFonts w:ascii="Times New Roman" w:hAnsi="Times New Roman" w:cs="Times New Roman"/>
                <w:sz w:val="72"/>
                <w:szCs w:val="72"/>
              </w:rPr>
              <w:t>2.</w:t>
            </w:r>
          </w:p>
        </w:tc>
        <w:tc>
          <w:tcPr>
            <w:tcW w:w="756" w:type="dxa"/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EB1DDB">
              <w:rPr>
                <w:rFonts w:ascii="Times New Roman" w:hAnsi="Times New Roman" w:cs="Times New Roman"/>
                <w:sz w:val="72"/>
                <w:szCs w:val="72"/>
              </w:rPr>
              <w:t>и</w:t>
            </w:r>
          </w:p>
        </w:tc>
        <w:tc>
          <w:tcPr>
            <w:tcW w:w="756" w:type="dxa"/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EB1DDB">
              <w:rPr>
                <w:rFonts w:ascii="Times New Roman" w:hAnsi="Times New Roman" w:cs="Times New Roman"/>
                <w:sz w:val="72"/>
                <w:szCs w:val="72"/>
              </w:rPr>
              <w:t>г</w:t>
            </w:r>
          </w:p>
        </w:tc>
        <w:tc>
          <w:tcPr>
            <w:tcW w:w="857" w:type="dxa"/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color w:val="C00000"/>
                <w:sz w:val="72"/>
                <w:szCs w:val="72"/>
                <w:highlight w:val="yellow"/>
              </w:rPr>
            </w:pPr>
            <w:r w:rsidRPr="00EB1DDB">
              <w:rPr>
                <w:rFonts w:ascii="Times New Roman" w:hAnsi="Times New Roman" w:cs="Times New Roman"/>
                <w:color w:val="C00000"/>
                <w:sz w:val="72"/>
                <w:szCs w:val="72"/>
                <w:highlight w:val="yellow"/>
              </w:rPr>
              <w:t>О</w:t>
            </w:r>
          </w:p>
        </w:tc>
        <w:tc>
          <w:tcPr>
            <w:tcW w:w="602" w:type="dxa"/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EB1DDB">
              <w:rPr>
                <w:rFonts w:ascii="Times New Roman" w:hAnsi="Times New Roman" w:cs="Times New Roman"/>
                <w:sz w:val="72"/>
                <w:szCs w:val="72"/>
              </w:rPr>
              <w:t>л</w:t>
            </w:r>
          </w:p>
        </w:tc>
        <w:tc>
          <w:tcPr>
            <w:tcW w:w="714" w:type="dxa"/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EB1DDB">
              <w:rPr>
                <w:rFonts w:ascii="Times New Roman" w:hAnsi="Times New Roman" w:cs="Times New Roman"/>
                <w:sz w:val="72"/>
                <w:szCs w:val="72"/>
              </w:rPr>
              <w:t>ь</w:t>
            </w:r>
            <w:proofErr w:type="spellEnd"/>
          </w:p>
        </w:tc>
        <w:tc>
          <w:tcPr>
            <w:tcW w:w="602" w:type="dxa"/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EB1DDB">
              <w:rPr>
                <w:rFonts w:ascii="Times New Roman" w:hAnsi="Times New Roman" w:cs="Times New Roman"/>
                <w:sz w:val="72"/>
                <w:szCs w:val="72"/>
              </w:rPr>
              <w:t>н</w:t>
            </w:r>
            <w:proofErr w:type="spellEnd"/>
          </w:p>
        </w:tc>
        <w:tc>
          <w:tcPr>
            <w:tcW w:w="602" w:type="dxa"/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EB1DDB">
              <w:rPr>
                <w:rFonts w:ascii="Times New Roman" w:hAnsi="Times New Roman" w:cs="Times New Roman"/>
                <w:sz w:val="72"/>
                <w:szCs w:val="72"/>
              </w:rPr>
              <w:t>и</w:t>
            </w:r>
          </w:p>
        </w:tc>
        <w:tc>
          <w:tcPr>
            <w:tcW w:w="602" w:type="dxa"/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EB1DDB">
              <w:rPr>
                <w:rFonts w:ascii="Times New Roman" w:hAnsi="Times New Roman" w:cs="Times New Roman"/>
                <w:sz w:val="72"/>
                <w:szCs w:val="72"/>
              </w:rPr>
              <w:t>ц</w:t>
            </w:r>
            <w:proofErr w:type="spellEnd"/>
          </w:p>
        </w:tc>
        <w:tc>
          <w:tcPr>
            <w:tcW w:w="700" w:type="dxa"/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EB1DDB">
              <w:rPr>
                <w:rFonts w:ascii="Times New Roman" w:hAnsi="Times New Roman" w:cs="Times New Roman"/>
                <w:sz w:val="72"/>
                <w:szCs w:val="72"/>
              </w:rPr>
              <w:t>а</w:t>
            </w:r>
          </w:p>
        </w:tc>
      </w:tr>
      <w:tr w:rsidR="00EB1DDB" w:rsidTr="00EB1DDB">
        <w:tc>
          <w:tcPr>
            <w:tcW w:w="756" w:type="dxa"/>
            <w:vMerge/>
            <w:tcBorders>
              <w:left w:val="nil"/>
            </w:tcBorders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116" w:type="dxa"/>
            <w:vMerge/>
            <w:tcBorders>
              <w:right w:val="single" w:sz="4" w:space="0" w:color="auto"/>
            </w:tcBorders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</w:tcBorders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56" w:type="dxa"/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EB1DDB">
              <w:rPr>
                <w:rFonts w:ascii="Times New Roman" w:hAnsi="Times New Roman" w:cs="Times New Roman"/>
                <w:sz w:val="72"/>
                <w:szCs w:val="72"/>
              </w:rPr>
              <w:t>3.</w:t>
            </w:r>
          </w:p>
        </w:tc>
        <w:tc>
          <w:tcPr>
            <w:tcW w:w="857" w:type="dxa"/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color w:val="C00000"/>
                <w:sz w:val="72"/>
                <w:szCs w:val="72"/>
                <w:highlight w:val="yellow"/>
              </w:rPr>
            </w:pPr>
            <w:r w:rsidRPr="00EB1DDB">
              <w:rPr>
                <w:rFonts w:ascii="Times New Roman" w:hAnsi="Times New Roman" w:cs="Times New Roman"/>
                <w:color w:val="C00000"/>
                <w:sz w:val="72"/>
                <w:szCs w:val="72"/>
                <w:highlight w:val="yellow"/>
              </w:rPr>
              <w:t>Н</w:t>
            </w:r>
          </w:p>
        </w:tc>
        <w:tc>
          <w:tcPr>
            <w:tcW w:w="602" w:type="dxa"/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EB1DDB">
              <w:rPr>
                <w:rFonts w:ascii="Times New Roman" w:hAnsi="Times New Roman" w:cs="Times New Roman"/>
                <w:sz w:val="72"/>
                <w:szCs w:val="72"/>
              </w:rPr>
              <w:t>о</w:t>
            </w:r>
          </w:p>
        </w:tc>
        <w:tc>
          <w:tcPr>
            <w:tcW w:w="714" w:type="dxa"/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EB1DDB">
              <w:rPr>
                <w:rFonts w:ascii="Times New Roman" w:hAnsi="Times New Roman" w:cs="Times New Roman"/>
                <w:sz w:val="72"/>
                <w:szCs w:val="72"/>
              </w:rPr>
              <w:t>ж</w:t>
            </w:r>
          </w:p>
        </w:tc>
        <w:tc>
          <w:tcPr>
            <w:tcW w:w="602" w:type="dxa"/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EB1DDB">
              <w:rPr>
                <w:rFonts w:ascii="Times New Roman" w:hAnsi="Times New Roman" w:cs="Times New Roman"/>
                <w:sz w:val="72"/>
                <w:szCs w:val="72"/>
              </w:rPr>
              <w:t>н</w:t>
            </w:r>
            <w:proofErr w:type="spellEnd"/>
          </w:p>
        </w:tc>
        <w:tc>
          <w:tcPr>
            <w:tcW w:w="602" w:type="dxa"/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EB1DDB">
              <w:rPr>
                <w:rFonts w:ascii="Times New Roman" w:hAnsi="Times New Roman" w:cs="Times New Roman"/>
                <w:sz w:val="72"/>
                <w:szCs w:val="72"/>
              </w:rPr>
              <w:t>и</w:t>
            </w:r>
          </w:p>
        </w:tc>
        <w:tc>
          <w:tcPr>
            <w:tcW w:w="602" w:type="dxa"/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EB1DDB">
              <w:rPr>
                <w:rFonts w:ascii="Times New Roman" w:hAnsi="Times New Roman" w:cs="Times New Roman"/>
                <w:sz w:val="72"/>
                <w:szCs w:val="72"/>
              </w:rPr>
              <w:t>ц</w:t>
            </w:r>
            <w:proofErr w:type="spellEnd"/>
          </w:p>
        </w:tc>
        <w:tc>
          <w:tcPr>
            <w:tcW w:w="700" w:type="dxa"/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EB1DDB">
              <w:rPr>
                <w:rFonts w:ascii="Times New Roman" w:hAnsi="Times New Roman" w:cs="Times New Roman"/>
                <w:sz w:val="72"/>
                <w:szCs w:val="72"/>
              </w:rPr>
              <w:t>ы</w:t>
            </w:r>
            <w:proofErr w:type="spellEnd"/>
          </w:p>
        </w:tc>
      </w:tr>
      <w:tr w:rsidR="00EB1DDB" w:rsidTr="00EB1DDB">
        <w:tc>
          <w:tcPr>
            <w:tcW w:w="756" w:type="dxa"/>
            <w:vMerge/>
            <w:tcBorders>
              <w:left w:val="nil"/>
            </w:tcBorders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116" w:type="dxa"/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EB1DDB">
              <w:rPr>
                <w:rFonts w:ascii="Times New Roman" w:hAnsi="Times New Roman" w:cs="Times New Roman"/>
                <w:sz w:val="72"/>
                <w:szCs w:val="72"/>
              </w:rPr>
              <w:t>4.</w:t>
            </w:r>
          </w:p>
        </w:tc>
        <w:tc>
          <w:tcPr>
            <w:tcW w:w="756" w:type="dxa"/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EB1DDB">
              <w:rPr>
                <w:rFonts w:ascii="Times New Roman" w:hAnsi="Times New Roman" w:cs="Times New Roman"/>
                <w:sz w:val="72"/>
                <w:szCs w:val="72"/>
              </w:rPr>
              <w:t>с</w:t>
            </w:r>
          </w:p>
        </w:tc>
        <w:tc>
          <w:tcPr>
            <w:tcW w:w="756" w:type="dxa"/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EB1DDB">
              <w:rPr>
                <w:rFonts w:ascii="Times New Roman" w:hAnsi="Times New Roman" w:cs="Times New Roman"/>
                <w:sz w:val="72"/>
                <w:szCs w:val="72"/>
              </w:rPr>
              <w:t>т</w:t>
            </w:r>
          </w:p>
        </w:tc>
        <w:tc>
          <w:tcPr>
            <w:tcW w:w="756" w:type="dxa"/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proofErr w:type="gramStart"/>
            <w:r w:rsidRPr="00EB1DDB">
              <w:rPr>
                <w:rFonts w:ascii="Times New Roman" w:hAnsi="Times New Roman" w:cs="Times New Roman"/>
                <w:sz w:val="72"/>
                <w:szCs w:val="72"/>
              </w:rPr>
              <w:t>р</w:t>
            </w:r>
            <w:proofErr w:type="spellEnd"/>
            <w:proofErr w:type="gramEnd"/>
          </w:p>
        </w:tc>
        <w:tc>
          <w:tcPr>
            <w:tcW w:w="857" w:type="dxa"/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color w:val="C00000"/>
                <w:sz w:val="72"/>
                <w:szCs w:val="72"/>
                <w:highlight w:val="yellow"/>
              </w:rPr>
            </w:pPr>
            <w:r w:rsidRPr="00EB1DDB">
              <w:rPr>
                <w:rFonts w:ascii="Times New Roman" w:hAnsi="Times New Roman" w:cs="Times New Roman"/>
                <w:color w:val="C00000"/>
                <w:sz w:val="72"/>
                <w:szCs w:val="72"/>
                <w:highlight w:val="yellow"/>
              </w:rPr>
              <w:t>О</w:t>
            </w:r>
          </w:p>
        </w:tc>
        <w:tc>
          <w:tcPr>
            <w:tcW w:w="602" w:type="dxa"/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EB1DDB">
              <w:rPr>
                <w:rFonts w:ascii="Times New Roman" w:hAnsi="Times New Roman" w:cs="Times New Roman"/>
                <w:sz w:val="72"/>
                <w:szCs w:val="72"/>
              </w:rPr>
              <w:t>ч</w:t>
            </w:r>
          </w:p>
        </w:tc>
        <w:tc>
          <w:tcPr>
            <w:tcW w:w="714" w:type="dxa"/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EB1DDB">
              <w:rPr>
                <w:rFonts w:ascii="Times New Roman" w:hAnsi="Times New Roman" w:cs="Times New Roman"/>
                <w:sz w:val="72"/>
                <w:szCs w:val="72"/>
              </w:rPr>
              <w:t>к</w:t>
            </w:r>
          </w:p>
        </w:tc>
        <w:tc>
          <w:tcPr>
            <w:tcW w:w="602" w:type="dxa"/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EB1DDB">
              <w:rPr>
                <w:rFonts w:ascii="Times New Roman" w:hAnsi="Times New Roman" w:cs="Times New Roman"/>
                <w:sz w:val="72"/>
                <w:szCs w:val="72"/>
              </w:rPr>
              <w:t>а</w:t>
            </w:r>
          </w:p>
        </w:tc>
        <w:tc>
          <w:tcPr>
            <w:tcW w:w="1904" w:type="dxa"/>
            <w:gridSpan w:val="3"/>
            <w:tcBorders>
              <w:bottom w:val="nil"/>
              <w:right w:val="nil"/>
            </w:tcBorders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EB1DDB" w:rsidTr="00EB1DDB">
        <w:tc>
          <w:tcPr>
            <w:tcW w:w="756" w:type="dxa"/>
            <w:vMerge/>
            <w:tcBorders>
              <w:left w:val="nil"/>
            </w:tcBorders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116" w:type="dxa"/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EB1DDB">
              <w:rPr>
                <w:rFonts w:ascii="Times New Roman" w:hAnsi="Times New Roman" w:cs="Times New Roman"/>
                <w:sz w:val="72"/>
                <w:szCs w:val="72"/>
              </w:rPr>
              <w:t>5.</w:t>
            </w:r>
          </w:p>
        </w:tc>
        <w:tc>
          <w:tcPr>
            <w:tcW w:w="756" w:type="dxa"/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EB1DDB">
              <w:rPr>
                <w:rFonts w:ascii="Times New Roman" w:hAnsi="Times New Roman" w:cs="Times New Roman"/>
                <w:sz w:val="72"/>
                <w:szCs w:val="72"/>
              </w:rPr>
              <w:t>у</w:t>
            </w:r>
          </w:p>
        </w:tc>
        <w:tc>
          <w:tcPr>
            <w:tcW w:w="756" w:type="dxa"/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EB1DDB">
              <w:rPr>
                <w:rFonts w:ascii="Times New Roman" w:hAnsi="Times New Roman" w:cs="Times New Roman"/>
                <w:sz w:val="72"/>
                <w:szCs w:val="72"/>
              </w:rPr>
              <w:t>т</w:t>
            </w:r>
          </w:p>
        </w:tc>
        <w:tc>
          <w:tcPr>
            <w:tcW w:w="756" w:type="dxa"/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EB1DDB">
              <w:rPr>
                <w:rFonts w:ascii="Times New Roman" w:hAnsi="Times New Roman" w:cs="Times New Roman"/>
                <w:sz w:val="72"/>
                <w:szCs w:val="72"/>
              </w:rPr>
              <w:t>ю</w:t>
            </w:r>
            <w:proofErr w:type="spellEnd"/>
          </w:p>
        </w:tc>
        <w:tc>
          <w:tcPr>
            <w:tcW w:w="857" w:type="dxa"/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color w:val="C00000"/>
                <w:sz w:val="72"/>
                <w:szCs w:val="72"/>
                <w:highlight w:val="yellow"/>
              </w:rPr>
            </w:pPr>
            <w:r w:rsidRPr="00EB1DDB">
              <w:rPr>
                <w:rFonts w:ascii="Times New Roman" w:hAnsi="Times New Roman" w:cs="Times New Roman"/>
                <w:color w:val="C00000"/>
                <w:sz w:val="72"/>
                <w:szCs w:val="72"/>
                <w:highlight w:val="yellow"/>
              </w:rPr>
              <w:t>Г</w:t>
            </w:r>
          </w:p>
        </w:tc>
        <w:tc>
          <w:tcPr>
            <w:tcW w:w="3822" w:type="dxa"/>
            <w:gridSpan w:val="6"/>
            <w:tcBorders>
              <w:top w:val="nil"/>
              <w:bottom w:val="nil"/>
              <w:right w:val="nil"/>
            </w:tcBorders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EB1DDB" w:rsidTr="00EB1DDB">
        <w:tc>
          <w:tcPr>
            <w:tcW w:w="756" w:type="dxa"/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EB1DDB">
              <w:rPr>
                <w:rFonts w:ascii="Times New Roman" w:hAnsi="Times New Roman" w:cs="Times New Roman"/>
                <w:sz w:val="72"/>
                <w:szCs w:val="72"/>
              </w:rPr>
              <w:t>6.</w:t>
            </w:r>
          </w:p>
        </w:tc>
        <w:tc>
          <w:tcPr>
            <w:tcW w:w="1116" w:type="dxa"/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EB1DDB">
              <w:rPr>
                <w:rFonts w:ascii="Times New Roman" w:hAnsi="Times New Roman" w:cs="Times New Roman"/>
                <w:sz w:val="72"/>
                <w:szCs w:val="72"/>
              </w:rPr>
              <w:t>н</w:t>
            </w:r>
            <w:proofErr w:type="spellEnd"/>
          </w:p>
        </w:tc>
        <w:tc>
          <w:tcPr>
            <w:tcW w:w="756" w:type="dxa"/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EB1DDB">
              <w:rPr>
                <w:rFonts w:ascii="Times New Roman" w:hAnsi="Times New Roman" w:cs="Times New Roman"/>
                <w:sz w:val="72"/>
                <w:szCs w:val="72"/>
              </w:rPr>
              <w:t>а</w:t>
            </w:r>
          </w:p>
        </w:tc>
        <w:tc>
          <w:tcPr>
            <w:tcW w:w="756" w:type="dxa"/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proofErr w:type="gramStart"/>
            <w:r w:rsidRPr="00EB1DDB">
              <w:rPr>
                <w:rFonts w:ascii="Times New Roman" w:hAnsi="Times New Roman" w:cs="Times New Roman"/>
                <w:sz w:val="72"/>
                <w:szCs w:val="72"/>
              </w:rPr>
              <w:t>п</w:t>
            </w:r>
            <w:proofErr w:type="spellEnd"/>
            <w:proofErr w:type="gramEnd"/>
          </w:p>
        </w:tc>
        <w:tc>
          <w:tcPr>
            <w:tcW w:w="756" w:type="dxa"/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EB1DDB">
              <w:rPr>
                <w:rFonts w:ascii="Times New Roman" w:hAnsi="Times New Roman" w:cs="Times New Roman"/>
                <w:sz w:val="72"/>
                <w:szCs w:val="72"/>
              </w:rPr>
              <w:t>е</w:t>
            </w:r>
          </w:p>
        </w:tc>
        <w:tc>
          <w:tcPr>
            <w:tcW w:w="857" w:type="dxa"/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color w:val="C00000"/>
                <w:sz w:val="72"/>
                <w:szCs w:val="72"/>
                <w:highlight w:val="yellow"/>
              </w:rPr>
            </w:pPr>
            <w:proofErr w:type="gramStart"/>
            <w:r w:rsidRPr="00EB1DDB">
              <w:rPr>
                <w:rFonts w:ascii="Times New Roman" w:hAnsi="Times New Roman" w:cs="Times New Roman"/>
                <w:color w:val="C00000"/>
                <w:sz w:val="72"/>
                <w:szCs w:val="72"/>
                <w:highlight w:val="yellow"/>
              </w:rPr>
              <w:t>Р</w:t>
            </w:r>
            <w:proofErr w:type="gramEnd"/>
          </w:p>
        </w:tc>
        <w:tc>
          <w:tcPr>
            <w:tcW w:w="602" w:type="dxa"/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EB1DDB">
              <w:rPr>
                <w:rFonts w:ascii="Times New Roman" w:hAnsi="Times New Roman" w:cs="Times New Roman"/>
                <w:sz w:val="72"/>
                <w:szCs w:val="72"/>
              </w:rPr>
              <w:t>с</w:t>
            </w:r>
          </w:p>
        </w:tc>
        <w:tc>
          <w:tcPr>
            <w:tcW w:w="714" w:type="dxa"/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EB1DDB">
              <w:rPr>
                <w:rFonts w:ascii="Times New Roman" w:hAnsi="Times New Roman" w:cs="Times New Roman"/>
                <w:sz w:val="72"/>
                <w:szCs w:val="72"/>
              </w:rPr>
              <w:t>т</w:t>
            </w:r>
          </w:p>
        </w:tc>
        <w:tc>
          <w:tcPr>
            <w:tcW w:w="602" w:type="dxa"/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EB1DDB">
              <w:rPr>
                <w:rFonts w:ascii="Times New Roman" w:hAnsi="Times New Roman" w:cs="Times New Roman"/>
                <w:sz w:val="72"/>
                <w:szCs w:val="72"/>
              </w:rPr>
              <w:t>о</w:t>
            </w:r>
          </w:p>
        </w:tc>
        <w:tc>
          <w:tcPr>
            <w:tcW w:w="602" w:type="dxa"/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EB1DDB">
              <w:rPr>
                <w:rFonts w:ascii="Times New Roman" w:hAnsi="Times New Roman" w:cs="Times New Roman"/>
                <w:sz w:val="72"/>
                <w:szCs w:val="72"/>
              </w:rPr>
              <w:t>к</w:t>
            </w:r>
          </w:p>
        </w:tc>
        <w:tc>
          <w:tcPr>
            <w:tcW w:w="1302" w:type="dxa"/>
            <w:gridSpan w:val="2"/>
            <w:vMerge w:val="restart"/>
            <w:tcBorders>
              <w:top w:val="nil"/>
              <w:right w:val="nil"/>
            </w:tcBorders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EB1DDB" w:rsidTr="00EB1DDB">
        <w:tc>
          <w:tcPr>
            <w:tcW w:w="2628" w:type="dxa"/>
            <w:gridSpan w:val="3"/>
            <w:tcBorders>
              <w:left w:val="nil"/>
              <w:bottom w:val="nil"/>
            </w:tcBorders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56" w:type="dxa"/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EB1DDB">
              <w:rPr>
                <w:rFonts w:ascii="Times New Roman" w:hAnsi="Times New Roman" w:cs="Times New Roman"/>
                <w:sz w:val="72"/>
                <w:szCs w:val="72"/>
              </w:rPr>
              <w:t>7.</w:t>
            </w:r>
          </w:p>
        </w:tc>
        <w:tc>
          <w:tcPr>
            <w:tcW w:w="756" w:type="dxa"/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EB1DDB">
              <w:rPr>
                <w:rFonts w:ascii="Times New Roman" w:hAnsi="Times New Roman" w:cs="Times New Roman"/>
                <w:sz w:val="72"/>
                <w:szCs w:val="72"/>
              </w:rPr>
              <w:t>к</w:t>
            </w:r>
          </w:p>
        </w:tc>
        <w:tc>
          <w:tcPr>
            <w:tcW w:w="857" w:type="dxa"/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color w:val="C00000"/>
                <w:sz w:val="72"/>
                <w:szCs w:val="72"/>
                <w:highlight w:val="yellow"/>
              </w:rPr>
            </w:pPr>
            <w:r w:rsidRPr="00EB1DDB">
              <w:rPr>
                <w:rFonts w:ascii="Times New Roman" w:hAnsi="Times New Roman" w:cs="Times New Roman"/>
                <w:color w:val="C00000"/>
                <w:sz w:val="72"/>
                <w:szCs w:val="72"/>
                <w:highlight w:val="yellow"/>
              </w:rPr>
              <w:t>А</w:t>
            </w:r>
          </w:p>
        </w:tc>
        <w:tc>
          <w:tcPr>
            <w:tcW w:w="602" w:type="dxa"/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EB1DDB">
              <w:rPr>
                <w:rFonts w:ascii="Times New Roman" w:hAnsi="Times New Roman" w:cs="Times New Roman"/>
                <w:sz w:val="72"/>
                <w:szCs w:val="72"/>
              </w:rPr>
              <w:t>н</w:t>
            </w:r>
            <w:proofErr w:type="spellEnd"/>
          </w:p>
        </w:tc>
        <w:tc>
          <w:tcPr>
            <w:tcW w:w="714" w:type="dxa"/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EB1DDB">
              <w:rPr>
                <w:rFonts w:ascii="Times New Roman" w:hAnsi="Times New Roman" w:cs="Times New Roman"/>
                <w:sz w:val="72"/>
                <w:szCs w:val="72"/>
              </w:rPr>
              <w:t>в</w:t>
            </w:r>
          </w:p>
        </w:tc>
        <w:tc>
          <w:tcPr>
            <w:tcW w:w="602" w:type="dxa"/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EB1DDB">
              <w:rPr>
                <w:rFonts w:ascii="Times New Roman" w:hAnsi="Times New Roman" w:cs="Times New Roman"/>
                <w:sz w:val="72"/>
                <w:szCs w:val="72"/>
              </w:rPr>
              <w:t>а</w:t>
            </w:r>
          </w:p>
        </w:tc>
        <w:tc>
          <w:tcPr>
            <w:tcW w:w="602" w:type="dxa"/>
            <w:vMerge w:val="restart"/>
            <w:tcBorders>
              <w:right w:val="nil"/>
            </w:tcBorders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302" w:type="dxa"/>
            <w:gridSpan w:val="2"/>
            <w:vMerge/>
            <w:tcBorders>
              <w:left w:val="nil"/>
              <w:right w:val="nil"/>
            </w:tcBorders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EB1DDB" w:rsidTr="00EB1DDB">
        <w:trPr>
          <w:gridBefore w:val="1"/>
          <w:wBefore w:w="756" w:type="dxa"/>
          <w:trHeight w:val="285"/>
        </w:trPr>
        <w:tc>
          <w:tcPr>
            <w:tcW w:w="1116" w:type="dxa"/>
            <w:tcBorders>
              <w:left w:val="single" w:sz="4" w:space="0" w:color="auto"/>
            </w:tcBorders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EB1DDB">
              <w:rPr>
                <w:rFonts w:ascii="Times New Roman" w:hAnsi="Times New Roman" w:cs="Times New Roman"/>
                <w:sz w:val="72"/>
                <w:szCs w:val="72"/>
              </w:rPr>
              <w:t>8.</w:t>
            </w:r>
          </w:p>
        </w:tc>
        <w:tc>
          <w:tcPr>
            <w:tcW w:w="756" w:type="dxa"/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EB1DDB">
              <w:rPr>
                <w:rFonts w:ascii="Times New Roman" w:hAnsi="Times New Roman" w:cs="Times New Roman"/>
                <w:sz w:val="72"/>
                <w:szCs w:val="72"/>
              </w:rPr>
              <w:t>к</w:t>
            </w:r>
          </w:p>
        </w:tc>
        <w:tc>
          <w:tcPr>
            <w:tcW w:w="756" w:type="dxa"/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proofErr w:type="gramStart"/>
            <w:r w:rsidRPr="00EB1DDB">
              <w:rPr>
                <w:rFonts w:ascii="Times New Roman" w:hAnsi="Times New Roman" w:cs="Times New Roman"/>
                <w:sz w:val="72"/>
                <w:szCs w:val="72"/>
              </w:rPr>
              <w:t>р</w:t>
            </w:r>
            <w:proofErr w:type="spellEnd"/>
            <w:proofErr w:type="gramEnd"/>
          </w:p>
        </w:tc>
        <w:tc>
          <w:tcPr>
            <w:tcW w:w="756" w:type="dxa"/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EB1DDB">
              <w:rPr>
                <w:rFonts w:ascii="Times New Roman" w:hAnsi="Times New Roman" w:cs="Times New Roman"/>
                <w:sz w:val="72"/>
                <w:szCs w:val="72"/>
              </w:rPr>
              <w:t>о</w:t>
            </w:r>
          </w:p>
        </w:tc>
        <w:tc>
          <w:tcPr>
            <w:tcW w:w="857" w:type="dxa"/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color w:val="C00000"/>
                <w:sz w:val="72"/>
                <w:szCs w:val="72"/>
                <w:highlight w:val="yellow"/>
              </w:rPr>
            </w:pPr>
            <w:r w:rsidRPr="00EB1DDB">
              <w:rPr>
                <w:rFonts w:ascii="Times New Roman" w:hAnsi="Times New Roman" w:cs="Times New Roman"/>
                <w:color w:val="C00000"/>
                <w:sz w:val="72"/>
                <w:szCs w:val="72"/>
                <w:highlight w:val="yellow"/>
              </w:rPr>
              <w:t>М</w:t>
            </w:r>
          </w:p>
        </w:tc>
        <w:tc>
          <w:tcPr>
            <w:tcW w:w="602" w:type="dxa"/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EB1DDB">
              <w:rPr>
                <w:rFonts w:ascii="Times New Roman" w:hAnsi="Times New Roman" w:cs="Times New Roman"/>
                <w:sz w:val="72"/>
                <w:szCs w:val="72"/>
              </w:rPr>
              <w:t>к</w:t>
            </w:r>
          </w:p>
        </w:tc>
        <w:tc>
          <w:tcPr>
            <w:tcW w:w="714" w:type="dxa"/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EB1DDB">
              <w:rPr>
                <w:rFonts w:ascii="Times New Roman" w:hAnsi="Times New Roman" w:cs="Times New Roman"/>
                <w:sz w:val="72"/>
                <w:szCs w:val="72"/>
              </w:rPr>
              <w:t>а</w:t>
            </w:r>
          </w:p>
        </w:tc>
        <w:tc>
          <w:tcPr>
            <w:tcW w:w="602" w:type="dxa"/>
            <w:tcBorders>
              <w:right w:val="nil"/>
            </w:tcBorders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602" w:type="dxa"/>
            <w:vMerge/>
            <w:tcBorders>
              <w:left w:val="nil"/>
              <w:right w:val="nil"/>
            </w:tcBorders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302" w:type="dxa"/>
            <w:gridSpan w:val="2"/>
            <w:vMerge/>
            <w:tcBorders>
              <w:left w:val="nil"/>
              <w:right w:val="nil"/>
            </w:tcBorders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EB1DDB" w:rsidTr="00EB1DDB">
        <w:trPr>
          <w:gridBefore w:val="1"/>
          <w:wBefore w:w="756" w:type="dxa"/>
          <w:trHeight w:val="163"/>
        </w:trPr>
        <w:tc>
          <w:tcPr>
            <w:tcW w:w="1116" w:type="dxa"/>
            <w:tcBorders>
              <w:left w:val="nil"/>
            </w:tcBorders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56" w:type="dxa"/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EB1DDB">
              <w:rPr>
                <w:rFonts w:ascii="Times New Roman" w:hAnsi="Times New Roman" w:cs="Times New Roman"/>
                <w:sz w:val="72"/>
                <w:szCs w:val="72"/>
              </w:rPr>
              <w:t>9.</w:t>
            </w:r>
          </w:p>
        </w:tc>
        <w:tc>
          <w:tcPr>
            <w:tcW w:w="756" w:type="dxa"/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EB1DDB">
              <w:rPr>
                <w:rFonts w:ascii="Times New Roman" w:hAnsi="Times New Roman" w:cs="Times New Roman"/>
                <w:sz w:val="72"/>
                <w:szCs w:val="72"/>
              </w:rPr>
              <w:t>т</w:t>
            </w:r>
          </w:p>
        </w:tc>
        <w:tc>
          <w:tcPr>
            <w:tcW w:w="756" w:type="dxa"/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EB1DDB">
              <w:rPr>
                <w:rFonts w:ascii="Times New Roman" w:hAnsi="Times New Roman" w:cs="Times New Roman"/>
                <w:sz w:val="72"/>
                <w:szCs w:val="72"/>
              </w:rPr>
              <w:t>а</w:t>
            </w:r>
          </w:p>
        </w:tc>
        <w:tc>
          <w:tcPr>
            <w:tcW w:w="857" w:type="dxa"/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color w:val="C00000"/>
                <w:sz w:val="72"/>
                <w:szCs w:val="72"/>
                <w:highlight w:val="yellow"/>
              </w:rPr>
            </w:pPr>
            <w:r w:rsidRPr="00EB1DDB">
              <w:rPr>
                <w:rFonts w:ascii="Times New Roman" w:hAnsi="Times New Roman" w:cs="Times New Roman"/>
                <w:color w:val="C00000"/>
                <w:sz w:val="72"/>
                <w:szCs w:val="72"/>
                <w:highlight w:val="yellow"/>
              </w:rPr>
              <w:t>М</w:t>
            </w:r>
          </w:p>
        </w:tc>
        <w:tc>
          <w:tcPr>
            <w:tcW w:w="602" w:type="dxa"/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EB1DDB">
              <w:rPr>
                <w:rFonts w:ascii="Times New Roman" w:hAnsi="Times New Roman" w:cs="Times New Roman"/>
                <w:sz w:val="72"/>
                <w:szCs w:val="72"/>
              </w:rPr>
              <w:t>б</w:t>
            </w:r>
          </w:p>
        </w:tc>
        <w:tc>
          <w:tcPr>
            <w:tcW w:w="714" w:type="dxa"/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EB1DDB">
              <w:rPr>
                <w:rFonts w:ascii="Times New Roman" w:hAnsi="Times New Roman" w:cs="Times New Roman"/>
                <w:sz w:val="72"/>
                <w:szCs w:val="72"/>
              </w:rPr>
              <w:t>у</w:t>
            </w:r>
          </w:p>
        </w:tc>
        <w:tc>
          <w:tcPr>
            <w:tcW w:w="602" w:type="dxa"/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proofErr w:type="gramStart"/>
            <w:r w:rsidRPr="00EB1DDB">
              <w:rPr>
                <w:rFonts w:ascii="Times New Roman" w:hAnsi="Times New Roman" w:cs="Times New Roman"/>
                <w:sz w:val="72"/>
                <w:szCs w:val="72"/>
              </w:rPr>
              <w:t>р</w:t>
            </w:r>
            <w:proofErr w:type="spellEnd"/>
            <w:proofErr w:type="gramEnd"/>
          </w:p>
        </w:tc>
        <w:tc>
          <w:tcPr>
            <w:tcW w:w="602" w:type="dxa"/>
            <w:vMerge/>
            <w:tcBorders>
              <w:right w:val="nil"/>
            </w:tcBorders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302" w:type="dxa"/>
            <w:gridSpan w:val="2"/>
            <w:vMerge/>
            <w:tcBorders>
              <w:left w:val="nil"/>
              <w:right w:val="nil"/>
            </w:tcBorders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EB1DDB" w:rsidTr="00EB1DDB">
        <w:trPr>
          <w:gridBefore w:val="1"/>
          <w:wBefore w:w="756" w:type="dxa"/>
          <w:trHeight w:val="109"/>
        </w:trPr>
        <w:tc>
          <w:tcPr>
            <w:tcW w:w="1116" w:type="dxa"/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EB1DDB">
              <w:rPr>
                <w:rFonts w:ascii="Times New Roman" w:hAnsi="Times New Roman" w:cs="Times New Roman"/>
                <w:sz w:val="72"/>
                <w:szCs w:val="72"/>
              </w:rPr>
              <w:t>10.</w:t>
            </w:r>
          </w:p>
        </w:tc>
        <w:tc>
          <w:tcPr>
            <w:tcW w:w="756" w:type="dxa"/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EB1DDB">
              <w:rPr>
                <w:rFonts w:ascii="Times New Roman" w:hAnsi="Times New Roman" w:cs="Times New Roman"/>
                <w:sz w:val="72"/>
                <w:szCs w:val="72"/>
              </w:rPr>
              <w:t>и</w:t>
            </w:r>
          </w:p>
        </w:tc>
        <w:tc>
          <w:tcPr>
            <w:tcW w:w="756" w:type="dxa"/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EB1DDB">
              <w:rPr>
                <w:rFonts w:ascii="Times New Roman" w:hAnsi="Times New Roman" w:cs="Times New Roman"/>
                <w:sz w:val="72"/>
                <w:szCs w:val="72"/>
              </w:rPr>
              <w:t>г</w:t>
            </w:r>
          </w:p>
        </w:tc>
        <w:tc>
          <w:tcPr>
            <w:tcW w:w="756" w:type="dxa"/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EB1DDB">
              <w:rPr>
                <w:rFonts w:ascii="Times New Roman" w:hAnsi="Times New Roman" w:cs="Times New Roman"/>
                <w:sz w:val="72"/>
                <w:szCs w:val="72"/>
              </w:rPr>
              <w:t>л</w:t>
            </w:r>
          </w:p>
        </w:tc>
        <w:tc>
          <w:tcPr>
            <w:tcW w:w="857" w:type="dxa"/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color w:val="C00000"/>
                <w:sz w:val="72"/>
                <w:szCs w:val="72"/>
                <w:highlight w:val="yellow"/>
              </w:rPr>
            </w:pPr>
            <w:r w:rsidRPr="00EB1DDB">
              <w:rPr>
                <w:rFonts w:ascii="Times New Roman" w:hAnsi="Times New Roman" w:cs="Times New Roman"/>
                <w:color w:val="C00000"/>
                <w:sz w:val="72"/>
                <w:szCs w:val="72"/>
                <w:highlight w:val="yellow"/>
              </w:rPr>
              <w:t>А</w:t>
            </w:r>
          </w:p>
        </w:tc>
        <w:tc>
          <w:tcPr>
            <w:tcW w:w="1918" w:type="dxa"/>
            <w:gridSpan w:val="3"/>
            <w:tcBorders>
              <w:bottom w:val="nil"/>
              <w:right w:val="nil"/>
            </w:tcBorders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602" w:type="dxa"/>
            <w:vMerge/>
            <w:tcBorders>
              <w:left w:val="nil"/>
              <w:bottom w:val="nil"/>
              <w:right w:val="nil"/>
            </w:tcBorders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30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B1DDB" w:rsidRPr="00EB1DDB" w:rsidRDefault="00EB1DDB" w:rsidP="00EB1DD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:rsidR="00EB1DDB" w:rsidRDefault="00EB1DDB"/>
    <w:p w:rsidR="00EB1DDB" w:rsidRDefault="00EB1DDB"/>
    <w:p w:rsidR="00EB1DDB" w:rsidRDefault="00EB1DDB">
      <w:r>
        <w:br w:type="textWrapping" w:clear="all"/>
      </w:r>
    </w:p>
    <w:p w:rsidR="005E71F1" w:rsidRPr="00527945" w:rsidRDefault="00527945" w:rsidP="00EB1DDB">
      <w:pPr>
        <w:tabs>
          <w:tab w:val="left" w:pos="2472"/>
        </w:tabs>
        <w:rPr>
          <w:i/>
          <w:sz w:val="44"/>
          <w:szCs w:val="44"/>
        </w:rPr>
      </w:pPr>
      <w:r>
        <w:tab/>
        <w:t xml:space="preserve">           </w:t>
      </w:r>
      <w:r w:rsidRPr="00527945">
        <w:rPr>
          <w:i/>
          <w:sz w:val="44"/>
          <w:szCs w:val="44"/>
        </w:rPr>
        <w:t>кроссворд</w:t>
      </w:r>
    </w:p>
    <w:sectPr w:rsidR="005E71F1" w:rsidRPr="00527945" w:rsidSect="005E7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B69" w:rsidRDefault="00247B69" w:rsidP="00EB1DDB">
      <w:pPr>
        <w:spacing w:after="0" w:line="240" w:lineRule="auto"/>
      </w:pPr>
      <w:r>
        <w:separator/>
      </w:r>
    </w:p>
  </w:endnote>
  <w:endnote w:type="continuationSeparator" w:id="0">
    <w:p w:rsidR="00247B69" w:rsidRDefault="00247B69" w:rsidP="00EB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B69" w:rsidRDefault="00247B69" w:rsidP="00EB1DDB">
      <w:pPr>
        <w:spacing w:after="0" w:line="240" w:lineRule="auto"/>
      </w:pPr>
      <w:r>
        <w:separator/>
      </w:r>
    </w:p>
  </w:footnote>
  <w:footnote w:type="continuationSeparator" w:id="0">
    <w:p w:rsidR="00247B69" w:rsidRDefault="00247B69" w:rsidP="00EB1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DDB"/>
    <w:rsid w:val="00247B69"/>
    <w:rsid w:val="00527945"/>
    <w:rsid w:val="00587392"/>
    <w:rsid w:val="005E71F1"/>
    <w:rsid w:val="00CF2AFD"/>
    <w:rsid w:val="00EB1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B1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1DDB"/>
  </w:style>
  <w:style w:type="paragraph" w:styleId="a6">
    <w:name w:val="footer"/>
    <w:basedOn w:val="a"/>
    <w:link w:val="a7"/>
    <w:uiPriority w:val="99"/>
    <w:semiHidden/>
    <w:unhideWhenUsed/>
    <w:rsid w:val="00EB1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1D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маняша</dc:creator>
  <cp:lastModifiedBy>маняша</cp:lastModifiedBy>
  <cp:revision>3</cp:revision>
  <dcterms:created xsi:type="dcterms:W3CDTF">2013-03-06T18:48:00Z</dcterms:created>
  <dcterms:modified xsi:type="dcterms:W3CDTF">2013-03-06T19:00:00Z</dcterms:modified>
</cp:coreProperties>
</file>