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Pr="00F50490" w:rsidRDefault="00F50490" w:rsidP="006F158C">
      <w:pPr>
        <w:spacing w:before="100" w:beforeAutospacing="1"/>
        <w:jc w:val="center"/>
        <w:rPr>
          <w:b/>
          <w:color w:val="0070C0"/>
          <w:sz w:val="96"/>
          <w:szCs w:val="96"/>
        </w:rPr>
      </w:pPr>
      <w:r w:rsidRPr="00F50490">
        <w:rPr>
          <w:b/>
          <w:color w:val="0070C0"/>
          <w:sz w:val="96"/>
          <w:szCs w:val="96"/>
        </w:rPr>
        <w:t>Из опыта работы</w:t>
      </w: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Default="00F50490" w:rsidP="006F158C">
      <w:pPr>
        <w:spacing w:before="100" w:beforeAutospacing="1"/>
        <w:jc w:val="center"/>
        <w:rPr>
          <w:b/>
          <w:sz w:val="32"/>
          <w:szCs w:val="32"/>
        </w:rPr>
      </w:pPr>
    </w:p>
    <w:p w:rsidR="00F50490" w:rsidRPr="00F50490" w:rsidRDefault="00F50490" w:rsidP="00F50490">
      <w:pPr>
        <w:spacing w:before="100" w:beforeAutospacing="1" w:line="240" w:lineRule="auto"/>
        <w:ind w:left="3544"/>
        <w:rPr>
          <w:b/>
          <w:color w:val="C00000"/>
          <w:sz w:val="28"/>
          <w:szCs w:val="28"/>
        </w:rPr>
      </w:pPr>
      <w:r w:rsidRPr="00F50490">
        <w:rPr>
          <w:b/>
          <w:color w:val="C00000"/>
          <w:sz w:val="28"/>
          <w:szCs w:val="28"/>
        </w:rPr>
        <w:lastRenderedPageBreak/>
        <w:t>Учитель готовится к хорошему уроку всю жизнь…</w:t>
      </w:r>
    </w:p>
    <w:p w:rsidR="00F50490" w:rsidRPr="00F50490" w:rsidRDefault="00F50490" w:rsidP="00F50490">
      <w:pPr>
        <w:spacing w:before="100" w:beforeAutospacing="1" w:line="240" w:lineRule="auto"/>
        <w:ind w:left="3544"/>
        <w:rPr>
          <w:b/>
          <w:color w:val="C00000"/>
          <w:sz w:val="28"/>
          <w:szCs w:val="28"/>
        </w:rPr>
      </w:pPr>
      <w:r w:rsidRPr="00F50490">
        <w:rPr>
          <w:b/>
          <w:color w:val="C00000"/>
          <w:sz w:val="28"/>
          <w:szCs w:val="28"/>
        </w:rPr>
        <w:t>И чтобы дать ученикам искорку знаний,</w:t>
      </w:r>
    </w:p>
    <w:p w:rsidR="00F50490" w:rsidRPr="00F50490" w:rsidRDefault="00F50490" w:rsidP="00F50490">
      <w:pPr>
        <w:spacing w:before="100" w:beforeAutospacing="1" w:line="240" w:lineRule="auto"/>
        <w:ind w:left="3544"/>
        <w:rPr>
          <w:b/>
          <w:color w:val="C00000"/>
          <w:sz w:val="28"/>
          <w:szCs w:val="28"/>
        </w:rPr>
      </w:pPr>
      <w:r w:rsidRPr="00F50490">
        <w:rPr>
          <w:b/>
          <w:color w:val="C00000"/>
          <w:sz w:val="28"/>
          <w:szCs w:val="28"/>
        </w:rPr>
        <w:t>Учителю надо впитать целое море света.</w:t>
      </w:r>
    </w:p>
    <w:p w:rsidR="00F50490" w:rsidRPr="00F50490" w:rsidRDefault="00F50490" w:rsidP="00F50490">
      <w:pPr>
        <w:spacing w:before="100" w:beforeAutospacing="1" w:line="240" w:lineRule="auto"/>
        <w:ind w:left="3544"/>
        <w:rPr>
          <w:b/>
          <w:color w:val="C00000"/>
          <w:sz w:val="32"/>
          <w:szCs w:val="32"/>
        </w:rPr>
      </w:pPr>
      <w:r>
        <w:rPr>
          <w:b/>
          <w:color w:val="C00000"/>
          <w:sz w:val="28"/>
          <w:szCs w:val="28"/>
        </w:rPr>
        <w:t xml:space="preserve">                                                  </w:t>
      </w:r>
      <w:r w:rsidRPr="00F50490">
        <w:rPr>
          <w:b/>
          <w:color w:val="C00000"/>
          <w:sz w:val="28"/>
          <w:szCs w:val="28"/>
        </w:rPr>
        <w:t>В.А. Сухомлинский</w:t>
      </w:r>
      <w:r w:rsidRPr="00F50490">
        <w:rPr>
          <w:b/>
          <w:color w:val="C00000"/>
          <w:sz w:val="32"/>
          <w:szCs w:val="32"/>
        </w:rPr>
        <w:t>.</w:t>
      </w:r>
    </w:p>
    <w:p w:rsidR="00F50490" w:rsidRDefault="00F50490" w:rsidP="0009097F">
      <w:pPr>
        <w:spacing w:after="0" w:line="240" w:lineRule="auto"/>
        <w:ind w:firstLine="540"/>
        <w:jc w:val="both"/>
        <w:rPr>
          <w:b/>
          <w:sz w:val="32"/>
          <w:szCs w:val="32"/>
        </w:rPr>
      </w:pPr>
    </w:p>
    <w:p w:rsidR="0009097F" w:rsidRPr="00576485" w:rsidRDefault="0009097F" w:rsidP="00F50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на свете профессия благороднее профессии учителя? Наверное, никто не сможет с полной уверенностью утверждать </w:t>
      </w:r>
      <w:proofErr w:type="gram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Испокон веков учителем становились люди глубоко любящие других, самоотверженные, уверенные в себе. История несет много примеров этому. Не будь в мире учителей, не было бы людей других профессий.</w:t>
      </w:r>
    </w:p>
    <w:p w:rsidR="0009097F" w:rsidRPr="00576485" w:rsidRDefault="0009097F" w:rsidP="0009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учитель. И я горжусь этим званием. Я люблю свою работу, своих воспитанников. Мне нравится отвечать на их вопросы, порой серьезные и сложные, порой нелепые, а то и вовсе непонятные. Но раз человек спрашивает, значит, его ум работает, и работает целенаправленно.</w:t>
      </w:r>
    </w:p>
    <w:p w:rsidR="00576485" w:rsidRDefault="0009097F" w:rsidP="0009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деле, требования современной жизни очень жестоки, и выстоять в новых условиях способна</w:t>
      </w:r>
      <w:r w:rsid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личность, которая будет крепка во всех отношениях. </w:t>
      </w:r>
    </w:p>
    <w:p w:rsidR="0009097F" w:rsidRPr="00576485" w:rsidRDefault="00576485" w:rsidP="0009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учитель технологии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я считаю, что урове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подготовки девочек к жизни,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нас. </w:t>
      </w:r>
      <w:r w:rsidR="0009097F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очень трудный период, многие наши выпускники, оказавшись за стенами школы, встречаются с трудностями и часто остаются без работы. Поэтому еще в школе мы должны проводить трудовую и экономическую подготовку учащихся, чтобы,</w:t>
      </w:r>
      <w:r w:rsidR="009E784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97F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за стенами школы, будь это отличник, ударник или троечник могли адаптиров</w:t>
      </w:r>
      <w:r w:rsidR="009E784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097F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условиях рыночной экономики.</w:t>
      </w:r>
    </w:p>
    <w:p w:rsidR="00D31063" w:rsidRPr="00576485" w:rsidRDefault="00D31063" w:rsidP="0009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становление личности в любых социально-экономических условиях остается фундаментальной задачей воспитания. Недооценка технологии и трудового воспитания в школе приводит к тому, что у современной молодежи не формируется уважение и интересы к труду в сфере материального производства, техническому творчеству. Технологическая подготовка основывается на включение учащихся в разнообразные виды деятельности: учебную, самообслуживания, общественно-полезную, в том числе и созидательную, производственно-предпринимательскую и поисково-исследовательскую.</w:t>
      </w:r>
    </w:p>
    <w:p w:rsidR="009E7842" w:rsidRPr="007F029A" w:rsidRDefault="006B3ECE" w:rsidP="009E78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методическая тема:</w:t>
      </w:r>
      <w:r w:rsidR="009E784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7842" w:rsidRPr="007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конкурентоспособной личности, способной адаптировать</w:t>
      </w:r>
      <w:r w:rsidRPr="007F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E7842" w:rsidRPr="007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рыночной экономики». </w:t>
      </w:r>
    </w:p>
    <w:p w:rsidR="00576485" w:rsidRDefault="0009097F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преподаю 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1991года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Имею следующие</w:t>
      </w:r>
      <w:r w:rsid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достижения:</w:t>
      </w:r>
    </w:p>
    <w:p w:rsidR="00576485" w:rsidRDefault="00576485" w:rsidP="00C12B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победитель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Приоритетного национального проекта «Образование»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 года;</w:t>
      </w:r>
      <w:r w:rsidR="00C1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BA3" w:rsidRPr="007F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12BA3" w:rsidRPr="007F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 w:rsidR="00C12BA3" w:rsidRPr="007F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76485" w:rsidRPr="007F029A" w:rsidRDefault="00576485" w:rsidP="00C12BA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этапа Всероссийского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«Учитель года </w:t>
      </w:r>
      <w:r w:rsidR="00C12B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2002»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1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BA3" w:rsidRPr="007F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12BA3" w:rsidRPr="007F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приложение- 2</w:t>
      </w:r>
      <w:r w:rsidR="00C12BA3" w:rsidRPr="007F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F7902" w:rsidRPr="007F029A" w:rsidRDefault="006B3ECE" w:rsidP="00C12BA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0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 «Испо</w:t>
      </w:r>
      <w:r w:rsid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льзование новых информационных </w:t>
      </w:r>
      <w:r w:rsidR="00EF790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в учебном процессе и управлении школой» в номинации «Лучшая методика использования новых информационных технологий </w:t>
      </w:r>
      <w:r w:rsidR="00EF790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изучении предметов с использованием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процессов</w:t>
      </w:r>
      <w:r w:rsidRPr="007F0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="00576485" w:rsidRPr="007F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C12BA3" w:rsidRPr="007F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="00C12BA3" w:rsidRPr="007F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C12BA3" w:rsidRPr="007F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3)</w:t>
      </w:r>
    </w:p>
    <w:p w:rsidR="00576485" w:rsidRDefault="00576485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педагогический стаж 32 года</w:t>
      </w:r>
      <w:r w:rsidR="006B3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0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эти годы я выпустила 5 выпускных классов, в данный момент классный руководитель 10 класса. Меня радует, что мои ученики в жизни нашли правильный путь, они всегда уважительны к старшим и не безразличны к </w:t>
      </w:r>
      <w:r w:rsidR="00C74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обстоятельствам.  Многие,  окончив высшие учебные заведения</w:t>
      </w:r>
      <w:r w:rsidR="00C12B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руководящие посты.  Трое выпускников окончили высшую военную </w:t>
      </w:r>
      <w:r w:rsidR="00C740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и в данный момент служат О</w:t>
      </w:r>
      <w:r w:rsidR="002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течеству. </w:t>
      </w:r>
    </w:p>
    <w:p w:rsidR="00465B19" w:rsidRPr="00576485" w:rsidRDefault="00C74050" w:rsidP="00C7405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классе я стараюсь 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кол</w:t>
      </w:r>
      <w:bookmarkStart w:id="0" w:name="_GoBack"/>
      <w:bookmarkEnd w:id="0"/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лективизм,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ужбу, взаимопонимание.  Привлекаю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мероприятиям,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сплачивающим детский коллектив, помогаю ученикам утвердить свое «Я».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 к жизни. У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спеваемость и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по предмету всегда на высоком уровне.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же это мама, которая плохо освоила уроки кулинарии, шитья, вязания,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гигиены, экологии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не бывает мам, не умеющих готовить, шить, вязать, не соблюдать правил личной гигиены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кологии.</w:t>
      </w:r>
    </w:p>
    <w:p w:rsidR="00465B19" w:rsidRDefault="00465B19" w:rsidP="009610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</w:t>
      </w:r>
      <w:r w:rsidR="00EF790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6395E" w:rsidRPr="00576485" w:rsidRDefault="00465B19" w:rsidP="009610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</w:t>
      </w:r>
      <w:r w:rsidR="00EF790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-100%.</w:t>
      </w:r>
    </w:p>
    <w:p w:rsidR="00D31063" w:rsidRPr="00576485" w:rsidRDefault="00D31063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стараюсь использовать различные методы и формы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работы. Большое внимание уделяю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проектов. </w:t>
      </w:r>
      <w:r w:rsidR="0038668A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учащиеся, начиная с 5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8A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по11 классы, выполняют проектные работы. Они выбирают тему проекта, обосновывают выбор темы проекта, ищут пути решения пос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тавленной задачи, делают экономические расчеты, составляют технологическую карту по изготовлению изделия. Например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проекты: «Тапочки мои тапочки» работа</w:t>
      </w:r>
      <w:r w:rsidR="0038668A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ученицы 10 класса </w:t>
      </w:r>
      <w:proofErr w:type="spellStart"/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Газизуллиной</w:t>
      </w:r>
      <w:proofErr w:type="spellEnd"/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Алии</w:t>
      </w:r>
      <w:proofErr w:type="spellEnd"/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«Черепашка простым крючком» работа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ученицы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класса </w:t>
      </w:r>
      <w:proofErr w:type="spellStart"/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Махмутовой</w:t>
      </w:r>
      <w:proofErr w:type="spellEnd"/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Алии</w:t>
      </w:r>
      <w:proofErr w:type="spellEnd"/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6C9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2011год,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«Волшебная пау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тина» работа ученицы 8 класса </w:t>
      </w:r>
      <w:proofErr w:type="spellStart"/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Сунгатуллиной</w:t>
      </w:r>
      <w:proofErr w:type="spellEnd"/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Гульназ</w:t>
      </w:r>
      <w:proofErr w:type="spellEnd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«Букет невесты своими руками» работа ученицы 10 класса </w:t>
      </w:r>
      <w:proofErr w:type="spellStart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Зайдуллиной</w:t>
      </w:r>
      <w:proofErr w:type="spellEnd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Лианы  - 2012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«Универсальная пляжная сумка </w:t>
      </w:r>
      <w:proofErr w:type="gramStart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5B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УПС» работа ученицы 10 класса </w:t>
      </w:r>
      <w:proofErr w:type="spellStart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Хабировой</w:t>
      </w:r>
      <w:proofErr w:type="spellEnd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Алины - 2011 год, «Волшебная корзина» работа ученицы 11 класса </w:t>
      </w:r>
      <w:proofErr w:type="spellStart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Хабировой</w:t>
      </w:r>
      <w:proofErr w:type="spellEnd"/>
      <w:r w:rsidR="0076395E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Алины - 2012 год.</w:t>
      </w:r>
    </w:p>
    <w:p w:rsidR="009E7842" w:rsidRPr="00576485" w:rsidRDefault="0076395E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Хабирова</w:t>
      </w:r>
      <w:proofErr w:type="spell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</w:t>
      </w:r>
      <w:proofErr w:type="spell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Ильшатовна</w:t>
      </w:r>
      <w:proofErr w:type="spell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участницей Республиканского этапа Всероссийской олимпиады школьников по технологии 2012 и 2013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C1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12BA3" w:rsidRPr="00C12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4,5</w:t>
      </w:r>
      <w:r w:rsidRPr="00C1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4E6B" w:rsidRPr="00576485" w:rsidRDefault="00D934AA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 посещать семинары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проводимые моими коллегами.  В марте 2012 года я сам</w:t>
      </w:r>
      <w:r w:rsidR="00116C99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провела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в рамках районного семинара учителей технологии по теме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«Использование проектной деятельности на уроках технологии»</w:t>
      </w:r>
      <w:proofErr w:type="gramStart"/>
      <w:r w:rsidR="00116C99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70719" w:rsidRPr="008707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70719" w:rsidRPr="00870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6,7</w:t>
      </w:r>
      <w:r w:rsidR="009D4E6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4E6B" w:rsidRPr="00576485" w:rsidRDefault="00116C99" w:rsidP="009610D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6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семинарского занятия были включены следующие вопросы: </w:t>
      </w:r>
    </w:p>
    <w:p w:rsidR="0076395E" w:rsidRPr="00576485" w:rsidRDefault="009D4E6B" w:rsidP="009610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Выступление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теме: «Использование проектной деятельности на уроках технологии»</w:t>
      </w:r>
    </w:p>
    <w:p w:rsidR="009D4E6B" w:rsidRPr="00576485" w:rsidRDefault="009D4E6B" w:rsidP="009610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продукции школьной компании «ЛОТОС»</w:t>
      </w:r>
    </w:p>
    <w:p w:rsidR="009D4E6B" w:rsidRPr="00576485" w:rsidRDefault="009D4E6B" w:rsidP="009610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класс по </w:t>
      </w:r>
      <w:proofErr w:type="spell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карвингу</w:t>
      </w:r>
      <w:proofErr w:type="spell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технологии.</w:t>
      </w:r>
    </w:p>
    <w:p w:rsidR="009D4E6B" w:rsidRPr="00576485" w:rsidRDefault="009D4E6B" w:rsidP="009610D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лучших проектов республиканской олимпиады.</w:t>
      </w:r>
    </w:p>
    <w:p w:rsidR="001979A1" w:rsidRPr="00576485" w:rsidRDefault="009610D2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проведены открытые уроки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учителей технологии, родителей и коллег по школе 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темы: «Сервировка стола»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7-8 классах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«Виды декоративно- прикладного творчества»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2011год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«Вязание крючком от</w:t>
      </w:r>
      <w:proofErr w:type="gramStart"/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979A1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«Экологические проблемы и природоохранные технологии»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 w:rsidR="00837C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</w:t>
      </w:r>
      <w:r w:rsidR="004C155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во всех классах проводим защиту творческих проектов.</w:t>
      </w:r>
      <w:r w:rsidR="004C1555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824" w:rsidRDefault="00837CBF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уроков провожу внеклассные мероприятия с приглашением мам, бабушек. Так, провела внеклассное мероприятие: 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ну-ка, девочки» среди девочек 5-8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;  «Вдвоем за чайным столом»</w:t>
      </w:r>
      <w:r w:rsidR="009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со старшеклассника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посвященное истории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2011год</w:t>
      </w:r>
      <w:r w:rsidR="00C80824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Мероприятие закончилось чаепитием. </w:t>
      </w:r>
    </w:p>
    <w:p w:rsidR="009610D2" w:rsidRPr="00576485" w:rsidRDefault="009610D2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большая работа по пошиву сценических костюмов к различным школьным и районным конкурсам.</w:t>
      </w:r>
    </w:p>
    <w:p w:rsidR="00982552" w:rsidRDefault="00C80824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уделяю трудовому воспитанию.</w:t>
      </w:r>
    </w:p>
    <w:p w:rsidR="00F80458" w:rsidRPr="00870719" w:rsidRDefault="00F80458" w:rsidP="009610D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19">
        <w:rPr>
          <w:rFonts w:ascii="Times New Roman" w:hAnsi="Times New Roman"/>
          <w:sz w:val="28"/>
          <w:szCs w:val="28"/>
        </w:rPr>
        <w:t>Своеобразным девизом в моей работе стали слова Антона Семеновича Макаренко</w:t>
      </w:r>
      <w:r w:rsidR="006E70B1" w:rsidRPr="00870719">
        <w:rPr>
          <w:rFonts w:ascii="Times New Roman" w:hAnsi="Times New Roman"/>
          <w:sz w:val="28"/>
          <w:szCs w:val="28"/>
        </w:rPr>
        <w:t>:</w:t>
      </w:r>
      <w:r w:rsidRPr="00870719">
        <w:rPr>
          <w:rFonts w:ascii="Times New Roman" w:hAnsi="Times New Roman"/>
          <w:sz w:val="28"/>
          <w:szCs w:val="28"/>
        </w:rPr>
        <w:t xml:space="preserve"> </w:t>
      </w:r>
    </w:p>
    <w:p w:rsidR="00870719" w:rsidRDefault="009D4E6B" w:rsidP="006E70B1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CFB" w:rsidRPr="005764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«Труд был всегда основанием </w:t>
      </w:r>
      <w:r w:rsidR="008707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человеческой жизни и культуры» </w:t>
      </w:r>
    </w:p>
    <w:p w:rsidR="00927CFB" w:rsidRPr="00576485" w:rsidRDefault="00927CFB" w:rsidP="006E70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школьников к труду, формирование готовности к социально-ответственным действиям,  самостоятельному принятию решений – одна из актуальных задач современного воспитания. Работа школьников на пришкольных участках, в лагерях труда и отдыха вовлекает подростков в производительный плановый труд, обеспечивает знакомство с современным технологическим циклом.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практика организуется с целью эффективного использования возможностей пришкольных территорий, ознакомления детей с новыми технологиями в области зеленого градостроительства, с современными подходами и методами природоохранной работы, способствует проявлению самостоятельности, самоутверждению школьников.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и трудовая практика проводится: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учебно – воспитательного процесса;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пришкольном участке;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пришкольной теплице;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 здания школы во время ремонтных работ;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</w:t>
      </w:r>
      <w:proofErr w:type="gram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школьную</w:t>
      </w:r>
      <w:proofErr w:type="gram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бизнес-компанию;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пришкольном питомнике.</w:t>
      </w:r>
    </w:p>
    <w:p w:rsidR="00927CFB" w:rsidRPr="00576485" w:rsidRDefault="00927CFB" w:rsidP="00961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становление личности в любых социально-экономических условиях остается фундаментальной задачей воспитания. Другое дело, что в современном обществе достаточно риторич</w:t>
      </w:r>
      <w:r w:rsidR="00837C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прошлом установку на коллективный труд во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имя общего блага сменила более </w:t>
      </w:r>
      <w:proofErr w:type="gram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</w:t>
      </w:r>
      <w:proofErr w:type="gram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ориентированная на достижение личного успеха. Но при этом не должны ущемляться интересы общества и попираться нравственные нормы. </w:t>
      </w:r>
    </w:p>
    <w:p w:rsidR="00927CFB" w:rsidRPr="00576485" w:rsidRDefault="00927CFB" w:rsidP="00961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трудового воспитания молодого поколения во многом зависит от объединения усилия образовательных учреждений, семьи и общественности.</w:t>
      </w:r>
      <w:r w:rsidR="008A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сельская школа </w:t>
      </w:r>
      <w:proofErr w:type="gramStart"/>
      <w:r w:rsidR="00364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</w:t>
      </w:r>
      <w:r w:rsidR="008A1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большими возможностями для трудового воспитания детей располагает</w:t>
      </w:r>
      <w:proofErr w:type="gram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</w:t>
      </w:r>
    </w:p>
    <w:p w:rsidR="00927CFB" w:rsidRPr="00576485" w:rsidRDefault="00927CFB" w:rsidP="00961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новых условиях на первый план выступает задача подготовки сельских школьников к грамотному ведению индивидуального (фермерского) хозяйства на современной </w:t>
      </w:r>
      <w:proofErr w:type="spellStart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</w:t>
      </w:r>
      <w:proofErr w:type="spell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-, зоотехнической и экономической основе.</w:t>
      </w:r>
    </w:p>
    <w:p w:rsidR="00927CFB" w:rsidRPr="00576485" w:rsidRDefault="00927CFB" w:rsidP="00961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в полной мере представлено в деятельности </w:t>
      </w:r>
      <w:r w:rsidR="006E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171D8E" w:rsidRDefault="00927CFB" w:rsidP="006B5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теоретический материал изучается в неразрывной связи с практикой, поскольку школа обладает хорошей матери</w:t>
      </w:r>
      <w:r w:rsidR="008A1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ально-технической базой и земельным участком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E6B" w:rsidRPr="00870719" w:rsidRDefault="00171D8E" w:rsidP="008707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также являюсь заведующим пришкольным учебн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опытным участком.</w:t>
      </w:r>
    </w:p>
    <w:p w:rsidR="00927CFB" w:rsidRPr="00870719" w:rsidRDefault="00870719" w:rsidP="006E70B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дважды в 20</w:t>
      </w:r>
      <w:r w:rsidR="00927CF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05 и 2008 году участвовала в республиканском кон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 учебно-опытных участков, в</w:t>
      </w:r>
      <w:r w:rsidR="00927CF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году заняли 2 место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2008 году заняла 3 место</w:t>
      </w:r>
      <w:r w:rsidR="00927CF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награждена почетной грамотой МО и Н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CF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и ценным призом – телевизор. Меня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CF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заведующую пришкольным участком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7CFB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наградили Почетной грамотой МО и Н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71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218">
        <w:rPr>
          <w:rFonts w:ascii="Times New Roman" w:eastAsia="Times New Roman" w:hAnsi="Times New Roman" w:cs="Times New Roman"/>
          <w:sz w:val="24"/>
          <w:szCs w:val="24"/>
          <w:lang w:eastAsia="ru-RU"/>
        </w:rPr>
        <w:t>8,9</w:t>
      </w:r>
      <w:r w:rsidR="001D0BA7" w:rsidRPr="008707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BA7" w:rsidRPr="00576485" w:rsidRDefault="00870719" w:rsidP="006E70B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BA7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 году 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представлен пакет документов на соискание Гранта</w:t>
      </w:r>
      <w:r w:rsidR="001D0BA7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хозяйства и продовольствия Республики Татарстан в размере 100000 рулей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и я награждены</w:t>
      </w:r>
      <w:r w:rsidR="001D0BA7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Министерства сельского хозяйства и продовольствия Республики Татарстан</w:t>
      </w:r>
      <w:proofErr w:type="gramStart"/>
      <w:r w:rsidR="001D0BA7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0A55AA" w:rsidRP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A55AA" w:rsidRP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12,13</w:t>
      </w:r>
      <w:r w:rsidR="001D0BA7" w:rsidRP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грамоты</w:t>
      </w:r>
      <w:r w:rsidR="001D0BA7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0BA7" w:rsidRDefault="00870719" w:rsidP="006E70B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BA7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</w:t>
      </w:r>
      <w:r w:rsidR="006E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мы стали лауреатами </w:t>
      </w:r>
      <w:r w:rsidR="006E70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6E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BA7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конкурса имени А.С. Макаренко</w:t>
      </w:r>
      <w:r w:rsidR="000A5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проходил в г Москва в апреле 2010 года</w:t>
      </w:r>
      <w:proofErr w:type="gramStart"/>
      <w:r w:rsidR="001D0BA7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1D0BA7" w:rsidRP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A55AA" w:rsidRP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</w:p>
    <w:p w:rsidR="000A55AA" w:rsidRPr="000A55AA" w:rsidRDefault="000A55AA" w:rsidP="006E70B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A5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стали лауреатами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A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конкурса имени А.С. Макаренко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проходил в городе Чебаркуль Челябинской области с1по 5 апреля 2012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A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6D93" w:rsidRPr="00576485" w:rsidRDefault="006073D6" w:rsidP="006E70B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="006E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и </w:t>
      </w:r>
      <w:proofErr w:type="spellStart"/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proofErr w:type="spellEnd"/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6E7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уделяю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экологическому воспитанию. </w:t>
      </w:r>
      <w:r w:rsidR="006B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у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6B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твуем в различных операциях: </w:t>
      </w: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«Чистый родник», 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зеленая школа», «Самая зеленая улица», «Чисто там, где не сорят» и т.д. В 2010 наша школа включилась в проект «Больше кислорода». Создали школьный питомник, было посажено 1500 штук сосны и 400 штук дуда. За хорошую организацию работы активные участники и руководители награждены Дипломами МОО «ЭКА»</w:t>
      </w:r>
      <w:r w:rsidR="00D2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6D93" w:rsidRPr="00D24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D248D9" w:rsidRPr="00D2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16,17,18,19</w:t>
      </w:r>
      <w:r w:rsidR="00D248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6D93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A02" w:rsidRPr="00576485" w:rsidRDefault="00EF7902" w:rsidP="006E70B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2004 года являюсь руководителем школьных бизнес компаний</w:t>
      </w:r>
      <w:r w:rsidR="008C7A02"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A02" w:rsidRPr="00576485" w:rsidRDefault="00136D93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4AA">
        <w:rPr>
          <w:rFonts w:ascii="Times New Roman" w:eastAsia="Calibri" w:hAnsi="Times New Roman" w:cs="Times New Roman"/>
          <w:sz w:val="28"/>
          <w:szCs w:val="28"/>
        </w:rPr>
        <w:t xml:space="preserve">Одной </w:t>
      </w:r>
      <w:r w:rsidR="008C7A02" w:rsidRPr="00576485">
        <w:rPr>
          <w:rFonts w:ascii="Times New Roman" w:eastAsia="Calibri" w:hAnsi="Times New Roman" w:cs="Times New Roman"/>
          <w:sz w:val="28"/>
          <w:szCs w:val="28"/>
        </w:rPr>
        <w:t>из инноваций в н</w:t>
      </w:r>
      <w:r w:rsidR="006B54AA">
        <w:rPr>
          <w:rFonts w:ascii="Times New Roman" w:eastAsia="Calibri" w:hAnsi="Times New Roman" w:cs="Times New Roman"/>
          <w:sz w:val="28"/>
          <w:szCs w:val="28"/>
        </w:rPr>
        <w:t>ашей школе является создание школьных бизнес компаний</w:t>
      </w:r>
      <w:r w:rsidR="008C7A02" w:rsidRPr="00576485">
        <w:rPr>
          <w:rFonts w:ascii="Times New Roman" w:eastAsia="Calibri" w:hAnsi="Times New Roman" w:cs="Times New Roman"/>
          <w:sz w:val="28"/>
          <w:szCs w:val="28"/>
        </w:rPr>
        <w:t>, результатом деятельности которых является выращивание рассады овощей и клумбовых цветов, изготовление универсальной пляжной сумки  «УПС», вязаные вещи.</w:t>
      </w:r>
    </w:p>
    <w:p w:rsidR="008C7A02" w:rsidRDefault="008C7A02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485">
        <w:rPr>
          <w:rFonts w:ascii="Times New Roman" w:eastAsia="Calibri" w:hAnsi="Times New Roman" w:cs="Times New Roman"/>
          <w:sz w:val="28"/>
          <w:szCs w:val="28"/>
        </w:rPr>
        <w:lastRenderedPageBreak/>
        <w:t>Ребята компаний занимаются и благотворительной деятельностью, так, например,  в прошлом году,  они стали участниками акции  «Вязаные изделия – воспитанникам детского сада». Благотворительный фонд составил тысячу рублей</w:t>
      </w:r>
      <w:proofErr w:type="gramStart"/>
      <w:r w:rsidRPr="00576485">
        <w:rPr>
          <w:rFonts w:ascii="Times New Roman" w:eastAsia="Calibri" w:hAnsi="Times New Roman" w:cs="Times New Roman"/>
          <w:sz w:val="28"/>
          <w:szCs w:val="28"/>
        </w:rPr>
        <w:t>.</w:t>
      </w:r>
      <w:r w:rsidR="00D248D9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D248D9" w:rsidRPr="00D248D9">
        <w:rPr>
          <w:rFonts w:ascii="Times New Roman" w:eastAsia="Calibri" w:hAnsi="Times New Roman" w:cs="Times New Roman"/>
          <w:sz w:val="24"/>
          <w:szCs w:val="24"/>
        </w:rPr>
        <w:t>приложение 20</w:t>
      </w:r>
      <w:r w:rsidR="00D248D9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6E70B1" w:rsidRPr="00576485" w:rsidRDefault="006E70B1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декабря школьная компания «Лотос» участвовала в республиканской благотворительной ярмарке в городе Казани</w:t>
      </w:r>
      <w:r w:rsidR="002E2068">
        <w:rPr>
          <w:rFonts w:ascii="Times New Roman" w:eastAsia="Calibri" w:hAnsi="Times New Roman" w:cs="Times New Roman"/>
          <w:sz w:val="28"/>
          <w:szCs w:val="28"/>
        </w:rPr>
        <w:t xml:space="preserve"> и вырученные 3250 рублей были направлены на лечение маленькой Ванечки</w:t>
      </w:r>
      <w:proofErr w:type="gramStart"/>
      <w:r w:rsidR="00D248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248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D248D9" w:rsidRPr="00D742C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D248D9" w:rsidRPr="00D742CA">
        <w:rPr>
          <w:rFonts w:ascii="Times New Roman" w:eastAsia="Calibri" w:hAnsi="Times New Roman" w:cs="Times New Roman"/>
          <w:sz w:val="24"/>
          <w:szCs w:val="24"/>
        </w:rPr>
        <w:t>риложения 21, 22</w:t>
      </w:r>
      <w:r w:rsidR="002E2068" w:rsidRPr="00D742C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7A02" w:rsidRPr="00576485" w:rsidRDefault="008C7A02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485">
        <w:rPr>
          <w:rFonts w:ascii="Times New Roman" w:eastAsia="Calibri" w:hAnsi="Times New Roman" w:cs="Times New Roman"/>
          <w:sz w:val="28"/>
          <w:szCs w:val="28"/>
        </w:rPr>
        <w:t>Вс</w:t>
      </w:r>
      <w:r w:rsidR="006B54AA">
        <w:rPr>
          <w:rFonts w:ascii="Times New Roman" w:eastAsia="Calibri" w:hAnsi="Times New Roman" w:cs="Times New Roman"/>
          <w:sz w:val="28"/>
          <w:szCs w:val="28"/>
        </w:rPr>
        <w:t>е бизнес компании школы ежегодно участвуют в</w:t>
      </w:r>
      <w:r w:rsidRPr="00576485">
        <w:rPr>
          <w:rFonts w:ascii="Times New Roman" w:eastAsia="Calibri" w:hAnsi="Times New Roman" w:cs="Times New Roman"/>
          <w:sz w:val="28"/>
          <w:szCs w:val="28"/>
        </w:rPr>
        <w:t xml:space="preserve"> респуб</w:t>
      </w:r>
      <w:r w:rsidR="006B54AA">
        <w:rPr>
          <w:rFonts w:ascii="Times New Roman" w:eastAsia="Calibri" w:hAnsi="Times New Roman" w:cs="Times New Roman"/>
          <w:sz w:val="28"/>
          <w:szCs w:val="28"/>
        </w:rPr>
        <w:t>ликанских и всероссийских слетах</w:t>
      </w:r>
      <w:r w:rsidRPr="00576485">
        <w:rPr>
          <w:rFonts w:ascii="Times New Roman" w:eastAsia="Calibri" w:hAnsi="Times New Roman" w:cs="Times New Roman"/>
          <w:sz w:val="28"/>
          <w:szCs w:val="28"/>
        </w:rPr>
        <w:t xml:space="preserve"> школьных бизнес компаний и</w:t>
      </w:r>
      <w:r w:rsidR="006B54AA">
        <w:rPr>
          <w:rFonts w:ascii="Times New Roman" w:eastAsia="Calibri" w:hAnsi="Times New Roman" w:cs="Times New Roman"/>
          <w:sz w:val="28"/>
          <w:szCs w:val="28"/>
        </w:rPr>
        <w:t xml:space="preserve"> награждены дипломами за  победы</w:t>
      </w:r>
      <w:r w:rsidRPr="00576485">
        <w:rPr>
          <w:rFonts w:ascii="Times New Roman" w:eastAsia="Calibri" w:hAnsi="Times New Roman" w:cs="Times New Roman"/>
          <w:sz w:val="28"/>
          <w:szCs w:val="28"/>
        </w:rPr>
        <w:t xml:space="preserve"> в различных номинациях.</w:t>
      </w:r>
      <w:r w:rsidR="00D7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068">
        <w:rPr>
          <w:rFonts w:ascii="Times New Roman" w:eastAsia="Calibri" w:hAnsi="Times New Roman" w:cs="Times New Roman"/>
          <w:sz w:val="28"/>
          <w:szCs w:val="28"/>
        </w:rPr>
        <w:t>(</w:t>
      </w:r>
      <w:r w:rsidR="00D248D9" w:rsidRPr="00D742CA">
        <w:rPr>
          <w:rFonts w:ascii="Times New Roman" w:eastAsia="Calibri" w:hAnsi="Times New Roman" w:cs="Times New Roman"/>
          <w:sz w:val="24"/>
          <w:szCs w:val="24"/>
        </w:rPr>
        <w:t>Приложения 23</w:t>
      </w:r>
      <w:r w:rsidR="00D742CA" w:rsidRPr="00D742CA">
        <w:rPr>
          <w:rFonts w:ascii="Times New Roman" w:eastAsia="Calibri" w:hAnsi="Times New Roman" w:cs="Times New Roman"/>
          <w:sz w:val="24"/>
          <w:szCs w:val="24"/>
        </w:rPr>
        <w:t>,24,25</w:t>
      </w:r>
      <w:r w:rsidR="00D742C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C7A02" w:rsidRDefault="008C7A02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485">
        <w:rPr>
          <w:rFonts w:ascii="Times New Roman" w:eastAsia="Calibri" w:hAnsi="Times New Roman" w:cs="Times New Roman"/>
          <w:sz w:val="28"/>
          <w:szCs w:val="28"/>
        </w:rPr>
        <w:t>В этом году получила старт школьная бизнес компания под красивым названием «Лотос», которая оказывает услуги по оформлению праздничных столов художественной резьбой по овощам и фруктам, применяя технологию «</w:t>
      </w:r>
      <w:proofErr w:type="spellStart"/>
      <w:r w:rsidRPr="00576485">
        <w:rPr>
          <w:rFonts w:ascii="Times New Roman" w:eastAsia="Calibri" w:hAnsi="Times New Roman" w:cs="Times New Roman"/>
          <w:sz w:val="28"/>
          <w:szCs w:val="28"/>
        </w:rPr>
        <w:t>Карвинг</w:t>
      </w:r>
      <w:proofErr w:type="spellEnd"/>
      <w:r w:rsidRPr="0057648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E2068" w:rsidRPr="002E2068" w:rsidRDefault="002E2068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Компания «Лотос» победитель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2E20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республиканского слета школьных бизнес компаний и награждена</w:t>
      </w:r>
      <w:r w:rsidR="006B54AA">
        <w:rPr>
          <w:rFonts w:ascii="Times New Roman" w:eastAsia="Calibri" w:hAnsi="Times New Roman" w:cs="Times New Roman"/>
          <w:sz w:val="28"/>
          <w:szCs w:val="28"/>
        </w:rPr>
        <w:t xml:space="preserve"> Дипломом третьей степени МО и Н </w:t>
      </w:r>
      <w:r>
        <w:rPr>
          <w:rFonts w:ascii="Times New Roman" w:eastAsia="Calibri" w:hAnsi="Times New Roman" w:cs="Times New Roman"/>
          <w:sz w:val="28"/>
          <w:szCs w:val="28"/>
        </w:rPr>
        <w:t>РТ, а также и</w:t>
      </w:r>
      <w:r w:rsidR="00D742CA">
        <w:rPr>
          <w:rFonts w:ascii="Times New Roman" w:eastAsia="Calibri" w:hAnsi="Times New Roman" w:cs="Times New Roman"/>
          <w:sz w:val="28"/>
          <w:szCs w:val="28"/>
        </w:rPr>
        <w:t xml:space="preserve"> я как руководитель</w:t>
      </w:r>
      <w:proofErr w:type="gramStart"/>
      <w:r w:rsidR="00D742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742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D742CA" w:rsidRPr="00D742C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D742CA" w:rsidRPr="00D742CA">
        <w:rPr>
          <w:rFonts w:ascii="Times New Roman" w:eastAsia="Calibri" w:hAnsi="Times New Roman" w:cs="Times New Roman"/>
          <w:sz w:val="24"/>
          <w:szCs w:val="24"/>
        </w:rPr>
        <w:t>риложения 26,27</w:t>
      </w:r>
      <w:r w:rsidR="00D742CA">
        <w:rPr>
          <w:rFonts w:ascii="Times New Roman" w:eastAsia="Calibri" w:hAnsi="Times New Roman" w:cs="Times New Roman"/>
          <w:sz w:val="24"/>
          <w:szCs w:val="24"/>
        </w:rPr>
        <w:t>,28</w:t>
      </w:r>
      <w:r w:rsidR="00D742CA" w:rsidRPr="00D742C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C7A02" w:rsidRPr="00576485" w:rsidRDefault="008C7A02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485">
        <w:rPr>
          <w:rFonts w:ascii="Times New Roman" w:eastAsia="Calibri" w:hAnsi="Times New Roman" w:cs="Times New Roman"/>
          <w:sz w:val="28"/>
          <w:szCs w:val="28"/>
        </w:rPr>
        <w:t>Бизнес компании школы призваны воспитывать у школьников навыки управления, умения быть не иждивенцами, а хозяевами, хозяевами земли.</w:t>
      </w:r>
    </w:p>
    <w:p w:rsidR="008C7A02" w:rsidRPr="00576485" w:rsidRDefault="008C7A02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485">
        <w:rPr>
          <w:rFonts w:ascii="Times New Roman" w:eastAsia="Calibri" w:hAnsi="Times New Roman" w:cs="Times New Roman"/>
          <w:sz w:val="28"/>
          <w:szCs w:val="28"/>
        </w:rPr>
        <w:t xml:space="preserve">Фантазии и творчеству ребят нет предела. Мы очень много работаем, совершенствуемся, изучаем новинки, не останавливаемся на </w:t>
      </w:r>
      <w:proofErr w:type="gramStart"/>
      <w:r w:rsidRPr="00576485">
        <w:rPr>
          <w:rFonts w:ascii="Times New Roman" w:eastAsia="Calibri" w:hAnsi="Times New Roman" w:cs="Times New Roman"/>
          <w:sz w:val="28"/>
          <w:szCs w:val="28"/>
        </w:rPr>
        <w:t>достигнутом</w:t>
      </w:r>
      <w:proofErr w:type="gramEnd"/>
      <w:r w:rsidRPr="00576485">
        <w:rPr>
          <w:rFonts w:ascii="Times New Roman" w:eastAsia="Calibri" w:hAnsi="Times New Roman" w:cs="Times New Roman"/>
          <w:sz w:val="28"/>
          <w:szCs w:val="28"/>
        </w:rPr>
        <w:t xml:space="preserve">, идем в ногу со временем. </w:t>
      </w:r>
    </w:p>
    <w:p w:rsidR="008C7A02" w:rsidRPr="00576485" w:rsidRDefault="006B54AA" w:rsidP="006E70B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наших успехах говорят и </w:t>
      </w:r>
      <w:r w:rsidR="008C7A02" w:rsidRPr="00576485">
        <w:rPr>
          <w:rFonts w:ascii="Times New Roman" w:eastAsia="Calibri" w:hAnsi="Times New Roman" w:cs="Times New Roman"/>
          <w:sz w:val="28"/>
          <w:szCs w:val="28"/>
        </w:rPr>
        <w:t xml:space="preserve"> пишут не только в  м</w:t>
      </w:r>
      <w:r>
        <w:rPr>
          <w:rFonts w:ascii="Times New Roman" w:eastAsia="Calibri" w:hAnsi="Times New Roman" w:cs="Times New Roman"/>
          <w:sz w:val="28"/>
          <w:szCs w:val="28"/>
        </w:rPr>
        <w:t>естных, но и республиканских средствах массовой информации</w:t>
      </w:r>
      <w:r w:rsidR="008C7A02" w:rsidRPr="00576485">
        <w:rPr>
          <w:rFonts w:ascii="Times New Roman" w:eastAsia="Calibri" w:hAnsi="Times New Roman" w:cs="Times New Roman"/>
          <w:sz w:val="28"/>
          <w:szCs w:val="28"/>
        </w:rPr>
        <w:t>, наш опыт работы также показывают по республиканскому телевидению</w:t>
      </w:r>
      <w:proofErr w:type="gramStart"/>
      <w:r w:rsidR="008C7A02" w:rsidRPr="00576485">
        <w:rPr>
          <w:rFonts w:ascii="Times New Roman" w:eastAsia="Calibri" w:hAnsi="Times New Roman" w:cs="Times New Roman"/>
          <w:sz w:val="28"/>
          <w:szCs w:val="28"/>
        </w:rPr>
        <w:t>.</w:t>
      </w:r>
      <w:r w:rsidR="002E206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2E2068" w:rsidRPr="00D742CA">
        <w:rPr>
          <w:rFonts w:ascii="Times New Roman" w:eastAsia="Calibri" w:hAnsi="Times New Roman" w:cs="Times New Roman"/>
          <w:sz w:val="24"/>
          <w:szCs w:val="24"/>
        </w:rPr>
        <w:t xml:space="preserve">Приложения </w:t>
      </w:r>
      <w:r w:rsidR="00D742CA" w:rsidRPr="00D742CA">
        <w:rPr>
          <w:rFonts w:ascii="Times New Roman" w:eastAsia="Calibri" w:hAnsi="Times New Roman" w:cs="Times New Roman"/>
          <w:sz w:val="24"/>
          <w:szCs w:val="24"/>
        </w:rPr>
        <w:t>29,30,31,32)</w:t>
      </w:r>
    </w:p>
    <w:p w:rsidR="007724DC" w:rsidRPr="00D742CA" w:rsidRDefault="008C7A02" w:rsidP="00D742C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485">
        <w:rPr>
          <w:rFonts w:ascii="Times New Roman" w:eastAsia="Calibri" w:hAnsi="Times New Roman" w:cs="Times New Roman"/>
          <w:sz w:val="28"/>
          <w:szCs w:val="28"/>
        </w:rPr>
        <w:t>Член школьной компании «УПС»</w:t>
      </w:r>
      <w:r w:rsidR="00C0322D" w:rsidRPr="00576485">
        <w:rPr>
          <w:rFonts w:ascii="Times New Roman" w:eastAsia="Calibri" w:hAnsi="Times New Roman" w:cs="Times New Roman"/>
          <w:sz w:val="28"/>
          <w:szCs w:val="28"/>
        </w:rPr>
        <w:t>, воспитанник объединения</w:t>
      </w:r>
      <w:r w:rsidR="002E2068">
        <w:rPr>
          <w:rFonts w:ascii="Times New Roman" w:eastAsia="Calibri" w:hAnsi="Times New Roman" w:cs="Times New Roman"/>
          <w:sz w:val="28"/>
          <w:szCs w:val="28"/>
        </w:rPr>
        <w:t xml:space="preserve"> Садыков Айрат участвовал на </w:t>
      </w:r>
      <w:r w:rsidR="002E2068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576485">
        <w:rPr>
          <w:rFonts w:ascii="Times New Roman" w:eastAsia="Calibri" w:hAnsi="Times New Roman" w:cs="Times New Roman"/>
          <w:sz w:val="28"/>
          <w:szCs w:val="28"/>
        </w:rPr>
        <w:t xml:space="preserve"> Республиканском фестивале «Паруса науки»</w:t>
      </w:r>
      <w:r w:rsidR="00D7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2CA" w:rsidRPr="00D742CA">
        <w:rPr>
          <w:rFonts w:ascii="Times New Roman" w:eastAsia="Calibri" w:hAnsi="Times New Roman" w:cs="Times New Roman"/>
          <w:sz w:val="24"/>
          <w:szCs w:val="24"/>
        </w:rPr>
        <w:t>(приложения 33,34)</w:t>
      </w:r>
    </w:p>
    <w:p w:rsidR="007724DC" w:rsidRDefault="007724DC" w:rsidP="007724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743">
        <w:rPr>
          <w:rFonts w:ascii="Times New Roman" w:eastAsia="Calibri" w:hAnsi="Times New Roman" w:cs="Times New Roman"/>
          <w:sz w:val="28"/>
          <w:szCs w:val="28"/>
        </w:rPr>
        <w:t>Долгие г</w:t>
      </w:r>
      <w:r w:rsidR="006B54AA">
        <w:rPr>
          <w:rFonts w:ascii="Times New Roman" w:eastAsia="Calibri" w:hAnsi="Times New Roman" w:cs="Times New Roman"/>
          <w:sz w:val="28"/>
          <w:szCs w:val="28"/>
        </w:rPr>
        <w:t>оды веду кружки по интересам</w:t>
      </w:r>
      <w:r w:rsidRPr="00BA1743">
        <w:rPr>
          <w:rFonts w:ascii="Times New Roman" w:eastAsia="Calibri" w:hAnsi="Times New Roman" w:cs="Times New Roman"/>
          <w:sz w:val="28"/>
          <w:szCs w:val="28"/>
        </w:rPr>
        <w:t xml:space="preserve"> «Веселые квадратики», «Шаг к бизнесу» и мои воспитанники участвуют в конкурсах различного уровня. Так, например </w:t>
      </w:r>
      <w:proofErr w:type="spellStart"/>
      <w:r w:rsidRPr="00BA1743">
        <w:rPr>
          <w:rFonts w:ascii="Times New Roman" w:eastAsia="Calibri" w:hAnsi="Times New Roman" w:cs="Times New Roman"/>
          <w:sz w:val="28"/>
          <w:szCs w:val="28"/>
        </w:rPr>
        <w:t>Махмутова</w:t>
      </w:r>
      <w:proofErr w:type="spellEnd"/>
      <w:r w:rsidRPr="00BA1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1743">
        <w:rPr>
          <w:rFonts w:ascii="Times New Roman" w:eastAsia="Calibri" w:hAnsi="Times New Roman" w:cs="Times New Roman"/>
          <w:sz w:val="28"/>
          <w:szCs w:val="28"/>
        </w:rPr>
        <w:t>Алия</w:t>
      </w:r>
      <w:proofErr w:type="spellEnd"/>
      <w:r w:rsidRPr="00BA1743">
        <w:rPr>
          <w:rFonts w:ascii="Times New Roman" w:eastAsia="Calibri" w:hAnsi="Times New Roman" w:cs="Times New Roman"/>
          <w:sz w:val="28"/>
          <w:szCs w:val="28"/>
        </w:rPr>
        <w:t xml:space="preserve"> участвовала в конкурсе «Нетающий иней» и награжден</w:t>
      </w:r>
      <w:r w:rsidR="006B54AA">
        <w:rPr>
          <w:rFonts w:ascii="Times New Roman" w:eastAsia="Calibri" w:hAnsi="Times New Roman" w:cs="Times New Roman"/>
          <w:sz w:val="28"/>
          <w:szCs w:val="28"/>
        </w:rPr>
        <w:t>а Д</w:t>
      </w:r>
      <w:r w:rsidR="00D742CA">
        <w:rPr>
          <w:rFonts w:ascii="Times New Roman" w:eastAsia="Calibri" w:hAnsi="Times New Roman" w:cs="Times New Roman"/>
          <w:sz w:val="28"/>
          <w:szCs w:val="28"/>
        </w:rPr>
        <w:t>ипломом МО и Н</w:t>
      </w:r>
      <w:r w:rsidR="006B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2CA">
        <w:rPr>
          <w:rFonts w:ascii="Times New Roman" w:eastAsia="Calibri" w:hAnsi="Times New Roman" w:cs="Times New Roman"/>
          <w:sz w:val="28"/>
          <w:szCs w:val="28"/>
        </w:rPr>
        <w:t>РТ</w:t>
      </w:r>
      <w:proofErr w:type="gramStart"/>
      <w:r w:rsidR="00D742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742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D742CA" w:rsidRPr="00946BD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D742CA" w:rsidRPr="00946BD0">
        <w:rPr>
          <w:rFonts w:ascii="Times New Roman" w:eastAsia="Calibri" w:hAnsi="Times New Roman" w:cs="Times New Roman"/>
          <w:sz w:val="24"/>
          <w:szCs w:val="24"/>
        </w:rPr>
        <w:t>риложения 35,36</w:t>
      </w:r>
      <w:r w:rsidR="00D742CA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7724DC" w:rsidRDefault="007724DC" w:rsidP="007724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2012 году </w:t>
      </w:r>
      <w:r w:rsidR="000A75FB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приняла участие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республиканском конкурсе «50 лучших инновационных идей для Республики Татарстана</w:t>
      </w:r>
      <w:r w:rsidR="000A75F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 Выступила на секции и презентовала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защищала проект «Лотос»</w:t>
      </w:r>
      <w:r w:rsidR="00946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BD0" w:rsidRPr="00946BD0">
        <w:rPr>
          <w:rFonts w:ascii="Times New Roman" w:eastAsia="Calibri" w:hAnsi="Times New Roman" w:cs="Times New Roman"/>
          <w:sz w:val="24"/>
          <w:szCs w:val="24"/>
        </w:rPr>
        <w:t>(приложения37,38)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24DC" w:rsidRDefault="007724DC" w:rsidP="007724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Мои публикации:</w:t>
      </w:r>
    </w:p>
    <w:p w:rsidR="007724DC" w:rsidRDefault="00710BF7" w:rsidP="007724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724DC">
        <w:rPr>
          <w:rFonts w:ascii="Times New Roman" w:eastAsia="Calibri" w:hAnsi="Times New Roman" w:cs="Times New Roman"/>
          <w:sz w:val="28"/>
          <w:szCs w:val="28"/>
        </w:rPr>
        <w:t>«Универсальная пляжная сумка – УПС», журнал «Школа и производство» №1,</w:t>
      </w:r>
      <w:r w:rsidR="000A7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4DC">
        <w:rPr>
          <w:rFonts w:ascii="Times New Roman" w:eastAsia="Calibri" w:hAnsi="Times New Roman" w:cs="Times New Roman"/>
          <w:sz w:val="28"/>
          <w:szCs w:val="28"/>
        </w:rPr>
        <w:t>2010 год</w:t>
      </w:r>
      <w:proofErr w:type="gramStart"/>
      <w:r w:rsidR="007724D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72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4DC" w:rsidRPr="00946BD0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7724DC" w:rsidRPr="00946BD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724DC" w:rsidRPr="00946BD0">
        <w:rPr>
          <w:rFonts w:ascii="Times New Roman" w:eastAsia="Calibri" w:hAnsi="Times New Roman" w:cs="Times New Roman"/>
          <w:sz w:val="24"/>
          <w:szCs w:val="24"/>
        </w:rPr>
        <w:t>риложение</w:t>
      </w:r>
      <w:r w:rsidR="00946BD0" w:rsidRPr="00946BD0">
        <w:rPr>
          <w:rFonts w:ascii="Times New Roman" w:eastAsia="Calibri" w:hAnsi="Times New Roman" w:cs="Times New Roman"/>
          <w:sz w:val="24"/>
          <w:szCs w:val="24"/>
        </w:rPr>
        <w:t xml:space="preserve"> 39</w:t>
      </w:r>
      <w:r w:rsidR="007724D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BF7" w:rsidRDefault="00710BF7" w:rsidP="007724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 «Цветы из овощей» материал в журнал «Школа и производство», материал на стадии рассмотрения.</w:t>
      </w:r>
    </w:p>
    <w:p w:rsidR="00946BD0" w:rsidRDefault="006F158C" w:rsidP="00946BD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уроках и во вне урочное время уделяю внимание  национальному воспитанию, на </w:t>
      </w:r>
      <w:r w:rsidR="000A75FB">
        <w:rPr>
          <w:rFonts w:ascii="Times New Roman" w:eastAsia="Calibri" w:hAnsi="Times New Roman" w:cs="Times New Roman"/>
          <w:sz w:val="28"/>
          <w:szCs w:val="28"/>
        </w:rPr>
        <w:t>основе традиционных промыслов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татарского народа.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Это национальная вышивка, изготовление национальны</w:t>
      </w:r>
      <w:r w:rsidR="000A75FB">
        <w:rPr>
          <w:rFonts w:ascii="Times New Roman" w:eastAsia="Calibri" w:hAnsi="Times New Roman" w:cs="Times New Roman"/>
          <w:sz w:val="28"/>
          <w:szCs w:val="28"/>
        </w:rPr>
        <w:t>х украшений, национальных блюд</w:t>
      </w:r>
      <w:r w:rsidR="00E0325E">
        <w:rPr>
          <w:rFonts w:ascii="Times New Roman" w:eastAsia="Calibri" w:hAnsi="Times New Roman" w:cs="Times New Roman"/>
          <w:sz w:val="28"/>
          <w:szCs w:val="28"/>
        </w:rPr>
        <w:t>. Одним из интересных внеклассных мероприятий является праздник «</w:t>
      </w:r>
      <w:proofErr w:type="spellStart"/>
      <w:r w:rsidR="00E0325E">
        <w:rPr>
          <w:rFonts w:ascii="Times New Roman" w:eastAsia="Calibri" w:hAnsi="Times New Roman" w:cs="Times New Roman"/>
          <w:sz w:val="28"/>
          <w:szCs w:val="28"/>
        </w:rPr>
        <w:t>Каз</w:t>
      </w:r>
      <w:proofErr w:type="spellEnd"/>
      <w:r w:rsidR="00E0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325E">
        <w:rPr>
          <w:rFonts w:ascii="Times New Roman" w:eastAsia="Calibri" w:hAnsi="Times New Roman" w:cs="Times New Roman"/>
          <w:sz w:val="28"/>
          <w:szCs w:val="28"/>
        </w:rPr>
        <w:t>омасы</w:t>
      </w:r>
      <w:proofErr w:type="spellEnd"/>
      <w:r w:rsidR="00E0325E">
        <w:rPr>
          <w:rFonts w:ascii="Times New Roman" w:eastAsia="Calibri" w:hAnsi="Times New Roman" w:cs="Times New Roman"/>
          <w:sz w:val="28"/>
          <w:szCs w:val="28"/>
        </w:rPr>
        <w:t>». (</w:t>
      </w:r>
      <w:r w:rsidR="00E0325E" w:rsidRPr="00946BD0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946BD0" w:rsidRPr="00946BD0">
        <w:rPr>
          <w:rFonts w:ascii="Times New Roman" w:eastAsia="Calibri" w:hAnsi="Times New Roman" w:cs="Times New Roman"/>
          <w:sz w:val="24"/>
          <w:szCs w:val="24"/>
        </w:rPr>
        <w:t xml:space="preserve"> 40</w:t>
      </w:r>
      <w:r w:rsidR="00E0325E" w:rsidRPr="00946BD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0325E" w:rsidRDefault="00E0325E" w:rsidP="00946BD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Успешному проведению уроков способствует кабинет технологии, который соответствует нормативным требованиям. Имеется 5 ручных</w:t>
      </w:r>
      <w:r w:rsidR="000A75FB">
        <w:rPr>
          <w:rFonts w:ascii="Times New Roman" w:eastAsia="Calibri" w:hAnsi="Times New Roman" w:cs="Times New Roman"/>
          <w:sz w:val="28"/>
          <w:szCs w:val="28"/>
        </w:rPr>
        <w:t xml:space="preserve">, 2 электрических швейных машин,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оверлок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утюг, гладильная доска, ножницы и т.д. </w:t>
      </w:r>
    </w:p>
    <w:p w:rsidR="00B92D50" w:rsidRDefault="00B92D50" w:rsidP="00B92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ведения учебно-воспитательного процесса постоянно и своевременно прохожу курсы пов</w:t>
      </w:r>
      <w:r w:rsid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ышения   квалификации</w:t>
      </w:r>
      <w:r w:rsidRPr="006A7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2D50" w:rsidRPr="00946BD0" w:rsidRDefault="00B92D50" w:rsidP="00B92D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Норматино</w:t>
      </w:r>
      <w:proofErr w:type="spellEnd"/>
      <w:r w:rsidR="00E1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технологические основы детско</w:t>
      </w:r>
      <w:r w:rsidR="00E1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взрослого образовательного производства», 1по5 апреля,2012год, Челябинский институт развития профессионального образования</w:t>
      </w:r>
      <w:proofErr w:type="gramStart"/>
      <w:r w:rsidRP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46BD0" w:rsidRPr="00946B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41,42</w:t>
      </w:r>
      <w:r w:rsidR="004F0218">
        <w:rPr>
          <w:rFonts w:ascii="Times New Roman" w:eastAsia="Times New Roman" w:hAnsi="Times New Roman" w:cs="Times New Roman"/>
          <w:sz w:val="24"/>
          <w:szCs w:val="24"/>
          <w:lang w:eastAsia="ru-RU"/>
        </w:rPr>
        <w:t>,43</w:t>
      </w:r>
      <w:r w:rsid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D50" w:rsidRPr="00B92D50" w:rsidRDefault="000A75FB" w:rsidP="00B92D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«Антикризисное управление: практические вопросы автономных учреждений и управление ими», Москва, Государственное образовательное учреждение дополнительного образования, Московский областной учебный центр «Нахабино»</w:t>
      </w:r>
      <w:r w:rsidR="002619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10 марта по 4 апреля 2010 года.</w:t>
      </w:r>
    </w:p>
    <w:p w:rsidR="00B92D50" w:rsidRDefault="004F0218" w:rsidP="00946BD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«Технологическое обеспечение экспертизы педагогической деятельности с использованием компьютерных технологий: новые методики оценки уровня квалификации педагогических работников», институт развития образования РТ, 4.10.2011.</w:t>
      </w:r>
    </w:p>
    <w:p w:rsidR="002619CD" w:rsidRDefault="002619CD" w:rsidP="00946BD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«Методика оценки квалификации педагогических работников», институт развития образования РТ,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азань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2011г.</w:t>
      </w:r>
    </w:p>
    <w:p w:rsidR="002619CD" w:rsidRDefault="002619CD" w:rsidP="00946BD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Непрерывно работаю над самообразованием, обобщением опыта:</w:t>
      </w:r>
    </w:p>
    <w:p w:rsidR="00E2100E" w:rsidRDefault="00E2100E" w:rsidP="00E2100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619CD">
        <w:rPr>
          <w:rFonts w:ascii="Times New Roman" w:eastAsia="Calibri" w:hAnsi="Times New Roman" w:cs="Times New Roman"/>
          <w:sz w:val="28"/>
          <w:szCs w:val="28"/>
        </w:rPr>
        <w:t>Презентация на республиканском августовском совещании педагогических работников 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Мамадыш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августе </w:t>
      </w:r>
      <w:r w:rsidR="002619CD">
        <w:rPr>
          <w:rFonts w:ascii="Times New Roman" w:eastAsia="Calibri" w:hAnsi="Times New Roman" w:cs="Times New Roman"/>
          <w:sz w:val="28"/>
          <w:szCs w:val="28"/>
        </w:rPr>
        <w:t>2012 год</w:t>
      </w:r>
      <w:proofErr w:type="gramStart"/>
      <w:r w:rsidR="002619CD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2619CD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eastAsia="Calibri" w:hAnsi="Times New Roman" w:cs="Times New Roman"/>
          <w:sz w:val="28"/>
          <w:szCs w:val="28"/>
        </w:rPr>
        <w:t>44,45)</w:t>
      </w:r>
    </w:p>
    <w:p w:rsidR="00FA12C9" w:rsidRPr="002619CD" w:rsidRDefault="00E2100E" w:rsidP="002619C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619CD">
        <w:rPr>
          <w:rFonts w:ascii="Times New Roman" w:eastAsia="Calibri" w:hAnsi="Times New Roman" w:cs="Times New Roman"/>
          <w:sz w:val="28"/>
          <w:szCs w:val="28"/>
        </w:rPr>
        <w:t xml:space="preserve">презентация продукции компании «Лотос»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районном августовском совещании педагогических работников. </w:t>
      </w:r>
    </w:p>
    <w:p w:rsidR="00E2100E" w:rsidRPr="002619CD" w:rsidRDefault="002619CD" w:rsidP="002619C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2100E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Pr="00261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районном августовском совещании педагогических работников </w:t>
      </w:r>
      <w:r w:rsidRPr="002619CD">
        <w:rPr>
          <w:rFonts w:ascii="Times New Roman" w:eastAsia="Calibri" w:hAnsi="Times New Roman" w:cs="Times New Roman"/>
          <w:sz w:val="28"/>
          <w:szCs w:val="28"/>
        </w:rPr>
        <w:t>н</w:t>
      </w:r>
      <w:r w:rsidR="00E2100E" w:rsidRPr="002619CD">
        <w:rPr>
          <w:rFonts w:ascii="Times New Roman" w:eastAsia="Calibri" w:hAnsi="Times New Roman" w:cs="Times New Roman"/>
          <w:sz w:val="28"/>
          <w:szCs w:val="28"/>
        </w:rPr>
        <w:t>а тему:</w:t>
      </w:r>
    </w:p>
    <w:p w:rsidR="008C7A02" w:rsidRDefault="00FA12C9" w:rsidP="0036485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«Школьные бизнес компании – основа для зарождения навыков предпринимательства и малого бизнеса»</w:t>
      </w:r>
      <w:r w:rsidR="00364851">
        <w:rPr>
          <w:rFonts w:ascii="Times New Roman" w:eastAsia="Calibri" w:hAnsi="Times New Roman" w:cs="Times New Roman"/>
          <w:sz w:val="28"/>
          <w:szCs w:val="28"/>
        </w:rPr>
        <w:t>, 2012г.</w:t>
      </w:r>
    </w:p>
    <w:p w:rsidR="00331C6F" w:rsidRPr="00331C6F" w:rsidRDefault="00331C6F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милосердие, честность, порядочность, любовь к Родине – вот те качества, которые я стараюсь воспитать в своих детях. Эти качества во все века составляли непреходящую ценность человеческой ку</w:t>
      </w:r>
      <w:r w:rsidR="003648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льтуры. Поэтому главная цель моей работы</w:t>
      </w:r>
      <w:r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вырастить здорового, самостоятельного, ответственного, критически мыслящего, свободного и счастливого гражданина своей</w:t>
      </w:r>
      <w:r w:rsidR="0036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и всей планеты. Я обязана</w:t>
      </w:r>
      <w:r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вкус к интеллектуальному труду: научить смотреть и видеть, наблюдать, мыслить, вести диалог… </w:t>
      </w:r>
      <w:r w:rsidR="00364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как миссию человека.</w:t>
      </w:r>
    </w:p>
    <w:p w:rsidR="00331C6F" w:rsidRPr="00331C6F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м</w:t>
      </w:r>
      <w:r w:rsidR="00331C6F"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ечтаю только о том,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дети вышли</w:t>
      </w:r>
      <w:r w:rsidR="00331C6F" w:rsidRPr="0033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школы в большой мир с сердцем, открытым добру и красоте, душой способной любить и сострадать. Чтобы просто стали Людьми!</w:t>
      </w:r>
    </w:p>
    <w:p w:rsidR="00331C6F" w:rsidRDefault="00331C6F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Pr="00331C6F" w:rsidRDefault="00364851" w:rsidP="00331C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851" w:rsidRPr="00364851" w:rsidRDefault="00364851" w:rsidP="00364851">
      <w:pPr>
        <w:ind w:right="-1"/>
        <w:jc w:val="both"/>
        <w:rPr>
          <w:rFonts w:ascii="Times New Roman" w:eastAsia="Calibri" w:hAnsi="Times New Roman" w:cs="Times New Roman"/>
          <w:b/>
          <w:color w:val="C00000"/>
          <w:sz w:val="52"/>
          <w:szCs w:val="52"/>
        </w:rPr>
      </w:pPr>
      <w:r w:rsidRPr="00364851">
        <w:rPr>
          <w:rFonts w:ascii="Arial" w:hAnsi="Arial" w:cs="Arial"/>
          <w:b/>
          <w:color w:val="C00000"/>
          <w:sz w:val="52"/>
          <w:szCs w:val="52"/>
        </w:rPr>
        <w:t xml:space="preserve">Учителя! Как огонек в пути! </w:t>
      </w:r>
      <w:r w:rsidRPr="00364851">
        <w:rPr>
          <w:rFonts w:ascii="Arial" w:hAnsi="Arial" w:cs="Arial"/>
          <w:b/>
          <w:color w:val="C00000"/>
          <w:sz w:val="52"/>
          <w:szCs w:val="52"/>
        </w:rPr>
        <w:br/>
        <w:t xml:space="preserve">Какое ж нужно пламенное сердце, </w:t>
      </w:r>
      <w:r w:rsidRPr="00364851">
        <w:rPr>
          <w:rFonts w:ascii="Arial" w:hAnsi="Arial" w:cs="Arial"/>
          <w:b/>
          <w:color w:val="C00000"/>
          <w:sz w:val="52"/>
          <w:szCs w:val="52"/>
        </w:rPr>
        <w:br/>
        <w:t xml:space="preserve">Чтоб людям свет нести, </w:t>
      </w:r>
      <w:r w:rsidRPr="00364851">
        <w:rPr>
          <w:rFonts w:ascii="Arial" w:hAnsi="Arial" w:cs="Arial"/>
          <w:b/>
          <w:color w:val="C00000"/>
          <w:sz w:val="52"/>
          <w:szCs w:val="52"/>
        </w:rPr>
        <w:br/>
        <w:t>Чтоб след его вовек не мог стереться!</w:t>
      </w:r>
    </w:p>
    <w:p w:rsidR="00331C6F" w:rsidRPr="00364851" w:rsidRDefault="00331C6F" w:rsidP="00331C6F">
      <w:pPr>
        <w:ind w:right="-1"/>
        <w:rPr>
          <w:rFonts w:ascii="Calibri" w:eastAsia="Calibri" w:hAnsi="Calibri" w:cs="Times New Roman"/>
          <w:sz w:val="52"/>
          <w:szCs w:val="52"/>
        </w:rPr>
      </w:pPr>
    </w:p>
    <w:p w:rsidR="001D0BA7" w:rsidRPr="00576485" w:rsidRDefault="001D0BA7" w:rsidP="009610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0BA7" w:rsidRPr="00576485" w:rsidSect="006B3ECE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5EB"/>
    <w:multiLevelType w:val="hybridMultilevel"/>
    <w:tmpl w:val="6ECCFC46"/>
    <w:lvl w:ilvl="0" w:tplc="40E05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0078"/>
    <w:multiLevelType w:val="hybridMultilevel"/>
    <w:tmpl w:val="0020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A2"/>
    <w:rsid w:val="00036C95"/>
    <w:rsid w:val="0009097F"/>
    <w:rsid w:val="000A55AA"/>
    <w:rsid w:val="000A75FB"/>
    <w:rsid w:val="000D17E0"/>
    <w:rsid w:val="00116C99"/>
    <w:rsid w:val="00136D93"/>
    <w:rsid w:val="00171D8E"/>
    <w:rsid w:val="001979A1"/>
    <w:rsid w:val="001D0BA7"/>
    <w:rsid w:val="002204DC"/>
    <w:rsid w:val="002619CD"/>
    <w:rsid w:val="002E2068"/>
    <w:rsid w:val="00331C6F"/>
    <w:rsid w:val="00364851"/>
    <w:rsid w:val="0038668A"/>
    <w:rsid w:val="003A0A4B"/>
    <w:rsid w:val="00465B19"/>
    <w:rsid w:val="004C1555"/>
    <w:rsid w:val="004F0218"/>
    <w:rsid w:val="00576485"/>
    <w:rsid w:val="005C5FA2"/>
    <w:rsid w:val="005F6265"/>
    <w:rsid w:val="006073D6"/>
    <w:rsid w:val="006B3ECE"/>
    <w:rsid w:val="006B54AA"/>
    <w:rsid w:val="006E70B1"/>
    <w:rsid w:val="006F158C"/>
    <w:rsid w:val="00710BF7"/>
    <w:rsid w:val="0076395E"/>
    <w:rsid w:val="007724DC"/>
    <w:rsid w:val="007F029A"/>
    <w:rsid w:val="00837CBF"/>
    <w:rsid w:val="00870719"/>
    <w:rsid w:val="008A110A"/>
    <w:rsid w:val="008C7A02"/>
    <w:rsid w:val="00927CFB"/>
    <w:rsid w:val="00946BD0"/>
    <w:rsid w:val="009610D2"/>
    <w:rsid w:val="00982552"/>
    <w:rsid w:val="009D4E6B"/>
    <w:rsid w:val="009E1748"/>
    <w:rsid w:val="009E7842"/>
    <w:rsid w:val="00B92D50"/>
    <w:rsid w:val="00BD7932"/>
    <w:rsid w:val="00C0322D"/>
    <w:rsid w:val="00C12BA3"/>
    <w:rsid w:val="00C74050"/>
    <w:rsid w:val="00C80824"/>
    <w:rsid w:val="00D248D9"/>
    <w:rsid w:val="00D31063"/>
    <w:rsid w:val="00D57732"/>
    <w:rsid w:val="00D742CA"/>
    <w:rsid w:val="00D934AA"/>
    <w:rsid w:val="00E0325E"/>
    <w:rsid w:val="00E157AA"/>
    <w:rsid w:val="00E2100E"/>
    <w:rsid w:val="00E43B20"/>
    <w:rsid w:val="00E74BCA"/>
    <w:rsid w:val="00EF7902"/>
    <w:rsid w:val="00F50490"/>
    <w:rsid w:val="00F80458"/>
    <w:rsid w:val="00FA12C9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AA27-7B1A-41ED-9D7C-E54EC42C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8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Мавлида</dc:creator>
  <cp:lastModifiedBy>Windows-7</cp:lastModifiedBy>
  <cp:revision>26</cp:revision>
  <cp:lastPrinted>2013-02-17T17:38:00Z</cp:lastPrinted>
  <dcterms:created xsi:type="dcterms:W3CDTF">2013-02-15T08:50:00Z</dcterms:created>
  <dcterms:modified xsi:type="dcterms:W3CDTF">2013-03-01T18:46:00Z</dcterms:modified>
</cp:coreProperties>
</file>