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53CD" w:rsidRDefault="005453CD">
      <w:pPr>
        <w:shd w:val="clear" w:color="auto" w:fill="FFFFFF"/>
        <w:spacing w:line="826" w:lineRule="exact"/>
        <w:ind w:left="2894" w:right="1363" w:hanging="1531"/>
        <w:rPr>
          <w:color w:val="FF0000"/>
        </w:rPr>
      </w:pPr>
      <w:r w:rsidRPr="005453CD">
        <w:rPr>
          <w:rFonts w:eastAsia="Times New Roman"/>
          <w:color w:val="FF0000"/>
          <w:spacing w:val="-16"/>
          <w:sz w:val="74"/>
          <w:szCs w:val="74"/>
        </w:rPr>
        <w:t xml:space="preserve">Организация проектной </w:t>
      </w:r>
      <w:r w:rsidRPr="005453CD">
        <w:rPr>
          <w:rFonts w:eastAsia="Times New Roman"/>
          <w:color w:val="FF0000"/>
          <w:spacing w:val="-13"/>
          <w:sz w:val="74"/>
          <w:szCs w:val="74"/>
        </w:rPr>
        <w:t>деятельности.</w:t>
      </w:r>
    </w:p>
    <w:p w:rsidR="00000000" w:rsidRPr="005453CD" w:rsidRDefault="005453CD">
      <w:pPr>
        <w:shd w:val="clear" w:color="auto" w:fill="FFFFFF"/>
        <w:spacing w:before="350" w:line="403" w:lineRule="exact"/>
      </w:pPr>
      <w:r w:rsidRPr="005453CD">
        <w:rPr>
          <w:position w:val="-6"/>
          <w:sz w:val="48"/>
          <w:szCs w:val="48"/>
          <w:lang w:val="en-US"/>
        </w:rPr>
        <w:t>I</w:t>
      </w:r>
      <w:r w:rsidRPr="005453CD">
        <w:rPr>
          <w:position w:val="-6"/>
          <w:sz w:val="48"/>
          <w:szCs w:val="48"/>
        </w:rPr>
        <w:t xml:space="preserve">       </w:t>
      </w:r>
      <w:r w:rsidRPr="005453CD">
        <w:rPr>
          <w:rFonts w:eastAsia="Times New Roman"/>
          <w:position w:val="-6"/>
          <w:sz w:val="48"/>
          <w:szCs w:val="48"/>
        </w:rPr>
        <w:t>Поисковый этап:</w:t>
      </w:r>
    </w:p>
    <w:p w:rsidR="00000000" w:rsidRPr="005453CD" w:rsidRDefault="005453CD">
      <w:pPr>
        <w:shd w:val="clear" w:color="auto" w:fill="FFFFFF"/>
        <w:spacing w:before="538" w:line="341" w:lineRule="exact"/>
        <w:ind w:left="437" w:firstLine="101"/>
        <w:rPr>
          <w:color w:val="000000" w:themeColor="text1"/>
        </w:rPr>
      </w:pPr>
      <w:r w:rsidRPr="005453CD">
        <w:rPr>
          <w:rFonts w:eastAsia="Times New Roman"/>
          <w:color w:val="000000" w:themeColor="text1"/>
          <w:sz w:val="28"/>
          <w:szCs w:val="28"/>
        </w:rPr>
        <w:t xml:space="preserve">Выдвижение проблемы (выбор темы), её обсуждение и анализ. </w:t>
      </w: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 xml:space="preserve">Преобразования, ограничения, условия, необходимые для выполнения проекта. </w:t>
      </w:r>
      <w:r w:rsidRPr="005453CD">
        <w:rPr>
          <w:rFonts w:eastAsia="Times New Roman"/>
          <w:color w:val="000000" w:themeColor="text1"/>
          <w:sz w:val="28"/>
          <w:szCs w:val="28"/>
        </w:rPr>
        <w:t>Сбор информации, подбор специальной литературы по теме проекта.</w:t>
      </w:r>
    </w:p>
    <w:p w:rsidR="00000000" w:rsidRPr="005453CD" w:rsidRDefault="005453CD">
      <w:pPr>
        <w:shd w:val="clear" w:color="auto" w:fill="FFFFFF"/>
        <w:spacing w:before="595"/>
        <w:rPr>
          <w:color w:val="000000" w:themeColor="text1"/>
        </w:rPr>
      </w:pPr>
      <w:r w:rsidRPr="005453CD">
        <w:rPr>
          <w:color w:val="000000" w:themeColor="text1"/>
          <w:spacing w:val="-2"/>
          <w:sz w:val="48"/>
          <w:szCs w:val="48"/>
          <w:lang w:val="en-US"/>
        </w:rPr>
        <w:t>II</w:t>
      </w:r>
      <w:r w:rsidRPr="005453CD">
        <w:rPr>
          <w:color w:val="000000" w:themeColor="text1"/>
          <w:spacing w:val="-2"/>
          <w:sz w:val="48"/>
          <w:szCs w:val="48"/>
        </w:rPr>
        <w:t xml:space="preserve">   </w:t>
      </w:r>
      <w:r w:rsidRPr="005453CD">
        <w:rPr>
          <w:rFonts w:eastAsia="Times New Roman"/>
          <w:color w:val="000000" w:themeColor="text1"/>
          <w:spacing w:val="-2"/>
          <w:sz w:val="48"/>
          <w:szCs w:val="48"/>
        </w:rPr>
        <w:t>Конструкторский этап:</w:t>
      </w:r>
    </w:p>
    <w:p w:rsidR="00000000" w:rsidRPr="005453CD" w:rsidRDefault="005453CD">
      <w:pPr>
        <w:shd w:val="clear" w:color="auto" w:fill="FFFFFF"/>
        <w:spacing w:before="422" w:line="331" w:lineRule="exact"/>
        <w:ind w:left="86"/>
        <w:rPr>
          <w:color w:val="000000" w:themeColor="text1"/>
        </w:rPr>
      </w:pPr>
      <w:r w:rsidRPr="005453CD">
        <w:rPr>
          <w:color w:val="000000" w:themeColor="text1"/>
          <w:spacing w:val="4"/>
          <w:sz w:val="28"/>
          <w:szCs w:val="28"/>
        </w:rPr>
        <w:t xml:space="preserve">=&gt; </w:t>
      </w:r>
      <w:r w:rsidRPr="005453CD">
        <w:rPr>
          <w:rFonts w:eastAsia="Times New Roman"/>
          <w:color w:val="000000" w:themeColor="text1"/>
          <w:spacing w:val="4"/>
          <w:sz w:val="28"/>
          <w:szCs w:val="28"/>
        </w:rPr>
        <w:t>Поиск оптимального решения задачи проекта, (рассмотрения различных идей и</w:t>
      </w:r>
    </w:p>
    <w:p w:rsidR="00000000" w:rsidRPr="005453CD" w:rsidRDefault="005453CD" w:rsidP="005453CD">
      <w:pPr>
        <w:shd w:val="clear" w:color="auto" w:fill="FFFFFF"/>
        <w:spacing w:line="331" w:lineRule="exact"/>
        <w:ind w:left="86" w:firstLine="350"/>
        <w:rPr>
          <w:color w:val="000000" w:themeColor="text1"/>
        </w:rPr>
      </w:pP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 xml:space="preserve">вариантов) </w:t>
      </w:r>
      <w:r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r w:rsidRPr="005453CD">
        <w:rPr>
          <w:rFonts w:eastAsia="Times New Roman"/>
          <w:color w:val="000000" w:themeColor="text1"/>
          <w:spacing w:val="1"/>
          <w:sz w:val="28"/>
          <w:szCs w:val="28"/>
        </w:rPr>
        <w:t xml:space="preserve"> Выбор лучшего из них на основе имеющейся </w:t>
      </w:r>
      <w:r>
        <w:rPr>
          <w:rFonts w:eastAsia="Times New Roman"/>
          <w:color w:val="000000" w:themeColor="text1"/>
          <w:spacing w:val="1"/>
          <w:sz w:val="28"/>
          <w:szCs w:val="28"/>
        </w:rPr>
        <w:t xml:space="preserve">    м</w:t>
      </w:r>
      <w:r w:rsidRPr="005453CD">
        <w:rPr>
          <w:rFonts w:eastAsia="Times New Roman"/>
          <w:color w:val="000000" w:themeColor="text1"/>
          <w:spacing w:val="1"/>
          <w:sz w:val="28"/>
          <w:szCs w:val="28"/>
        </w:rPr>
        <w:t>атериально-технологической базы,</w:t>
      </w:r>
      <w:r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r w:rsidRPr="005453CD">
        <w:rPr>
          <w:rFonts w:eastAsia="Times New Roman"/>
          <w:color w:val="000000" w:themeColor="text1"/>
          <w:sz w:val="28"/>
          <w:szCs w:val="28"/>
        </w:rPr>
        <w:t>экономических расчетов, экологической оценки и других факторов.</w:t>
      </w:r>
    </w:p>
    <w:p w:rsidR="00000000" w:rsidRPr="005453CD" w:rsidRDefault="005453CD">
      <w:pPr>
        <w:shd w:val="clear" w:color="auto" w:fill="FFFFFF"/>
        <w:spacing w:before="706" w:line="346" w:lineRule="exact"/>
        <w:rPr>
          <w:color w:val="000000" w:themeColor="text1"/>
        </w:rPr>
      </w:pPr>
      <w:r w:rsidRPr="005453CD">
        <w:rPr>
          <w:color w:val="000000" w:themeColor="text1"/>
          <w:spacing w:val="-5"/>
          <w:position w:val="-5"/>
          <w:sz w:val="48"/>
          <w:szCs w:val="48"/>
          <w:lang w:val="en-US"/>
        </w:rPr>
        <w:t>III</w:t>
      </w:r>
      <w:r w:rsidRPr="005453CD">
        <w:rPr>
          <w:color w:val="000000" w:themeColor="text1"/>
          <w:spacing w:val="-5"/>
          <w:position w:val="-5"/>
          <w:sz w:val="48"/>
          <w:szCs w:val="48"/>
        </w:rPr>
        <w:t xml:space="preserve">   </w:t>
      </w:r>
      <w:r w:rsidRPr="005453CD">
        <w:rPr>
          <w:rFonts w:eastAsia="Times New Roman"/>
          <w:color w:val="000000" w:themeColor="text1"/>
          <w:spacing w:val="-5"/>
          <w:position w:val="-5"/>
          <w:sz w:val="48"/>
          <w:szCs w:val="48"/>
        </w:rPr>
        <w:t>Технологический этап:</w:t>
      </w:r>
    </w:p>
    <w:p w:rsidR="00000000" w:rsidRPr="005453CD" w:rsidRDefault="005453CD">
      <w:pPr>
        <w:shd w:val="clear" w:color="auto" w:fill="FFFFFF"/>
        <w:spacing w:before="566" w:line="322" w:lineRule="exact"/>
        <w:ind w:left="370" w:hanging="355"/>
        <w:jc w:val="both"/>
        <w:rPr>
          <w:color w:val="000000" w:themeColor="text1"/>
        </w:rPr>
      </w:pPr>
      <w:r w:rsidRPr="005453CD">
        <w:rPr>
          <w:i/>
          <w:iCs/>
          <w:color w:val="000000" w:themeColor="text1"/>
          <w:spacing w:val="1"/>
          <w:sz w:val="28"/>
          <w:szCs w:val="28"/>
        </w:rPr>
        <w:t xml:space="preserve">=&gt; </w:t>
      </w:r>
      <w:r w:rsidRPr="005453CD">
        <w:rPr>
          <w:rFonts w:eastAsia="Times New Roman"/>
          <w:color w:val="000000" w:themeColor="text1"/>
          <w:spacing w:val="1"/>
          <w:sz w:val="28"/>
          <w:szCs w:val="28"/>
        </w:rPr>
        <w:t xml:space="preserve">Составляем план практической реализации проекта (технология изготовления </w:t>
      </w:r>
      <w:r w:rsidRPr="005453CD">
        <w:rPr>
          <w:rFonts w:eastAsia="Times New Roman"/>
          <w:color w:val="000000" w:themeColor="text1"/>
          <w:sz w:val="28"/>
          <w:szCs w:val="28"/>
        </w:rPr>
        <w:t>изделия), подбор различных материалов, инструментов, оборудования.</w:t>
      </w:r>
    </w:p>
    <w:p w:rsidR="00000000" w:rsidRPr="005453CD" w:rsidRDefault="005453CD">
      <w:pPr>
        <w:shd w:val="clear" w:color="auto" w:fill="FFFFFF"/>
        <w:spacing w:before="24" w:line="317" w:lineRule="exact"/>
        <w:ind w:left="365" w:right="10" w:hanging="360"/>
        <w:jc w:val="both"/>
        <w:rPr>
          <w:color w:val="000000" w:themeColor="text1"/>
        </w:rPr>
      </w:pPr>
      <w:r w:rsidRPr="005453CD">
        <w:rPr>
          <w:i/>
          <w:iCs/>
          <w:color w:val="000000" w:themeColor="text1"/>
          <w:spacing w:val="-1"/>
          <w:sz w:val="28"/>
          <w:szCs w:val="28"/>
        </w:rPr>
        <w:t xml:space="preserve">=&gt; </w:t>
      </w: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>Изготовление изделия с текущим контролем качества (по необходимости внесение изме</w:t>
      </w: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>нений в конструкцию и технологию)</w:t>
      </w:r>
    </w:p>
    <w:p w:rsidR="00000000" w:rsidRPr="005453CD" w:rsidRDefault="005453CD">
      <w:pPr>
        <w:shd w:val="clear" w:color="auto" w:fill="FFFFFF"/>
        <w:spacing w:before="691" w:line="355" w:lineRule="exact"/>
        <w:rPr>
          <w:color w:val="000000" w:themeColor="text1"/>
        </w:rPr>
      </w:pPr>
      <w:r w:rsidRPr="005453CD">
        <w:rPr>
          <w:color w:val="000000" w:themeColor="text1"/>
          <w:spacing w:val="-5"/>
          <w:position w:val="-6"/>
          <w:sz w:val="48"/>
          <w:szCs w:val="48"/>
          <w:lang w:val="en-US"/>
        </w:rPr>
        <w:t>IV</w:t>
      </w:r>
      <w:r w:rsidRPr="005453CD">
        <w:rPr>
          <w:color w:val="000000" w:themeColor="text1"/>
          <w:spacing w:val="-5"/>
          <w:position w:val="-6"/>
          <w:sz w:val="48"/>
          <w:szCs w:val="48"/>
        </w:rPr>
        <w:t xml:space="preserve">   </w:t>
      </w:r>
      <w:r w:rsidRPr="005453CD">
        <w:rPr>
          <w:rFonts w:eastAsia="Times New Roman"/>
          <w:color w:val="000000" w:themeColor="text1"/>
          <w:spacing w:val="-5"/>
          <w:position w:val="-6"/>
          <w:sz w:val="48"/>
          <w:szCs w:val="48"/>
        </w:rPr>
        <w:t>Заключительный этап:</w:t>
      </w:r>
    </w:p>
    <w:p w:rsidR="00000000" w:rsidRPr="005453CD" w:rsidRDefault="005453CD">
      <w:pPr>
        <w:shd w:val="clear" w:color="auto" w:fill="FFFFFF"/>
        <w:spacing w:before="538"/>
        <w:ind w:left="10"/>
        <w:rPr>
          <w:color w:val="000000" w:themeColor="text1"/>
        </w:rPr>
      </w:pPr>
      <w:r w:rsidRPr="005453CD">
        <w:rPr>
          <w:color w:val="000000" w:themeColor="text1"/>
          <w:spacing w:val="-1"/>
          <w:sz w:val="28"/>
          <w:szCs w:val="28"/>
        </w:rPr>
        <w:t xml:space="preserve">=&gt; </w:t>
      </w: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>Оценка качества выполнения проекта.</w:t>
      </w:r>
    </w:p>
    <w:p w:rsidR="00000000" w:rsidRPr="005453CD" w:rsidRDefault="005453CD">
      <w:pPr>
        <w:shd w:val="clear" w:color="auto" w:fill="FFFFFF"/>
        <w:spacing w:before="14"/>
        <w:ind w:left="5"/>
        <w:rPr>
          <w:color w:val="000000" w:themeColor="text1"/>
        </w:rPr>
      </w:pPr>
      <w:r w:rsidRPr="005453CD">
        <w:rPr>
          <w:color w:val="000000" w:themeColor="text1"/>
          <w:spacing w:val="10"/>
          <w:sz w:val="28"/>
          <w:szCs w:val="28"/>
        </w:rPr>
        <w:t xml:space="preserve">=&gt; </w:t>
      </w:r>
      <w:r w:rsidRPr="005453CD">
        <w:rPr>
          <w:rFonts w:eastAsia="Times New Roman"/>
          <w:color w:val="000000" w:themeColor="text1"/>
          <w:spacing w:val="10"/>
          <w:sz w:val="28"/>
          <w:szCs w:val="28"/>
        </w:rPr>
        <w:t>Анализ выполненного проекта (решена ли поставленная в проекта проблема,</w:t>
      </w:r>
    </w:p>
    <w:p w:rsidR="00000000" w:rsidRPr="005453CD" w:rsidRDefault="005453CD">
      <w:pPr>
        <w:shd w:val="clear" w:color="auto" w:fill="FFFFFF"/>
        <w:ind w:left="355"/>
        <w:rPr>
          <w:color w:val="000000" w:themeColor="text1"/>
        </w:rPr>
      </w:pPr>
      <w:r w:rsidRPr="005453CD">
        <w:rPr>
          <w:rFonts w:eastAsia="Times New Roman"/>
          <w:color w:val="000000" w:themeColor="text1"/>
          <w:spacing w:val="1"/>
          <w:sz w:val="28"/>
          <w:szCs w:val="28"/>
        </w:rPr>
        <w:t>достоинства и недостатки проекта, возможные перспективы производства изделия</w:t>
      </w:r>
    </w:p>
    <w:p w:rsidR="005453CD" w:rsidRDefault="005453CD" w:rsidP="005453CD">
      <w:pPr>
        <w:shd w:val="clear" w:color="auto" w:fill="FFFFFF"/>
        <w:spacing w:line="336" w:lineRule="exact"/>
        <w:ind w:left="10" w:firstLine="350"/>
        <w:rPr>
          <w:rFonts w:eastAsia="Times New Roman"/>
          <w:color w:val="000000" w:themeColor="text1"/>
          <w:spacing w:val="-1"/>
          <w:sz w:val="28"/>
          <w:szCs w:val="28"/>
        </w:rPr>
      </w:pPr>
      <w:r w:rsidRPr="005453CD">
        <w:rPr>
          <w:rFonts w:eastAsia="Times New Roman"/>
          <w:color w:val="000000" w:themeColor="text1"/>
          <w:spacing w:val="-2"/>
          <w:sz w:val="28"/>
          <w:szCs w:val="28"/>
        </w:rPr>
        <w:t>на пр</w:t>
      </w:r>
      <w:r w:rsidRPr="005453CD">
        <w:rPr>
          <w:rFonts w:eastAsia="Times New Roman"/>
          <w:color w:val="000000" w:themeColor="text1"/>
          <w:spacing w:val="-2"/>
          <w:sz w:val="28"/>
          <w:szCs w:val="28"/>
        </w:rPr>
        <w:t xml:space="preserve">одажу). </w:t>
      </w:r>
      <w:r w:rsidRPr="005453CD">
        <w:rPr>
          <w:rFonts w:eastAsia="Times New Roman"/>
          <w:color w:val="000000" w:themeColor="text1"/>
          <w:spacing w:val="1"/>
          <w:sz w:val="28"/>
          <w:szCs w:val="28"/>
        </w:rPr>
        <w:t xml:space="preserve"> Оформление      проекта      (подготовка      документации:      чертежи,      рисунки</w:t>
      </w:r>
      <w:r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>технологические карты, расчет себестоимости изделия, экологическая экспертиза).</w:t>
      </w:r>
    </w:p>
    <w:p w:rsidR="005453CD" w:rsidRPr="005453CD" w:rsidRDefault="005453CD" w:rsidP="005453CD">
      <w:pPr>
        <w:shd w:val="clear" w:color="auto" w:fill="FFFFFF"/>
        <w:spacing w:line="336" w:lineRule="exact"/>
        <w:ind w:left="10" w:hanging="10"/>
        <w:rPr>
          <w:color w:val="000000" w:themeColor="text1"/>
        </w:rPr>
      </w:pPr>
      <w:r w:rsidRPr="005453CD">
        <w:rPr>
          <w:rFonts w:eastAsia="Times New Roman"/>
          <w:color w:val="000000" w:themeColor="text1"/>
          <w:spacing w:val="-1"/>
          <w:sz w:val="28"/>
          <w:szCs w:val="28"/>
        </w:rPr>
        <w:t xml:space="preserve"> =&gt; Защита проекта (доклад, демонстрация, ответы на вопросы)</w:t>
      </w:r>
    </w:p>
    <w:sectPr w:rsidR="005453CD" w:rsidRPr="005453CD">
      <w:type w:val="continuous"/>
      <w:pgSz w:w="11909" w:h="16834"/>
      <w:pgMar w:top="1440" w:right="538" w:bottom="360" w:left="9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53CD"/>
    <w:rsid w:val="0054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2012-02-08T14:20:00Z</dcterms:created>
  <dcterms:modified xsi:type="dcterms:W3CDTF">2012-02-08T14:23:00Z</dcterms:modified>
</cp:coreProperties>
</file>