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CF4" w:rsidRPr="004362FA" w:rsidRDefault="00975CF4" w:rsidP="0099034F">
      <w:pPr>
        <w:spacing w:after="0" w:line="216" w:lineRule="auto"/>
        <w:jc w:val="center"/>
        <w:rPr>
          <w:rFonts w:ascii="Times New Roman" w:hAnsi="Times New Roman"/>
          <w:i/>
          <w:sz w:val="24"/>
          <w:szCs w:val="24"/>
        </w:rPr>
      </w:pPr>
      <w:r w:rsidRPr="004362FA">
        <w:rPr>
          <w:rFonts w:ascii="Times New Roman" w:hAnsi="Times New Roman"/>
          <w:i/>
          <w:sz w:val="24"/>
          <w:szCs w:val="24"/>
        </w:rPr>
        <w:t>Экспериме</w:t>
      </w:r>
      <w:r w:rsidR="000A33D5">
        <w:rPr>
          <w:rFonts w:ascii="Times New Roman" w:hAnsi="Times New Roman"/>
          <w:i/>
          <w:sz w:val="24"/>
          <w:szCs w:val="24"/>
        </w:rPr>
        <w:t>нтальн</w:t>
      </w:r>
      <w:r w:rsidR="003B0C3D">
        <w:rPr>
          <w:rFonts w:ascii="Times New Roman" w:hAnsi="Times New Roman"/>
          <w:i/>
          <w:sz w:val="24"/>
          <w:szCs w:val="24"/>
        </w:rPr>
        <w:t>ая разработка  занятия</w:t>
      </w:r>
      <w:r w:rsidR="00AA2D18">
        <w:rPr>
          <w:rFonts w:ascii="Times New Roman" w:hAnsi="Times New Roman"/>
          <w:i/>
          <w:sz w:val="24"/>
          <w:szCs w:val="24"/>
        </w:rPr>
        <w:t xml:space="preserve"> </w:t>
      </w:r>
      <w:r w:rsidR="000A33D5">
        <w:rPr>
          <w:rFonts w:ascii="Times New Roman" w:hAnsi="Times New Roman"/>
          <w:i/>
          <w:sz w:val="24"/>
          <w:szCs w:val="24"/>
        </w:rPr>
        <w:t xml:space="preserve"> по ниточному дизайну с использованием инновационных технологий</w:t>
      </w:r>
    </w:p>
    <w:p w:rsidR="00975CF4" w:rsidRPr="004362FA" w:rsidRDefault="00975CF4" w:rsidP="00975CF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p w:rsidR="00975CF4" w:rsidRPr="004362FA" w:rsidRDefault="000A33D5" w:rsidP="00975CF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Садковская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Светлана Николаевна</w:t>
      </w:r>
    </w:p>
    <w:p w:rsidR="00975CF4" w:rsidRPr="004362FA" w:rsidRDefault="000A33D5" w:rsidP="00975CF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технологии</w:t>
      </w:r>
      <w:r w:rsidR="00975CF4" w:rsidRPr="004362FA">
        <w:rPr>
          <w:rFonts w:ascii="Times New Roman" w:hAnsi="Times New Roman"/>
          <w:sz w:val="24"/>
          <w:szCs w:val="24"/>
        </w:rPr>
        <w:t xml:space="preserve"> </w:t>
      </w:r>
    </w:p>
    <w:p w:rsidR="00975CF4" w:rsidRDefault="00975CF4" w:rsidP="00975CF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sz w:val="24"/>
          <w:szCs w:val="24"/>
        </w:rPr>
        <w:t>М</w:t>
      </w:r>
      <w:r w:rsidR="000A33D5">
        <w:rPr>
          <w:rFonts w:ascii="Times New Roman" w:hAnsi="Times New Roman"/>
          <w:sz w:val="24"/>
          <w:szCs w:val="24"/>
        </w:rPr>
        <w:t>БОУ  МСОШ № 1</w:t>
      </w:r>
    </w:p>
    <w:p w:rsidR="000A33D5" w:rsidRDefault="000A33D5" w:rsidP="00975CF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p w:rsidR="000A33D5" w:rsidRPr="004362FA" w:rsidRDefault="000A33D5" w:rsidP="00975CF4">
      <w:pPr>
        <w:spacing w:after="0" w:line="216" w:lineRule="auto"/>
        <w:jc w:val="right"/>
        <w:rPr>
          <w:rFonts w:ascii="Times New Roman" w:hAnsi="Times New Roman"/>
          <w:sz w:val="24"/>
          <w:szCs w:val="24"/>
        </w:rPr>
      </w:pP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«Истоки творческих способностей и</w:t>
      </w: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дарований детей на кончиках их пальцев.</w:t>
      </w: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От пальцев, образно говоря, идут</w:t>
      </w: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тончайшие ручейки, которые питают</w:t>
      </w: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источник творческой мысли. Другими</w:t>
      </w: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 xml:space="preserve">словами: чем больше мастерства </w:t>
      </w:r>
      <w:proofErr w:type="gramStart"/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в</w:t>
      </w:r>
      <w:proofErr w:type="gramEnd"/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детской ладошке, тем умнее ребенок».</w:t>
      </w:r>
    </w:p>
    <w:p w:rsidR="0011493E" w:rsidRPr="000A33D5" w:rsidRDefault="00D72938" w:rsidP="000A33D5">
      <w:pPr>
        <w:spacing w:after="0" w:line="216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A33D5">
        <w:rPr>
          <w:rFonts w:ascii="Times New Roman" w:hAnsi="Times New Roman"/>
          <w:b/>
          <w:bCs/>
          <w:i/>
          <w:iCs/>
          <w:sz w:val="24"/>
          <w:szCs w:val="24"/>
        </w:rPr>
        <w:t> Сухомлинский В.А.</w:t>
      </w:r>
    </w:p>
    <w:p w:rsidR="000A33D5" w:rsidRDefault="000A33D5" w:rsidP="000A33D5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</w:p>
    <w:p w:rsidR="000A33D5" w:rsidRDefault="000A33D5" w:rsidP="000A33D5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A33D5" w:rsidRPr="00AA2D18" w:rsidRDefault="000A33D5" w:rsidP="0099034F">
      <w:pPr>
        <w:pStyle w:val="a4"/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 w:rsidRPr="00AA2D18">
        <w:rPr>
          <w:rFonts w:ascii="Times New Roman" w:hAnsi="Times New Roman"/>
          <w:b/>
          <w:sz w:val="24"/>
          <w:szCs w:val="24"/>
        </w:rPr>
        <w:t>Занятие «Солнышко моё ненаглядное»</w:t>
      </w:r>
      <w:r w:rsidR="00975CF4" w:rsidRPr="00AA2D18">
        <w:rPr>
          <w:rFonts w:ascii="Times New Roman" w:hAnsi="Times New Roman"/>
          <w:b/>
          <w:sz w:val="24"/>
          <w:szCs w:val="24"/>
        </w:rPr>
        <w:t>.</w:t>
      </w:r>
    </w:p>
    <w:p w:rsidR="000A33D5" w:rsidRDefault="0099034F" w:rsidP="0099034F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 w:rsidR="00AA2D18">
        <w:rPr>
          <w:rFonts w:ascii="Times New Roman" w:hAnsi="Times New Roman"/>
          <w:b/>
          <w:sz w:val="24"/>
          <w:szCs w:val="24"/>
        </w:rPr>
        <w:t>Раздел «Азбука ниточного дизайна»</w:t>
      </w:r>
    </w:p>
    <w:p w:rsidR="00D9170C" w:rsidRDefault="00D9170C" w:rsidP="00D9170C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</w:p>
    <w:p w:rsidR="00975CF4" w:rsidRPr="0099034F" w:rsidRDefault="00D9170C" w:rsidP="00D9170C">
      <w:p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  <w:r>
        <w:rPr>
          <w:rFonts w:ascii="Times New Roman" w:hAnsi="Times New Roman"/>
          <w:sz w:val="24"/>
          <w:szCs w:val="24"/>
        </w:rPr>
        <w:t>создание образа солнышка</w:t>
      </w:r>
      <w:r w:rsidR="0099034F">
        <w:rPr>
          <w:rFonts w:ascii="Times New Roman" w:hAnsi="Times New Roman"/>
          <w:b/>
          <w:sz w:val="24"/>
          <w:szCs w:val="24"/>
        </w:rPr>
        <w:t xml:space="preserve">, </w:t>
      </w:r>
      <w:r w:rsidR="0099034F" w:rsidRPr="0099034F">
        <w:rPr>
          <w:rFonts w:ascii="Times New Roman" w:hAnsi="Times New Roman"/>
          <w:sz w:val="24"/>
          <w:szCs w:val="24"/>
        </w:rPr>
        <w:t xml:space="preserve">вышитого </w:t>
      </w:r>
      <w:r w:rsidR="000D7857">
        <w:rPr>
          <w:rFonts w:ascii="Times New Roman" w:hAnsi="Times New Roman"/>
          <w:sz w:val="24"/>
          <w:szCs w:val="24"/>
        </w:rPr>
        <w:t>нитяной техн</w:t>
      </w:r>
      <w:r w:rsidR="0099034F">
        <w:rPr>
          <w:rFonts w:ascii="Times New Roman" w:hAnsi="Times New Roman"/>
          <w:sz w:val="24"/>
          <w:szCs w:val="24"/>
        </w:rPr>
        <w:t>икой</w:t>
      </w:r>
      <w:r w:rsidR="00975CF4" w:rsidRPr="0099034F">
        <w:rPr>
          <w:rFonts w:ascii="Times New Roman" w:hAnsi="Times New Roman"/>
          <w:sz w:val="24"/>
          <w:szCs w:val="24"/>
        </w:rPr>
        <w:t xml:space="preserve"> </w:t>
      </w:r>
    </w:p>
    <w:p w:rsidR="00D9170C" w:rsidRPr="004362FA" w:rsidRDefault="00D9170C" w:rsidP="00D9170C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</w:p>
    <w:p w:rsidR="00975CF4" w:rsidRDefault="00975CF4" w:rsidP="00975CF4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Задачи:</w:t>
      </w:r>
    </w:p>
    <w:p w:rsidR="00D9170C" w:rsidRPr="004362FA" w:rsidRDefault="00D9170C" w:rsidP="00975CF4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</w:p>
    <w:p w:rsidR="00975CF4" w:rsidRPr="004362FA" w:rsidRDefault="00975CF4" w:rsidP="00975CF4">
      <w:pPr>
        <w:spacing w:after="0" w:line="216" w:lineRule="auto"/>
        <w:rPr>
          <w:rFonts w:ascii="Times New Roman" w:hAnsi="Times New Roman"/>
          <w:b/>
          <w:sz w:val="24"/>
          <w:szCs w:val="24"/>
        </w:rPr>
      </w:pPr>
      <w:r w:rsidRPr="004362FA">
        <w:rPr>
          <w:rFonts w:ascii="Times New Roman" w:hAnsi="Times New Roman"/>
          <w:b/>
          <w:i/>
          <w:sz w:val="24"/>
          <w:szCs w:val="24"/>
        </w:rPr>
        <w:t>Учебные:</w:t>
      </w:r>
      <w:r w:rsidRPr="004362FA">
        <w:rPr>
          <w:rFonts w:ascii="Times New Roman" w:hAnsi="Times New Roman"/>
          <w:b/>
          <w:sz w:val="24"/>
          <w:szCs w:val="24"/>
        </w:rPr>
        <w:t xml:space="preserve"> </w:t>
      </w:r>
    </w:p>
    <w:p w:rsidR="00975CF4" w:rsidRPr="004362FA" w:rsidRDefault="00975CF4" w:rsidP="00975CF4">
      <w:pPr>
        <w:widowControl w:val="0"/>
        <w:numPr>
          <w:ilvl w:val="0"/>
          <w:numId w:val="3"/>
        </w:numPr>
        <w:spacing w:after="0" w:line="216" w:lineRule="auto"/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sz w:val="24"/>
          <w:szCs w:val="24"/>
        </w:rPr>
        <w:t>овладе</w:t>
      </w:r>
      <w:r w:rsidR="00AA2D18">
        <w:rPr>
          <w:rFonts w:ascii="Times New Roman" w:hAnsi="Times New Roman"/>
          <w:sz w:val="24"/>
          <w:szCs w:val="24"/>
        </w:rPr>
        <w:t xml:space="preserve">ние </w:t>
      </w:r>
      <w:r w:rsidR="00B54E85">
        <w:rPr>
          <w:rFonts w:ascii="Times New Roman" w:hAnsi="Times New Roman"/>
          <w:sz w:val="24"/>
          <w:szCs w:val="24"/>
        </w:rPr>
        <w:t>и закрепление правил</w:t>
      </w:r>
      <w:r w:rsidR="00AA2D18">
        <w:rPr>
          <w:rFonts w:ascii="Times New Roman" w:hAnsi="Times New Roman"/>
          <w:sz w:val="24"/>
          <w:szCs w:val="24"/>
        </w:rPr>
        <w:t xml:space="preserve"> нитяной техники</w:t>
      </w:r>
      <w:r w:rsidRPr="004362FA">
        <w:rPr>
          <w:rFonts w:ascii="Times New Roman" w:hAnsi="Times New Roman"/>
          <w:sz w:val="24"/>
          <w:szCs w:val="24"/>
        </w:rPr>
        <w:t>;</w:t>
      </w:r>
    </w:p>
    <w:p w:rsidR="00975CF4" w:rsidRPr="004362FA" w:rsidRDefault="00975CF4" w:rsidP="00975CF4">
      <w:pPr>
        <w:widowControl w:val="0"/>
        <w:numPr>
          <w:ilvl w:val="0"/>
          <w:numId w:val="3"/>
        </w:numPr>
        <w:spacing w:after="0" w:line="216" w:lineRule="auto"/>
        <w:rPr>
          <w:rFonts w:ascii="Times New Roman" w:hAnsi="Times New Roman"/>
          <w:b/>
          <w:sz w:val="24"/>
          <w:szCs w:val="24"/>
        </w:rPr>
      </w:pPr>
      <w:r w:rsidRPr="004362FA">
        <w:rPr>
          <w:rFonts w:ascii="Times New Roman" w:hAnsi="Times New Roman"/>
          <w:sz w:val="24"/>
          <w:szCs w:val="24"/>
        </w:rPr>
        <w:t>овладение ум</w:t>
      </w:r>
      <w:r w:rsidR="00B54E85">
        <w:rPr>
          <w:rFonts w:ascii="Times New Roman" w:hAnsi="Times New Roman"/>
          <w:sz w:val="24"/>
          <w:szCs w:val="24"/>
        </w:rPr>
        <w:t>ениями составлять композицию</w:t>
      </w:r>
      <w:r w:rsidRPr="004362FA">
        <w:rPr>
          <w:rFonts w:ascii="Times New Roman" w:hAnsi="Times New Roman"/>
          <w:sz w:val="24"/>
          <w:szCs w:val="24"/>
        </w:rPr>
        <w:t>;</w:t>
      </w:r>
      <w:r w:rsidRPr="004362FA">
        <w:rPr>
          <w:rFonts w:ascii="Times New Roman" w:hAnsi="Times New Roman"/>
          <w:b/>
          <w:sz w:val="24"/>
          <w:szCs w:val="24"/>
        </w:rPr>
        <w:t xml:space="preserve">  </w:t>
      </w:r>
    </w:p>
    <w:p w:rsidR="00975CF4" w:rsidRDefault="00975CF4" w:rsidP="00975CF4">
      <w:pPr>
        <w:widowControl w:val="0"/>
        <w:spacing w:after="0" w:line="216" w:lineRule="auto"/>
        <w:rPr>
          <w:rFonts w:ascii="Times New Roman" w:hAnsi="Times New Roman"/>
          <w:b/>
          <w:i/>
          <w:sz w:val="24"/>
          <w:szCs w:val="24"/>
        </w:rPr>
      </w:pPr>
      <w:r w:rsidRPr="004362FA">
        <w:rPr>
          <w:rFonts w:ascii="Times New Roman" w:hAnsi="Times New Roman"/>
          <w:b/>
          <w:i/>
          <w:sz w:val="24"/>
          <w:szCs w:val="24"/>
        </w:rPr>
        <w:t>Образовательные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975CF4" w:rsidRPr="004362FA" w:rsidRDefault="00975CF4" w:rsidP="00975CF4">
      <w:pPr>
        <w:pStyle w:val="a4"/>
        <w:widowControl w:val="0"/>
        <w:numPr>
          <w:ilvl w:val="0"/>
          <w:numId w:val="4"/>
        </w:numPr>
        <w:spacing w:after="0" w:line="216" w:lineRule="auto"/>
        <w:ind w:left="1418"/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sz w:val="24"/>
          <w:szCs w:val="24"/>
        </w:rPr>
        <w:t>овладение и использ</w:t>
      </w:r>
      <w:r w:rsidR="00AA2D18">
        <w:rPr>
          <w:rFonts w:ascii="Times New Roman" w:hAnsi="Times New Roman"/>
          <w:sz w:val="24"/>
          <w:szCs w:val="24"/>
        </w:rPr>
        <w:t xml:space="preserve">ование разных форм заполнения </w:t>
      </w:r>
      <w:r w:rsidR="00B54E85">
        <w:rPr>
          <w:rFonts w:ascii="Times New Roman" w:hAnsi="Times New Roman"/>
          <w:sz w:val="24"/>
          <w:szCs w:val="24"/>
        </w:rPr>
        <w:t xml:space="preserve">угла и </w:t>
      </w:r>
      <w:r w:rsidR="00AA2D18">
        <w:rPr>
          <w:rFonts w:ascii="Times New Roman" w:hAnsi="Times New Roman"/>
          <w:sz w:val="24"/>
          <w:szCs w:val="24"/>
        </w:rPr>
        <w:t>окружности</w:t>
      </w:r>
      <w:r w:rsidR="00D72938">
        <w:rPr>
          <w:rFonts w:ascii="Times New Roman" w:hAnsi="Times New Roman"/>
          <w:sz w:val="24"/>
          <w:szCs w:val="24"/>
        </w:rPr>
        <w:t>;</w:t>
      </w:r>
    </w:p>
    <w:p w:rsidR="00975CF4" w:rsidRPr="004362FA" w:rsidRDefault="00B54E85" w:rsidP="00975CF4">
      <w:pPr>
        <w:widowControl w:val="0"/>
        <w:numPr>
          <w:ilvl w:val="1"/>
          <w:numId w:val="2"/>
        </w:numPr>
        <w:spacing w:after="0" w:line="21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навыками эмоционального сравнения</w:t>
      </w:r>
      <w:r w:rsidR="001E048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1E048A">
        <w:rPr>
          <w:rFonts w:ascii="Times New Roman" w:hAnsi="Times New Roman"/>
          <w:sz w:val="24"/>
          <w:szCs w:val="24"/>
        </w:rPr>
        <w:t>креативного</w:t>
      </w:r>
      <w:proofErr w:type="spellEnd"/>
      <w:r w:rsidR="001E048A">
        <w:rPr>
          <w:rFonts w:ascii="Times New Roman" w:hAnsi="Times New Roman"/>
          <w:sz w:val="24"/>
          <w:szCs w:val="24"/>
        </w:rPr>
        <w:t xml:space="preserve"> мышления</w:t>
      </w:r>
      <w:r w:rsidR="00975CF4" w:rsidRPr="004362FA">
        <w:rPr>
          <w:rFonts w:ascii="Times New Roman" w:hAnsi="Times New Roman"/>
          <w:sz w:val="24"/>
          <w:szCs w:val="24"/>
        </w:rPr>
        <w:t>;</w:t>
      </w:r>
    </w:p>
    <w:p w:rsidR="00975CF4" w:rsidRPr="004362FA" w:rsidRDefault="00975CF4" w:rsidP="00975CF4">
      <w:pPr>
        <w:widowControl w:val="0"/>
        <w:numPr>
          <w:ilvl w:val="1"/>
          <w:numId w:val="2"/>
        </w:numPr>
        <w:spacing w:after="0" w:line="216" w:lineRule="auto"/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sz w:val="24"/>
          <w:szCs w:val="24"/>
        </w:rPr>
        <w:t>овладение умениями наблюд</w:t>
      </w:r>
      <w:r w:rsidR="00AA2D18">
        <w:rPr>
          <w:rFonts w:ascii="Times New Roman" w:hAnsi="Times New Roman"/>
          <w:sz w:val="24"/>
          <w:szCs w:val="24"/>
        </w:rPr>
        <w:t>ать и сравнивать</w:t>
      </w:r>
      <w:r w:rsidRPr="004362FA">
        <w:rPr>
          <w:rFonts w:ascii="Times New Roman" w:hAnsi="Times New Roman"/>
          <w:sz w:val="24"/>
          <w:szCs w:val="24"/>
        </w:rPr>
        <w:t>;</w:t>
      </w:r>
    </w:p>
    <w:p w:rsidR="00975CF4" w:rsidRDefault="00975CF4" w:rsidP="00975CF4">
      <w:pPr>
        <w:widowControl w:val="0"/>
        <w:numPr>
          <w:ilvl w:val="1"/>
          <w:numId w:val="2"/>
        </w:numPr>
        <w:spacing w:after="0" w:line="216" w:lineRule="auto"/>
        <w:ind w:left="1418"/>
        <w:jc w:val="both"/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sz w:val="24"/>
          <w:szCs w:val="24"/>
        </w:rPr>
        <w:t>овладение уме</w:t>
      </w:r>
      <w:r w:rsidR="00B54E85">
        <w:rPr>
          <w:rFonts w:ascii="Times New Roman" w:hAnsi="Times New Roman"/>
          <w:sz w:val="24"/>
          <w:szCs w:val="24"/>
        </w:rPr>
        <w:t>ниями выстраивать свои предположения</w:t>
      </w:r>
      <w:r w:rsidRPr="004362FA">
        <w:rPr>
          <w:rFonts w:ascii="Times New Roman" w:hAnsi="Times New Roman"/>
          <w:sz w:val="24"/>
          <w:szCs w:val="24"/>
        </w:rPr>
        <w:t>.</w:t>
      </w:r>
    </w:p>
    <w:p w:rsidR="001E048A" w:rsidRPr="004362FA" w:rsidRDefault="001E048A" w:rsidP="001E048A">
      <w:pPr>
        <w:widowControl w:val="0"/>
        <w:spacing w:after="0" w:line="216" w:lineRule="auto"/>
        <w:ind w:left="1418"/>
        <w:jc w:val="both"/>
        <w:rPr>
          <w:rFonts w:ascii="Times New Roman" w:hAnsi="Times New Roman"/>
          <w:sz w:val="24"/>
          <w:szCs w:val="24"/>
        </w:rPr>
      </w:pPr>
    </w:p>
    <w:p w:rsidR="00975CF4" w:rsidRPr="004362FA" w:rsidRDefault="000A33D5" w:rsidP="00975CF4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занятия</w:t>
      </w:r>
      <w:r w:rsidR="00975CF4" w:rsidRPr="004362FA">
        <w:rPr>
          <w:rFonts w:ascii="Times New Roman" w:hAnsi="Times New Roman"/>
          <w:b/>
          <w:sz w:val="24"/>
          <w:szCs w:val="24"/>
        </w:rPr>
        <w:t>:</w:t>
      </w:r>
    </w:p>
    <w:p w:rsidR="00975CF4" w:rsidRPr="004362FA" w:rsidRDefault="00975CF4" w:rsidP="00975CF4">
      <w:pPr>
        <w:spacing w:after="0" w:line="216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75CF4" w:rsidRPr="004362FA" w:rsidRDefault="000A33D5" w:rsidP="00975CF4">
      <w:pPr>
        <w:numPr>
          <w:ilvl w:val="0"/>
          <w:numId w:val="1"/>
        </w:num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Погружение в тему занятия</w:t>
      </w:r>
      <w:r w:rsidR="00975CF4" w:rsidRPr="004362FA">
        <w:rPr>
          <w:rFonts w:ascii="Times New Roman" w:hAnsi="Times New Roman"/>
          <w:b/>
          <w:sz w:val="24"/>
          <w:szCs w:val="24"/>
        </w:rPr>
        <w:t>.</w:t>
      </w:r>
      <w:r w:rsidR="001E048A">
        <w:rPr>
          <w:rFonts w:ascii="Times New Roman" w:hAnsi="Times New Roman"/>
          <w:b/>
          <w:sz w:val="24"/>
          <w:szCs w:val="24"/>
        </w:rPr>
        <w:t xml:space="preserve"> </w:t>
      </w:r>
      <w:r w:rsidR="001E048A">
        <w:rPr>
          <w:rFonts w:ascii="Times New Roman" w:hAnsi="Times New Roman"/>
          <w:sz w:val="24"/>
          <w:szCs w:val="24"/>
        </w:rPr>
        <w:t>(Использование технологии эмоционального сравнения).</w:t>
      </w:r>
    </w:p>
    <w:p w:rsidR="001E048A" w:rsidRDefault="001E048A" w:rsidP="00975CF4">
      <w:pPr>
        <w:tabs>
          <w:tab w:val="left" w:pos="945"/>
        </w:tabs>
        <w:rPr>
          <w:rFonts w:ascii="Times New Roman" w:hAnsi="Times New Roman"/>
          <w:b/>
          <w:sz w:val="24"/>
          <w:szCs w:val="24"/>
        </w:rPr>
      </w:pPr>
    </w:p>
    <w:p w:rsidR="000A33D5" w:rsidRPr="001E048A" w:rsidRDefault="00975CF4" w:rsidP="00975CF4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 xml:space="preserve">Учитель: </w:t>
      </w:r>
      <w:r w:rsidR="001E048A" w:rsidRPr="001E048A">
        <w:rPr>
          <w:rFonts w:ascii="Times New Roman" w:hAnsi="Times New Roman"/>
          <w:sz w:val="24"/>
          <w:szCs w:val="24"/>
        </w:rPr>
        <w:t>отгадайте загадку</w:t>
      </w:r>
      <w:r w:rsidR="001E048A">
        <w:rPr>
          <w:rFonts w:ascii="Times New Roman" w:hAnsi="Times New Roman"/>
          <w:sz w:val="24"/>
          <w:szCs w:val="24"/>
        </w:rPr>
        <w:t>:</w:t>
      </w:r>
    </w:p>
    <w:p w:rsidR="001E048A" w:rsidRPr="001E048A" w:rsidRDefault="001E048A" w:rsidP="001E048A">
      <w:pPr>
        <w:pStyle w:val="a5"/>
        <w:rPr>
          <w:rFonts w:ascii="Times New Roman" w:hAnsi="Times New Roman" w:cs="Times New Roman"/>
          <w:sz w:val="24"/>
          <w:szCs w:val="24"/>
        </w:rPr>
      </w:pPr>
      <w:r w:rsidRPr="001E048A">
        <w:rPr>
          <w:rFonts w:ascii="Times New Roman" w:hAnsi="Times New Roman" w:cs="Times New Roman"/>
          <w:sz w:val="24"/>
          <w:szCs w:val="24"/>
        </w:rPr>
        <w:t>Не огонь, а больно жжёт,</w:t>
      </w:r>
    </w:p>
    <w:p w:rsidR="001E048A" w:rsidRPr="001E048A" w:rsidRDefault="001E048A" w:rsidP="001E048A">
      <w:pPr>
        <w:pStyle w:val="a5"/>
        <w:rPr>
          <w:rFonts w:ascii="Times New Roman" w:hAnsi="Times New Roman" w:cs="Times New Roman"/>
          <w:sz w:val="24"/>
          <w:szCs w:val="24"/>
        </w:rPr>
      </w:pPr>
      <w:r w:rsidRPr="001E048A">
        <w:rPr>
          <w:rFonts w:ascii="Times New Roman" w:hAnsi="Times New Roman" w:cs="Times New Roman"/>
          <w:sz w:val="24"/>
          <w:szCs w:val="24"/>
        </w:rPr>
        <w:t xml:space="preserve"> Не фонарь, а ярко светит,</w:t>
      </w:r>
    </w:p>
    <w:p w:rsidR="001E048A" w:rsidRDefault="001E048A" w:rsidP="001E048A">
      <w:pPr>
        <w:pStyle w:val="a5"/>
        <w:rPr>
          <w:rFonts w:ascii="Times New Roman" w:hAnsi="Times New Roman" w:cs="Times New Roman"/>
          <w:sz w:val="24"/>
          <w:szCs w:val="24"/>
        </w:rPr>
      </w:pPr>
      <w:r w:rsidRPr="001E048A">
        <w:rPr>
          <w:rFonts w:ascii="Times New Roman" w:hAnsi="Times New Roman" w:cs="Times New Roman"/>
          <w:sz w:val="24"/>
          <w:szCs w:val="24"/>
        </w:rPr>
        <w:t xml:space="preserve"> И не пекарь, а печёт?</w:t>
      </w:r>
    </w:p>
    <w:p w:rsidR="001E048A" w:rsidRPr="001E048A" w:rsidRDefault="001E048A" w:rsidP="001E048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E048A" w:rsidRPr="005C24E0" w:rsidRDefault="001E048A" w:rsidP="00975CF4">
      <w:pPr>
        <w:tabs>
          <w:tab w:val="left" w:pos="945"/>
        </w:tabs>
        <w:rPr>
          <w:rFonts w:ascii="Times New Roman" w:hAnsi="Times New Roman" w:cs="Times New Roman"/>
          <w:b/>
          <w:sz w:val="24"/>
          <w:szCs w:val="24"/>
        </w:rPr>
      </w:pPr>
      <w:r w:rsidRPr="001E048A">
        <w:rPr>
          <w:rFonts w:ascii="Times New Roman" w:hAnsi="Times New Roman" w:cs="Times New Roman"/>
          <w:sz w:val="24"/>
          <w:szCs w:val="24"/>
        </w:rPr>
        <w:t xml:space="preserve">Правильно, это </w:t>
      </w:r>
      <w:r w:rsidRPr="005C24E0">
        <w:rPr>
          <w:rFonts w:ascii="Times New Roman" w:hAnsi="Times New Roman" w:cs="Times New Roman"/>
          <w:b/>
          <w:sz w:val="24"/>
          <w:szCs w:val="24"/>
        </w:rPr>
        <w:t>солнце.</w:t>
      </w:r>
    </w:p>
    <w:p w:rsidR="001E048A" w:rsidRPr="00BB1012" w:rsidRDefault="001E048A" w:rsidP="001E048A">
      <w:pPr>
        <w:rPr>
          <w:rFonts w:ascii="Times New Roman" w:hAnsi="Times New Roman" w:cs="Times New Roman"/>
          <w:sz w:val="24"/>
          <w:szCs w:val="24"/>
        </w:rPr>
      </w:pPr>
      <w:r w:rsidRPr="001E048A">
        <w:rPr>
          <w:rFonts w:ascii="Times New Roman" w:hAnsi="Times New Roman" w:cs="Times New Roman"/>
          <w:sz w:val="24"/>
          <w:szCs w:val="24"/>
        </w:rPr>
        <w:t xml:space="preserve">Солнце для древних людей являлось одним из главных богов-покровителей. По народным представлениям жизнь зависит от сияния солнца, творческая, плодородная сила которого </w:t>
      </w:r>
      <w:r w:rsidRPr="00BB1012">
        <w:rPr>
          <w:rFonts w:ascii="Times New Roman" w:hAnsi="Times New Roman" w:cs="Times New Roman"/>
          <w:sz w:val="24"/>
          <w:szCs w:val="24"/>
        </w:rPr>
        <w:t>заключается в его ярких весенних и летних лучах.</w:t>
      </w:r>
    </w:p>
    <w:p w:rsidR="00BB1012" w:rsidRPr="00BB1012" w:rsidRDefault="00BB1012" w:rsidP="00BB1012">
      <w:pPr>
        <w:pStyle w:val="a5"/>
        <w:rPr>
          <w:rFonts w:ascii="Times New Roman" w:hAnsi="Times New Roman" w:cs="Times New Roman"/>
          <w:sz w:val="24"/>
          <w:szCs w:val="24"/>
        </w:rPr>
      </w:pPr>
      <w:r w:rsidRPr="005C24E0">
        <w:rPr>
          <w:rFonts w:ascii="Times New Roman" w:hAnsi="Times New Roman" w:cs="Times New Roman"/>
          <w:i/>
          <w:sz w:val="24"/>
          <w:szCs w:val="24"/>
        </w:rPr>
        <w:t>Знак, похожий на изображение колеса</w:t>
      </w:r>
      <w:r w:rsidRPr="00BB1012">
        <w:rPr>
          <w:rFonts w:ascii="Times New Roman" w:hAnsi="Times New Roman" w:cs="Times New Roman"/>
          <w:sz w:val="24"/>
          <w:szCs w:val="24"/>
        </w:rPr>
        <w:t xml:space="preserve">, служил в далёкой древности символом солнца. Солнце “катится как колесо”. Этот символ бывает изображён на лодке или повозке – это соответствует известным мифологическим представлениям о том, что солнце едет или плывет в ладье или катится на колеснице. В Египте и Китае встречается </w:t>
      </w:r>
      <w:r w:rsidRPr="005C24E0">
        <w:rPr>
          <w:rFonts w:ascii="Times New Roman" w:hAnsi="Times New Roman" w:cs="Times New Roman"/>
          <w:i/>
          <w:sz w:val="24"/>
          <w:szCs w:val="24"/>
        </w:rPr>
        <w:t>кружок с точкой</w:t>
      </w:r>
      <w:r w:rsidRPr="00BB1012">
        <w:rPr>
          <w:rFonts w:ascii="Times New Roman" w:hAnsi="Times New Roman" w:cs="Times New Roman"/>
          <w:sz w:val="24"/>
          <w:szCs w:val="24"/>
        </w:rPr>
        <w:t xml:space="preserve"> в центре. Этот знак служит обозначением солнца.</w:t>
      </w:r>
    </w:p>
    <w:p w:rsidR="00BB1012" w:rsidRDefault="00BB1012" w:rsidP="00BB101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B1012" w:rsidRDefault="00BB1012" w:rsidP="00BB1012">
      <w:pPr>
        <w:pStyle w:val="a5"/>
        <w:rPr>
          <w:rFonts w:ascii="Times New Roman" w:hAnsi="Times New Roman" w:cs="Times New Roman"/>
          <w:sz w:val="24"/>
          <w:szCs w:val="24"/>
        </w:rPr>
      </w:pPr>
      <w:r w:rsidRPr="00BB1012">
        <w:rPr>
          <w:rFonts w:ascii="Times New Roman" w:hAnsi="Times New Roman" w:cs="Times New Roman"/>
          <w:sz w:val="24"/>
          <w:szCs w:val="24"/>
        </w:rPr>
        <w:t xml:space="preserve">Люди обозначали солнце по-разному: </w:t>
      </w:r>
    </w:p>
    <w:p w:rsidR="00BB1012" w:rsidRPr="00BB1012" w:rsidRDefault="00BB1012" w:rsidP="00BB1012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BB1012" w:rsidRPr="005C24E0" w:rsidRDefault="00BB1012" w:rsidP="00BB1012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C24E0">
        <w:rPr>
          <w:rFonts w:ascii="Times New Roman" w:hAnsi="Times New Roman" w:cs="Times New Roman"/>
          <w:i/>
          <w:sz w:val="24"/>
          <w:szCs w:val="24"/>
        </w:rPr>
        <w:t>просто кругом;</w:t>
      </w:r>
    </w:p>
    <w:p w:rsidR="00BB1012" w:rsidRPr="005C24E0" w:rsidRDefault="00BB1012" w:rsidP="00BB1012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C24E0">
        <w:rPr>
          <w:rFonts w:ascii="Times New Roman" w:hAnsi="Times New Roman" w:cs="Times New Roman"/>
          <w:i/>
          <w:sz w:val="24"/>
          <w:szCs w:val="24"/>
        </w:rPr>
        <w:t>кругом с расходящимися лучами;</w:t>
      </w:r>
    </w:p>
    <w:p w:rsidR="00BB1012" w:rsidRPr="005C24E0" w:rsidRDefault="00BB1012" w:rsidP="00BB1012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C24E0">
        <w:rPr>
          <w:rFonts w:ascii="Times New Roman" w:hAnsi="Times New Roman" w:cs="Times New Roman"/>
          <w:i/>
          <w:sz w:val="24"/>
          <w:szCs w:val="24"/>
        </w:rPr>
        <w:t>прямыми и косыми крестами;</w:t>
      </w:r>
    </w:p>
    <w:p w:rsidR="00BB1012" w:rsidRPr="005C24E0" w:rsidRDefault="00BB1012" w:rsidP="00BB1012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C24E0">
        <w:rPr>
          <w:rFonts w:ascii="Times New Roman" w:hAnsi="Times New Roman" w:cs="Times New Roman"/>
          <w:i/>
          <w:sz w:val="24"/>
          <w:szCs w:val="24"/>
        </w:rPr>
        <w:t>кругом с крестом внутри;</w:t>
      </w:r>
    </w:p>
    <w:p w:rsidR="00BB1012" w:rsidRPr="005C24E0" w:rsidRDefault="00BB1012" w:rsidP="00BB1012">
      <w:pPr>
        <w:pStyle w:val="a5"/>
        <w:rPr>
          <w:rFonts w:ascii="Times New Roman" w:hAnsi="Times New Roman" w:cs="Times New Roman"/>
          <w:i/>
          <w:sz w:val="24"/>
          <w:szCs w:val="24"/>
        </w:rPr>
      </w:pPr>
      <w:r w:rsidRPr="005C24E0">
        <w:rPr>
          <w:rFonts w:ascii="Times New Roman" w:hAnsi="Times New Roman" w:cs="Times New Roman"/>
          <w:i/>
          <w:sz w:val="24"/>
          <w:szCs w:val="24"/>
        </w:rPr>
        <w:t>несколькими концентрическими кругами с розеткой.</w:t>
      </w:r>
    </w:p>
    <w:p w:rsidR="001E048A" w:rsidRPr="00BB1012" w:rsidRDefault="005C24E0" w:rsidP="00BB1012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116205</wp:posOffset>
            </wp:positionV>
            <wp:extent cx="3190875" cy="526415"/>
            <wp:effectExtent l="19050" t="0" r="9525" b="0"/>
            <wp:wrapTight wrapText="bothSides">
              <wp:wrapPolygon edited="0">
                <wp:start x="-129" y="0"/>
                <wp:lineTo x="-129" y="21105"/>
                <wp:lineTo x="21664" y="21105"/>
                <wp:lineTo x="21664" y="0"/>
                <wp:lineTo x="-129" y="0"/>
              </wp:wrapPolygon>
            </wp:wrapTight>
            <wp:docPr id="4" name="Рисунок 13" descr="http://www.prosv.ru/ebooks/Goryaeva_prikladnoe_isskustvo/images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www.prosv.ru/ebooks/Goryaeva_prikladnoe_isskustvo/images/0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7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048A" w:rsidRDefault="00BB1012" w:rsidP="00975CF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47950" cy="1548221"/>
            <wp:effectExtent l="19050" t="0" r="0" b="0"/>
            <wp:docPr id="1" name="Рисунок 11" descr="http://www.prosv.ru/ebooks/Goryaeva_prikladnoe_isskustvo/images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prosv.ru/ebooks/Goryaeva_prikladnoe_isskustvo/images/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4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12" w:rsidRDefault="00BB1012" w:rsidP="00975CF4">
      <w:pPr>
        <w:tabs>
          <w:tab w:val="left" w:pos="945"/>
        </w:tabs>
        <w:rPr>
          <w:rFonts w:ascii="Arial" w:eastAsia="Times New Roman" w:hAnsi="Arial" w:cs="Arial"/>
          <w:sz w:val="19"/>
          <w:szCs w:val="19"/>
          <w:lang w:eastAsia="ru-RU"/>
        </w:rPr>
      </w:pPr>
      <w:r w:rsidRPr="002C1114">
        <w:rPr>
          <w:rFonts w:ascii="Arial" w:eastAsia="Times New Roman" w:hAnsi="Arial" w:cs="Arial"/>
          <w:sz w:val="19"/>
          <w:szCs w:val="19"/>
          <w:lang w:eastAsia="ru-RU"/>
        </w:rPr>
        <w:t xml:space="preserve">Солярная орнаментика. </w:t>
      </w:r>
      <w:r w:rsidRPr="002C1114">
        <w:rPr>
          <w:rFonts w:ascii="Arial" w:eastAsia="Times New Roman" w:hAnsi="Arial" w:cs="Arial"/>
          <w:sz w:val="19"/>
          <w:szCs w:val="19"/>
          <w:lang w:eastAsia="ru-RU"/>
        </w:rPr>
        <w:br/>
        <w:t>Древний языческий символ солнца в крестьянской резьбе</w:t>
      </w:r>
    </w:p>
    <w:p w:rsidR="00BB1012" w:rsidRDefault="00BB1012" w:rsidP="00975CF4">
      <w:pPr>
        <w:tabs>
          <w:tab w:val="left" w:pos="945"/>
        </w:tabs>
        <w:rPr>
          <w:rFonts w:ascii="Arial" w:eastAsia="Times New Roman" w:hAnsi="Arial" w:cs="Arial"/>
          <w:sz w:val="19"/>
          <w:szCs w:val="19"/>
          <w:lang w:eastAsia="ru-RU"/>
        </w:rPr>
      </w:pPr>
    </w:p>
    <w:p w:rsidR="00BB1012" w:rsidRPr="005C24E0" w:rsidRDefault="00BB1012" w:rsidP="00BB1012">
      <w:pPr>
        <w:rPr>
          <w:rFonts w:ascii="Times New Roman" w:hAnsi="Times New Roman" w:cs="Times New Roman"/>
          <w:sz w:val="24"/>
          <w:szCs w:val="24"/>
        </w:rPr>
      </w:pPr>
      <w:r w:rsidRPr="005C24E0">
        <w:rPr>
          <w:rFonts w:ascii="Times New Roman" w:hAnsi="Times New Roman" w:cs="Times New Roman"/>
          <w:sz w:val="24"/>
          <w:szCs w:val="24"/>
        </w:rPr>
        <w:t>Древние славяне изображали и “подземное солнце и его фазы. Такой рисунок вырезали на прялках, т. к. пряхи работали по ночам.</w:t>
      </w:r>
    </w:p>
    <w:p w:rsidR="00BB1012" w:rsidRDefault="005C24E0" w:rsidP="00975CF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так тема нашего занятия: «Солнышко моё ненаглядное»</w:t>
      </w:r>
      <w:r w:rsidR="00D72938">
        <w:rPr>
          <w:rFonts w:ascii="Times New Roman" w:hAnsi="Times New Roman" w:cs="Times New Roman"/>
          <w:sz w:val="24"/>
          <w:szCs w:val="24"/>
        </w:rPr>
        <w:t>.</w:t>
      </w:r>
    </w:p>
    <w:p w:rsidR="005C24E0" w:rsidRDefault="00847509" w:rsidP="00975CF4">
      <w:pPr>
        <w:numPr>
          <w:ilvl w:val="0"/>
          <w:numId w:val="1"/>
        </w:num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Постановка эмоционально – образной задачи</w:t>
      </w:r>
      <w:r w:rsidR="005C24E0" w:rsidRPr="004362FA">
        <w:rPr>
          <w:rFonts w:ascii="Times New Roman" w:hAnsi="Times New Roman"/>
          <w:b/>
          <w:sz w:val="24"/>
          <w:szCs w:val="24"/>
        </w:rPr>
        <w:t>.</w:t>
      </w:r>
      <w:r w:rsidR="005C24E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(Использование </w:t>
      </w:r>
      <w:proofErr w:type="spellStart"/>
      <w:r>
        <w:rPr>
          <w:rFonts w:ascii="Times New Roman" w:hAnsi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/>
          <w:sz w:val="24"/>
          <w:szCs w:val="24"/>
        </w:rPr>
        <w:t xml:space="preserve"> связей с другими предметами в школе</w:t>
      </w:r>
      <w:r w:rsidR="005C24E0">
        <w:rPr>
          <w:rFonts w:ascii="Times New Roman" w:hAnsi="Times New Roman"/>
          <w:sz w:val="24"/>
          <w:szCs w:val="24"/>
        </w:rPr>
        <w:t>).</w:t>
      </w:r>
    </w:p>
    <w:p w:rsidR="00847509" w:rsidRDefault="00847509" w:rsidP="00847509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847509" w:rsidRPr="00847509" w:rsidRDefault="00847509" w:rsidP="00847509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847509" w:rsidRDefault="00BB1012" w:rsidP="00975CF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на что похоже солнце?</w:t>
      </w:r>
      <w:r w:rsidR="00847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1012" w:rsidRDefault="00BB1012" w:rsidP="00975CF4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</w:t>
      </w:r>
      <w:r>
        <w:rPr>
          <w:rFonts w:ascii="Times New Roman" w:hAnsi="Times New Roman"/>
          <w:b/>
          <w:sz w:val="24"/>
          <w:szCs w:val="24"/>
        </w:rPr>
        <w:t xml:space="preserve">еники: </w:t>
      </w:r>
      <w:r>
        <w:rPr>
          <w:rFonts w:ascii="Times New Roman" w:hAnsi="Times New Roman"/>
          <w:sz w:val="24"/>
          <w:szCs w:val="24"/>
        </w:rPr>
        <w:t>на  круг</w:t>
      </w:r>
    </w:p>
    <w:p w:rsidR="00BB1012" w:rsidRDefault="00BB1012" w:rsidP="00975CF4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847509">
        <w:rPr>
          <w:rFonts w:ascii="Times New Roman" w:hAnsi="Times New Roman" w:cs="Times New Roman"/>
          <w:sz w:val="24"/>
          <w:szCs w:val="24"/>
        </w:rPr>
        <w:t xml:space="preserve">А на каких уроках  ещё встречался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47509">
        <w:rPr>
          <w:rFonts w:ascii="Times New Roman" w:hAnsi="Times New Roman" w:cs="Times New Roman"/>
          <w:sz w:val="24"/>
          <w:szCs w:val="24"/>
        </w:rPr>
        <w:t xml:space="preserve">вам </w:t>
      </w:r>
      <w:r>
        <w:rPr>
          <w:rFonts w:ascii="Times New Roman" w:hAnsi="Times New Roman" w:cs="Times New Roman"/>
          <w:sz w:val="24"/>
          <w:szCs w:val="24"/>
        </w:rPr>
        <w:t>круг?</w:t>
      </w:r>
    </w:p>
    <w:p w:rsidR="00BB1012" w:rsidRDefault="00BB1012" w:rsidP="00975CF4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</w:t>
      </w:r>
      <w:r>
        <w:rPr>
          <w:rFonts w:ascii="Times New Roman" w:hAnsi="Times New Roman"/>
          <w:b/>
          <w:sz w:val="24"/>
          <w:szCs w:val="24"/>
        </w:rPr>
        <w:t xml:space="preserve">еники: </w:t>
      </w:r>
      <w:r>
        <w:rPr>
          <w:rFonts w:ascii="Times New Roman" w:hAnsi="Times New Roman"/>
          <w:sz w:val="24"/>
          <w:szCs w:val="24"/>
        </w:rPr>
        <w:t>на  математике</w:t>
      </w:r>
    </w:p>
    <w:p w:rsidR="00847509" w:rsidRDefault="00847509" w:rsidP="00847509">
      <w:pPr>
        <w:rPr>
          <w:rFonts w:ascii="Times New Roman" w:hAnsi="Times New Roman" w:cs="Times New Roman"/>
          <w:sz w:val="24"/>
          <w:szCs w:val="24"/>
        </w:rPr>
      </w:pPr>
      <w:r w:rsidRPr="00847509">
        <w:rPr>
          <w:rFonts w:ascii="Times New Roman" w:hAnsi="Times New Roman" w:cs="Times New Roman"/>
          <w:sz w:val="24"/>
          <w:szCs w:val="24"/>
        </w:rPr>
        <w:t>– Для работы нам потребуются разные по размеру круги. Подберите нужные трафареты и распределите их на картоне. Обведите трафареты и проколите отверстия.</w:t>
      </w:r>
    </w:p>
    <w:p w:rsidR="00847509" w:rsidRPr="00847509" w:rsidRDefault="00847509" w:rsidP="00847509">
      <w:pPr>
        <w:pStyle w:val="a5"/>
        <w:rPr>
          <w:rFonts w:ascii="Times New Roman" w:hAnsi="Times New Roman" w:cs="Times New Roman"/>
          <w:sz w:val="24"/>
          <w:szCs w:val="24"/>
        </w:rPr>
      </w:pPr>
      <w:r w:rsidRPr="00847509">
        <w:rPr>
          <w:rFonts w:ascii="Times New Roman" w:hAnsi="Times New Roman" w:cs="Times New Roman"/>
          <w:sz w:val="24"/>
          <w:szCs w:val="24"/>
        </w:rPr>
        <w:t xml:space="preserve">– Чтобы сделать наше солнышко красивым, </w:t>
      </w:r>
      <w:r w:rsidR="00683E76">
        <w:rPr>
          <w:rFonts w:ascii="Times New Roman" w:hAnsi="Times New Roman" w:cs="Times New Roman"/>
          <w:sz w:val="24"/>
          <w:szCs w:val="24"/>
        </w:rPr>
        <w:t>мы должны с вами запомнить новое слово, которое тоже встречается в математике.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509" w:rsidRPr="00847509" w:rsidRDefault="00847509" w:rsidP="0084750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683E76" w:rsidRDefault="00D72938" w:rsidP="00683E7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76835</wp:posOffset>
            </wp:positionV>
            <wp:extent cx="2028825" cy="971550"/>
            <wp:effectExtent l="19050" t="0" r="9525" b="0"/>
            <wp:wrapSquare wrapText="bothSides"/>
            <wp:docPr id="3" name="Рисунок 2" descr="izonit2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izonit2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47509" w:rsidRPr="00847509">
        <w:rPr>
          <w:rFonts w:ascii="Times New Roman" w:hAnsi="Times New Roman" w:cs="Times New Roman"/>
          <w:sz w:val="24"/>
          <w:szCs w:val="24"/>
        </w:rPr>
        <w:t xml:space="preserve">– </w:t>
      </w:r>
      <w:r w:rsidR="00847509" w:rsidRPr="00683E76">
        <w:rPr>
          <w:rFonts w:ascii="Times New Roman" w:hAnsi="Times New Roman" w:cs="Times New Roman"/>
          <w:i/>
          <w:sz w:val="24"/>
          <w:szCs w:val="24"/>
        </w:rPr>
        <w:t xml:space="preserve">Хорда </w:t>
      </w:r>
      <w:r w:rsidR="00847509" w:rsidRPr="00847509">
        <w:rPr>
          <w:rFonts w:ascii="Times New Roman" w:hAnsi="Times New Roman" w:cs="Times New Roman"/>
          <w:sz w:val="24"/>
          <w:szCs w:val="24"/>
        </w:rPr>
        <w:t xml:space="preserve">– это линия, соединяющая две точки окружности. (Показ на доске). Она может быть длинной или короткой. Чем длиннее хорда, тем меньше будет кружок внутри окружности, выполненный в технике </w:t>
      </w:r>
      <w:proofErr w:type="spellStart"/>
      <w:r w:rsidR="00847509" w:rsidRPr="00847509">
        <w:rPr>
          <w:rFonts w:ascii="Times New Roman" w:hAnsi="Times New Roman" w:cs="Times New Roman"/>
          <w:sz w:val="24"/>
          <w:szCs w:val="24"/>
        </w:rPr>
        <w:t>изонить</w:t>
      </w:r>
      <w:proofErr w:type="spellEnd"/>
      <w:r w:rsidR="00847509" w:rsidRPr="00847509">
        <w:rPr>
          <w:rFonts w:ascii="Times New Roman" w:hAnsi="Times New Roman" w:cs="Times New Roman"/>
          <w:sz w:val="24"/>
          <w:szCs w:val="24"/>
        </w:rPr>
        <w:t>. Чем короче хорда, тем больше будет кружок внутри вышитой окружности.</w:t>
      </w:r>
    </w:p>
    <w:p w:rsidR="00683E76" w:rsidRPr="00683E76" w:rsidRDefault="00683E76" w:rsidP="00683E76">
      <w:pPr>
        <w:pStyle w:val="a5"/>
        <w:rPr>
          <w:rFonts w:ascii="Times New Roman" w:hAnsi="Times New Roman" w:cs="Times New Roman"/>
          <w:sz w:val="24"/>
          <w:szCs w:val="24"/>
        </w:rPr>
      </w:pPr>
      <w:r w:rsidRPr="00683E76">
        <w:rPr>
          <w:rFonts w:ascii="Times New Roman" w:hAnsi="Times New Roman" w:cs="Times New Roman"/>
          <w:sz w:val="24"/>
          <w:szCs w:val="24"/>
        </w:rPr>
        <w:lastRenderedPageBreak/>
        <w:t>– Не забудьте запомнить число отверстий между двумя концами хорды, на лицевой стороне нити идут то вперёд, то назад, пересекаясь, а на изнаночной стежки следуют один за другим по кругу.</w:t>
      </w:r>
    </w:p>
    <w:p w:rsidR="00683E76" w:rsidRPr="00847509" w:rsidRDefault="00683E76" w:rsidP="00847509">
      <w:pPr>
        <w:rPr>
          <w:rFonts w:ascii="Times New Roman" w:hAnsi="Times New Roman" w:cs="Times New Roman"/>
          <w:sz w:val="24"/>
          <w:szCs w:val="24"/>
        </w:rPr>
      </w:pPr>
    </w:p>
    <w:p w:rsidR="00847509" w:rsidRPr="00847509" w:rsidRDefault="00847509" w:rsidP="00847509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Какого  цвета солнышко?</w:t>
      </w:r>
    </w:p>
    <w:p w:rsidR="00BB1012" w:rsidRDefault="00847509" w:rsidP="00847509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</w:t>
      </w:r>
      <w:r>
        <w:rPr>
          <w:rFonts w:ascii="Times New Roman" w:hAnsi="Times New Roman"/>
          <w:b/>
          <w:sz w:val="24"/>
          <w:szCs w:val="24"/>
        </w:rPr>
        <w:t xml:space="preserve">еники: </w:t>
      </w:r>
      <w:r>
        <w:rPr>
          <w:rFonts w:ascii="Times New Roman" w:hAnsi="Times New Roman"/>
          <w:sz w:val="24"/>
          <w:szCs w:val="24"/>
        </w:rPr>
        <w:t>красного, жёлтого</w:t>
      </w:r>
    </w:p>
    <w:p w:rsidR="00847509" w:rsidRPr="00847509" w:rsidRDefault="00847509" w:rsidP="00847509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на каких уроках вы говорили о цвете?</w:t>
      </w:r>
    </w:p>
    <w:p w:rsidR="00847509" w:rsidRDefault="00847509" w:rsidP="00847509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</w:t>
      </w:r>
      <w:r>
        <w:rPr>
          <w:rFonts w:ascii="Times New Roman" w:hAnsi="Times New Roman"/>
          <w:b/>
          <w:sz w:val="24"/>
          <w:szCs w:val="24"/>
        </w:rPr>
        <w:t xml:space="preserve">еники: </w:t>
      </w:r>
      <w:r>
        <w:rPr>
          <w:rFonts w:ascii="Times New Roman" w:hAnsi="Times New Roman"/>
          <w:sz w:val="24"/>
          <w:szCs w:val="24"/>
        </w:rPr>
        <w:t>на изобразительном искусстве</w:t>
      </w:r>
    </w:p>
    <w:p w:rsidR="00BB1012" w:rsidRDefault="00683E76" w:rsidP="00975CF4">
      <w:pPr>
        <w:tabs>
          <w:tab w:val="left" w:pos="945"/>
        </w:tabs>
        <w:rPr>
          <w:rFonts w:ascii="Times New Roman" w:hAnsi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Выберите для своей работы такие по цвету нити, чтобы они очень хорошо смотрелись на вашем картоне. Лучше, если это будут контрастные цвета, то есть те, которые находятся в цветовом круге противоположно друг другу.</w:t>
      </w:r>
    </w:p>
    <w:p w:rsidR="00BB1012" w:rsidRDefault="0005408A" w:rsidP="00975CF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0540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4950" cy="1133475"/>
            <wp:effectExtent l="19050" t="0" r="0" b="0"/>
            <wp:docPr id="5" name="Рисунок 3" descr="Картинка 545 из 1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10" descr="Картинка 545 из 15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6" cy="113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8A" w:rsidRDefault="0005408A" w:rsidP="00975CF4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</w:p>
    <w:p w:rsidR="0005408A" w:rsidRPr="0005408A" w:rsidRDefault="0005408A" w:rsidP="000A33D5">
      <w:pPr>
        <w:numPr>
          <w:ilvl w:val="0"/>
          <w:numId w:val="1"/>
        </w:num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</w:t>
      </w:r>
      <w:r w:rsidR="005117B0">
        <w:rPr>
          <w:rFonts w:ascii="Times New Roman" w:hAnsi="Times New Roman"/>
          <w:b/>
          <w:sz w:val="24"/>
          <w:szCs w:val="24"/>
        </w:rPr>
        <w:t xml:space="preserve">ательная беседа. </w:t>
      </w:r>
      <w:r w:rsidR="005117B0" w:rsidRPr="005117B0">
        <w:rPr>
          <w:rFonts w:ascii="Times New Roman" w:hAnsi="Times New Roman"/>
          <w:sz w:val="24"/>
          <w:szCs w:val="24"/>
        </w:rPr>
        <w:t>(С использованием</w:t>
      </w:r>
      <w:r w:rsidRPr="005117B0">
        <w:rPr>
          <w:rFonts w:ascii="Times New Roman" w:hAnsi="Times New Roman"/>
          <w:sz w:val="24"/>
          <w:szCs w:val="24"/>
        </w:rPr>
        <w:t xml:space="preserve"> театрализованной ситуации</w:t>
      </w:r>
      <w:r w:rsidR="005117B0" w:rsidRPr="005117B0">
        <w:rPr>
          <w:rFonts w:ascii="Times New Roman" w:hAnsi="Times New Roman"/>
          <w:sz w:val="24"/>
          <w:szCs w:val="24"/>
        </w:rPr>
        <w:t>)</w:t>
      </w:r>
      <w:r w:rsidRPr="005117B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05408A" w:rsidRDefault="0005408A" w:rsidP="0005408A">
      <w:p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408A" w:rsidRDefault="0005408A" w:rsidP="0005408A">
      <w:p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5408A" w:rsidRPr="00847509" w:rsidRDefault="0005408A" w:rsidP="0005408A">
      <w:pPr>
        <w:tabs>
          <w:tab w:val="left" w:pos="945"/>
        </w:tabs>
        <w:rPr>
          <w:rFonts w:ascii="Times New Roman" w:hAnsi="Times New Roman" w:cs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на что похожа наша вышивка?</w:t>
      </w:r>
    </w:p>
    <w:p w:rsidR="0005408A" w:rsidRDefault="0005408A" w:rsidP="0005408A">
      <w:p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</w:t>
      </w:r>
      <w:r>
        <w:rPr>
          <w:rFonts w:ascii="Times New Roman" w:hAnsi="Times New Roman"/>
          <w:b/>
          <w:sz w:val="24"/>
          <w:szCs w:val="24"/>
        </w:rPr>
        <w:t xml:space="preserve">еники: </w:t>
      </w:r>
      <w:r>
        <w:rPr>
          <w:rFonts w:ascii="Times New Roman" w:hAnsi="Times New Roman"/>
          <w:sz w:val="24"/>
          <w:szCs w:val="24"/>
        </w:rPr>
        <w:t>на паутину</w:t>
      </w:r>
    </w:p>
    <w:p w:rsidR="0005408A" w:rsidRDefault="0005408A" w:rsidP="0005408A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05408A" w:rsidRDefault="0005408A" w:rsidP="0005408A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05408A" w:rsidRPr="005117B0" w:rsidRDefault="005117B0" w:rsidP="0005408A">
      <w:pPr>
        <w:rPr>
          <w:rFonts w:ascii="Times New Roman" w:hAnsi="Times New Roman" w:cs="Times New Roman"/>
          <w:sz w:val="24"/>
          <w:szCs w:val="24"/>
        </w:rPr>
      </w:pPr>
      <w:r w:rsidRPr="005117B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 показала паутинку  и, разыграв ситуацию, выяснили: что такое паутина,</w:t>
      </w:r>
      <w:r w:rsidR="0005408A" w:rsidRPr="005117B0">
        <w:rPr>
          <w:rFonts w:ascii="Times New Roman" w:hAnsi="Times New Roman" w:cs="Times New Roman"/>
          <w:sz w:val="24"/>
          <w:szCs w:val="24"/>
        </w:rPr>
        <w:t xml:space="preserve">  кто живет, плетет паутину и зачем. </w:t>
      </w:r>
    </w:p>
    <w:p w:rsidR="0005408A" w:rsidRDefault="005117B0" w:rsidP="0005408A">
      <w:r>
        <w:rPr>
          <w:noProof/>
          <w:lang w:eastAsia="ru-RU"/>
        </w:rPr>
        <w:drawing>
          <wp:inline distT="0" distB="0" distL="0" distR="0">
            <wp:extent cx="2924175" cy="2227943"/>
            <wp:effectExtent l="19050" t="0" r="9525" b="0"/>
            <wp:docPr id="7" name="Рисунок 7" descr="G:\DCIM\100NIKON\DSCN6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NIKON\DSCN6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545" t="7906" r="4276" b="6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2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17B0">
        <w:rPr>
          <w:noProof/>
          <w:lang w:eastAsia="ru-RU"/>
        </w:rPr>
        <w:drawing>
          <wp:inline distT="0" distB="0" distL="0" distR="0">
            <wp:extent cx="1820227" cy="2228850"/>
            <wp:effectExtent l="19050" t="0" r="857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604" cy="223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08A" w:rsidRDefault="0005408A" w:rsidP="0005408A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3B0C3D" w:rsidRPr="00D72938" w:rsidRDefault="005117B0" w:rsidP="00D72938">
      <w:pPr>
        <w:spacing w:after="0" w:line="216" w:lineRule="auto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Учитель: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наше солнышко ведь ещё может иметь и лучики, а их мы сможем выполнить, применив метод заполнения угла</w:t>
      </w:r>
      <w:r w:rsidR="003B0C3D">
        <w:rPr>
          <w:rFonts w:ascii="Times New Roman" w:hAnsi="Times New Roman" w:cs="Times New Roman"/>
          <w:sz w:val="24"/>
          <w:szCs w:val="24"/>
        </w:rPr>
        <w:t>, который вы уже знаете.</w:t>
      </w:r>
    </w:p>
    <w:p w:rsidR="003B0C3D" w:rsidRDefault="003B0C3D" w:rsidP="0005408A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05408A" w:rsidRPr="0005408A" w:rsidRDefault="0005408A" w:rsidP="0005408A">
      <w:pPr>
        <w:spacing w:after="0" w:line="216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</w:p>
    <w:p w:rsidR="005117B0" w:rsidRPr="003B0C3D" w:rsidRDefault="000A33D5" w:rsidP="005117B0">
      <w:pPr>
        <w:numPr>
          <w:ilvl w:val="0"/>
          <w:numId w:val="1"/>
        </w:num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 w:rsidRPr="004362FA">
        <w:rPr>
          <w:rFonts w:ascii="Times New Roman" w:hAnsi="Times New Roman"/>
          <w:b/>
          <w:sz w:val="24"/>
          <w:szCs w:val="24"/>
        </w:rPr>
        <w:t>Творческое задание.</w:t>
      </w:r>
      <w:r w:rsidR="005117B0" w:rsidRPr="005117B0">
        <w:rPr>
          <w:rFonts w:ascii="Times New Roman" w:hAnsi="Times New Roman"/>
          <w:sz w:val="24"/>
          <w:szCs w:val="24"/>
        </w:rPr>
        <w:t xml:space="preserve"> </w:t>
      </w:r>
      <w:r w:rsidR="005117B0">
        <w:rPr>
          <w:rFonts w:ascii="Times New Roman" w:hAnsi="Times New Roman"/>
          <w:sz w:val="24"/>
          <w:szCs w:val="24"/>
        </w:rPr>
        <w:t xml:space="preserve">(Использование технологии </w:t>
      </w:r>
      <w:proofErr w:type="spellStart"/>
      <w:r w:rsidR="005117B0">
        <w:rPr>
          <w:rFonts w:ascii="Times New Roman" w:hAnsi="Times New Roman"/>
          <w:sz w:val="24"/>
          <w:szCs w:val="24"/>
        </w:rPr>
        <w:t>креативного</w:t>
      </w:r>
      <w:proofErr w:type="spellEnd"/>
      <w:r w:rsidR="005117B0">
        <w:rPr>
          <w:rFonts w:ascii="Times New Roman" w:hAnsi="Times New Roman"/>
          <w:sz w:val="24"/>
          <w:szCs w:val="24"/>
        </w:rPr>
        <w:t xml:space="preserve"> мышления).</w:t>
      </w:r>
    </w:p>
    <w:p w:rsidR="003B0C3D" w:rsidRDefault="003B0C3D" w:rsidP="003B0C3D">
      <w:p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B0C3D" w:rsidRDefault="003B0C3D" w:rsidP="003B0C3D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297815</wp:posOffset>
            </wp:positionV>
            <wp:extent cx="1638300" cy="1028700"/>
            <wp:effectExtent l="19050" t="0" r="0" b="0"/>
            <wp:wrapTight wrapText="bothSides">
              <wp:wrapPolygon edited="0">
                <wp:start x="-251" y="0"/>
                <wp:lineTo x="-251" y="21200"/>
                <wp:lineTo x="21600" y="21200"/>
                <wp:lineTo x="21600" y="0"/>
                <wp:lineTo x="-251" y="0"/>
              </wp:wrapPolygon>
            </wp:wrapTight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2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362FA">
        <w:rPr>
          <w:rFonts w:ascii="Times New Roman" w:hAnsi="Times New Roman"/>
          <w:b/>
          <w:sz w:val="24"/>
          <w:szCs w:val="24"/>
        </w:rPr>
        <w:t>Учитель:</w:t>
      </w:r>
      <w:r w:rsidRPr="008475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используя данные образцы, попробуйте создать свой, неповторимый образ солнышка.</w:t>
      </w:r>
    </w:p>
    <w:p w:rsidR="003B0C3D" w:rsidRDefault="003B0C3D" w:rsidP="003B0C3D">
      <w:pPr>
        <w:spacing w:after="0" w:line="21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0C3D" w:rsidRDefault="003B0C3D" w:rsidP="003B0C3D">
      <w:p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 w:rsidRPr="003B0C3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57425" cy="866775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1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99" cy="8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3B0C3D">
        <w:rPr>
          <w:noProof/>
          <w:lang w:eastAsia="ru-RU"/>
        </w:rPr>
        <w:t xml:space="preserve"> </w:t>
      </w:r>
    </w:p>
    <w:p w:rsidR="003B0C3D" w:rsidRPr="003B0C3D" w:rsidRDefault="003B0C3D" w:rsidP="003B0C3D">
      <w:pPr>
        <w:tabs>
          <w:tab w:val="left" w:pos="793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117B0" w:rsidRDefault="005117B0" w:rsidP="005117B0">
      <w:p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A33D5" w:rsidRPr="003B0C3D" w:rsidRDefault="000A33D5" w:rsidP="003B0C3D">
      <w:pPr>
        <w:numPr>
          <w:ilvl w:val="0"/>
          <w:numId w:val="1"/>
        </w:numPr>
        <w:spacing w:after="0" w:line="216" w:lineRule="auto"/>
        <w:jc w:val="both"/>
        <w:rPr>
          <w:rFonts w:ascii="Times New Roman" w:hAnsi="Times New Roman"/>
          <w:b/>
          <w:sz w:val="24"/>
          <w:szCs w:val="24"/>
        </w:rPr>
      </w:pPr>
      <w:r w:rsidRPr="003B0C3D">
        <w:rPr>
          <w:rFonts w:ascii="Times New Roman" w:hAnsi="Times New Roman"/>
          <w:b/>
          <w:sz w:val="24"/>
          <w:szCs w:val="24"/>
        </w:rPr>
        <w:t>Обобщение, подведение итогов.</w:t>
      </w:r>
    </w:p>
    <w:p w:rsidR="009251E3" w:rsidRDefault="009251E3" w:rsidP="00975CF4">
      <w:pPr>
        <w:tabs>
          <w:tab w:val="left" w:pos="945"/>
        </w:tabs>
        <w:rPr>
          <w:sz w:val="28"/>
          <w:szCs w:val="28"/>
        </w:rPr>
      </w:pPr>
    </w:p>
    <w:p w:rsidR="003B0C3D" w:rsidRDefault="003B0C3D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8623" cy="2009775"/>
            <wp:effectExtent l="19050" t="0" r="7427" b="0"/>
            <wp:docPr id="9" name="Рисунок 8" descr="G:\DCIM\100NIKON\DSCN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NIKON\DSCN65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23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C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7475" cy="1993907"/>
            <wp:effectExtent l="19050" t="0" r="9525" b="0"/>
            <wp:docPr id="10" name="Рисунок 9" descr="G:\DCIM\100NIKON\DSCN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NIKON\DSCN6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43" cy="199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3D" w:rsidRDefault="003B0C3D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0C3D" w:rsidRPr="003B0C3D" w:rsidRDefault="003B0C3D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0C3D" w:rsidRPr="009251E3" w:rsidRDefault="003B0C3D" w:rsidP="009251E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9065" cy="2010107"/>
            <wp:effectExtent l="19050" t="0" r="6985" b="0"/>
            <wp:docPr id="11" name="Рисунок 10" descr="G:\DCIM\100NIKON\DSCN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0NIKON\DSCN6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10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C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65928" cy="2000250"/>
            <wp:effectExtent l="19050" t="0" r="1072" b="0"/>
            <wp:docPr id="12" name="Рисунок 11" descr="G:\DCIM\100NIKON\DSCN6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0NIKON\DSCN6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91" cy="200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1E3" w:rsidRDefault="009251E3" w:rsidP="009251E3">
      <w:pPr>
        <w:rPr>
          <w:sz w:val="28"/>
          <w:szCs w:val="28"/>
        </w:rPr>
      </w:pPr>
    </w:p>
    <w:p w:rsidR="003B0C3D" w:rsidRDefault="003B0C3D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0854" cy="2143125"/>
            <wp:effectExtent l="19050" t="0" r="4246" b="0"/>
            <wp:docPr id="14" name="Рисунок 12" descr="G:\DCIM\100NIKON\DSCN6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0NIKON\DSCN6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224" t="5342" r="4917" b="5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54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C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09022" cy="2171700"/>
            <wp:effectExtent l="19050" t="0" r="828" b="0"/>
            <wp:docPr id="15" name="Рисунок 13" descr="G:\DCIM\100NIKON\DSCN6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0NIKON\DSCN65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1064" t="2991" r="4757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22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3D" w:rsidRDefault="003B0C3D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B0C3D" w:rsidRDefault="003B0C3D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01290" cy="2293651"/>
            <wp:effectExtent l="19050" t="0" r="3810" b="0"/>
            <wp:docPr id="16" name="Рисунок 14" descr="G:\DCIM\100NIKON\DSCN6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0NIKON\DSCN65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714" t="2991" r="4596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29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0C3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4942" cy="2295525"/>
            <wp:effectExtent l="19050" t="0" r="1108" b="0"/>
            <wp:docPr id="17" name="Рисунок 15" descr="G:\DCIM\100NIKON\DSCN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0NIKON\DSCN6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262" t="2991" r="5238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9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01290" cy="2219500"/>
            <wp:effectExtent l="19050" t="0" r="3810" b="0"/>
            <wp:docPr id="19" name="Рисунок 17" descr="G:\DCIM\100NIKON\DSCN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0NIKON\DSCN653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536" t="3205" r="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2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D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24150" cy="2219325"/>
            <wp:effectExtent l="19050" t="0" r="0" b="0"/>
            <wp:docPr id="20" name="Рисунок 18" descr="G:\DCIM\100NIKON\DSCN6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0NIKON\DSCN65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789" t="9615" r="4917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3063240</wp:posOffset>
            </wp:positionH>
            <wp:positionV relativeFrom="paragraph">
              <wp:posOffset>3810</wp:posOffset>
            </wp:positionV>
            <wp:extent cx="2476500" cy="2383155"/>
            <wp:effectExtent l="19050" t="0" r="0" b="0"/>
            <wp:wrapTight wrapText="bothSides">
              <wp:wrapPolygon edited="0">
                <wp:start x="-166" y="0"/>
                <wp:lineTo x="-166" y="21410"/>
                <wp:lineTo x="21600" y="21410"/>
                <wp:lineTo x="21600" y="0"/>
                <wp:lineTo x="-166" y="0"/>
              </wp:wrapPolygon>
            </wp:wrapTight>
            <wp:docPr id="18" name="Рисунок 2" descr="G:\DCIM\100NIKON\DSCN6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NIKON\DSCN65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/>
                    </a:blip>
                    <a:srcRect l="20684" r="5127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10417" cy="2381250"/>
            <wp:effectExtent l="19050" t="0" r="4233" b="0"/>
            <wp:docPr id="2" name="Рисунок 1" descr="G:\DCIM\100NIKON\DSCN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65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055" r="4757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17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3A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18415</wp:posOffset>
            </wp:positionV>
            <wp:extent cx="3009900" cy="2752725"/>
            <wp:effectExtent l="19050" t="0" r="0" b="0"/>
            <wp:wrapTight wrapText="bothSides">
              <wp:wrapPolygon edited="0">
                <wp:start x="-137" y="0"/>
                <wp:lineTo x="-137" y="21525"/>
                <wp:lineTo x="21600" y="21525"/>
                <wp:lineTo x="21600" y="0"/>
                <wp:lineTo x="-137" y="0"/>
              </wp:wrapPolygon>
            </wp:wrapTight>
            <wp:docPr id="23" name="Рисунок 5" descr="G:\DCIM\100NIKON\DSCN6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NIKON\DSCN65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 l="12346" r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18415</wp:posOffset>
            </wp:positionV>
            <wp:extent cx="2743200" cy="2752725"/>
            <wp:effectExtent l="19050" t="0" r="0" b="0"/>
            <wp:wrapTight wrapText="bothSides">
              <wp:wrapPolygon edited="0">
                <wp:start x="-150" y="0"/>
                <wp:lineTo x="-150" y="21525"/>
                <wp:lineTo x="21600" y="21525"/>
                <wp:lineTo x="21600" y="0"/>
                <wp:lineTo x="-150" y="0"/>
              </wp:wrapPolygon>
            </wp:wrapTight>
            <wp:docPr id="21" name="Рисунок 3" descr="G:\DCIM\100NIKON\DSCN6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NIKON\DSCN65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3250" t="4701" r="5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79375</wp:posOffset>
            </wp:positionV>
            <wp:extent cx="4200525" cy="3200400"/>
            <wp:effectExtent l="19050" t="0" r="9525" b="0"/>
            <wp:wrapTight wrapText="bothSides">
              <wp:wrapPolygon edited="0">
                <wp:start x="-98" y="0"/>
                <wp:lineTo x="-98" y="21471"/>
                <wp:lineTo x="21649" y="21471"/>
                <wp:lineTo x="21649" y="0"/>
                <wp:lineTo x="-98" y="0"/>
              </wp:wrapPolygon>
            </wp:wrapTight>
            <wp:docPr id="22" name="Рисунок 4" descr="G:\DCIM\100NIKON\DSCN6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NIKON\DSCN65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769" r="4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568CB" w:rsidRDefault="006568CB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D3A" w:rsidRDefault="00860D3A" w:rsidP="009251E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A2D18" w:rsidRDefault="00AA2D18" w:rsidP="00AA2D18">
      <w:pPr>
        <w:spacing w:after="0" w:line="216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Комментарий</w:t>
      </w:r>
      <w:r w:rsidRPr="004362FA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60D3A" w:rsidRDefault="00860D3A" w:rsidP="00AA2D18">
      <w:pPr>
        <w:spacing w:after="0" w:line="21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607C2" w:rsidRPr="0099741C" w:rsidRDefault="009607C2" w:rsidP="0099741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607C2" w:rsidRPr="0099741C" w:rsidRDefault="009607C2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 xml:space="preserve">Целью инновационной деятельности является качественное изменение личности учащегося по сравнению с традиционной системой. Это становится возможным благодаря внедрению в профессиональную деятельность неизвестных практике дидактических и воспитательных программ. </w:t>
      </w:r>
      <w:r w:rsidR="0099741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07C2" w:rsidRPr="0099741C" w:rsidRDefault="009607C2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 xml:space="preserve">Развитие умения мотивировать действия, самостоятельно ориентироваться в получаемой информации, формирование творческого нешаблонного мышления, развитие детей за счет максимального раскрытия их природных способностей  - основные цели инновационной деятельности. </w:t>
      </w:r>
    </w:p>
    <w:p w:rsidR="009607C2" w:rsidRPr="0099741C" w:rsidRDefault="009607C2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 xml:space="preserve">Инновационная деятельность в образовании  важна тем, что способна обеспечивать преобразование всех существующих типов практик в обществе. </w:t>
      </w:r>
    </w:p>
    <w:p w:rsidR="009607C2" w:rsidRPr="0099741C" w:rsidRDefault="009607C2" w:rsidP="0099741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607C2" w:rsidRDefault="009607C2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>Инновационные</w:t>
      </w:r>
      <w:r w:rsidR="0099741C">
        <w:rPr>
          <w:rFonts w:ascii="Times New Roman" w:hAnsi="Times New Roman" w:cs="Times New Roman"/>
          <w:sz w:val="24"/>
          <w:szCs w:val="24"/>
        </w:rPr>
        <w:t xml:space="preserve"> технологии на занятиях внеурочной деятельности включают в</w:t>
      </w:r>
      <w:r w:rsidRPr="0099741C">
        <w:rPr>
          <w:rFonts w:ascii="Times New Roman" w:hAnsi="Times New Roman" w:cs="Times New Roman"/>
          <w:sz w:val="24"/>
          <w:szCs w:val="24"/>
        </w:rPr>
        <w:t xml:space="preserve"> себя применение различных методов, например использование мультимедиа технологий, которые включают в себя использование текста, графики, мультипликацию, видео в учебном процессе. </w:t>
      </w:r>
    </w:p>
    <w:p w:rsidR="0099741C" w:rsidRPr="0099741C" w:rsidRDefault="0099741C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>Инновационный урок</w:t>
      </w:r>
      <w:r>
        <w:rPr>
          <w:rFonts w:ascii="Times New Roman" w:hAnsi="Times New Roman" w:cs="Times New Roman"/>
          <w:sz w:val="24"/>
          <w:szCs w:val="24"/>
        </w:rPr>
        <w:t xml:space="preserve"> или занятие</w:t>
      </w:r>
      <w:r w:rsidRPr="0099741C">
        <w:rPr>
          <w:rFonts w:ascii="Times New Roman" w:hAnsi="Times New Roman" w:cs="Times New Roman"/>
          <w:sz w:val="24"/>
          <w:szCs w:val="24"/>
        </w:rPr>
        <w:t xml:space="preserve"> – это динамичная, вариативная модель организации обучения и учения учащихся на определенный период времени. </w:t>
      </w:r>
    </w:p>
    <w:p w:rsidR="0099741C" w:rsidRDefault="0099741C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>В.А.Сухомлинский писал: «Учение не должно сводит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99741C">
        <w:rPr>
          <w:rFonts w:ascii="Times New Roman" w:hAnsi="Times New Roman" w:cs="Times New Roman"/>
          <w:sz w:val="24"/>
          <w:szCs w:val="24"/>
        </w:rPr>
        <w:t>ся к беспрерывному накоплению знаний, к тренировке памяти… хочется, чтобы дети были путешественниками, открывателя</w:t>
      </w:r>
      <w:r>
        <w:rPr>
          <w:rFonts w:ascii="Times New Roman" w:hAnsi="Times New Roman" w:cs="Times New Roman"/>
          <w:sz w:val="24"/>
          <w:szCs w:val="24"/>
        </w:rPr>
        <w:t>ми и творцами в этом мире»</w:t>
      </w:r>
      <w:r w:rsidRPr="0099741C">
        <w:rPr>
          <w:rFonts w:ascii="Times New Roman" w:hAnsi="Times New Roman" w:cs="Times New Roman"/>
          <w:sz w:val="24"/>
          <w:szCs w:val="24"/>
        </w:rPr>
        <w:t>.</w:t>
      </w:r>
    </w:p>
    <w:p w:rsidR="0099741C" w:rsidRDefault="0099741C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очень важно, давая новый материал, настраивать ребёнка на  эмоциональное состояние. При этом незаметно вводить новую </w:t>
      </w:r>
      <w:r w:rsidRPr="00095073">
        <w:rPr>
          <w:rFonts w:ascii="Times New Roman" w:hAnsi="Times New Roman" w:cs="Times New Roman"/>
          <w:i/>
          <w:sz w:val="24"/>
          <w:szCs w:val="24"/>
        </w:rPr>
        <w:t>технологию общения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073">
        <w:rPr>
          <w:rFonts w:ascii="Times New Roman" w:hAnsi="Times New Roman" w:cs="Times New Roman"/>
          <w:i/>
          <w:sz w:val="24"/>
          <w:szCs w:val="24"/>
        </w:rPr>
        <w:t>эмоциональное сравнение</w:t>
      </w:r>
      <w:r>
        <w:rPr>
          <w:rFonts w:ascii="Times New Roman" w:hAnsi="Times New Roman" w:cs="Times New Roman"/>
          <w:sz w:val="24"/>
          <w:szCs w:val="24"/>
        </w:rPr>
        <w:t xml:space="preserve">. Необходимо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обучающемуся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дать пофантазировать, высказать свою точку зрения или предположения, подталкивая его наводящими вопросами. Как можно больше использовать красочных эпитетов, прилагательных.</w:t>
      </w: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095073">
        <w:rPr>
          <w:rFonts w:ascii="Times New Roman" w:hAnsi="Times New Roman" w:cs="Times New Roman"/>
          <w:b/>
          <w:sz w:val="24"/>
          <w:szCs w:val="24"/>
        </w:rPr>
        <w:t>Например</w:t>
      </w:r>
      <w:r>
        <w:rPr>
          <w:rFonts w:ascii="Times New Roman" w:hAnsi="Times New Roman" w:cs="Times New Roman"/>
          <w:sz w:val="24"/>
          <w:szCs w:val="24"/>
        </w:rPr>
        <w:t>, «</w:t>
      </w:r>
      <w:proofErr w:type="gramStart"/>
      <w:r>
        <w:rPr>
          <w:rFonts w:ascii="Times New Roman" w:hAnsi="Times New Roman" w:cs="Times New Roman"/>
          <w:sz w:val="24"/>
          <w:szCs w:val="24"/>
        </w:rPr>
        <w:t>солнышко</w:t>
      </w:r>
      <w:proofErr w:type="gramEnd"/>
      <w:r>
        <w:rPr>
          <w:rFonts w:ascii="Times New Roman" w:hAnsi="Times New Roman" w:cs="Times New Roman"/>
          <w:sz w:val="24"/>
          <w:szCs w:val="24"/>
        </w:rPr>
        <w:t>»  – какое, на что похоже?</w:t>
      </w: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катится как колесо</w:t>
      </w: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похоже на круг</w:t>
      </w: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круг с лучиками</w:t>
      </w: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теплый блинчик</w:t>
      </w:r>
    </w:p>
    <w:p w:rsidR="00095073" w:rsidRDefault="00095073" w:rsidP="0099741C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жёлтый горячий кружок</w:t>
      </w:r>
    </w:p>
    <w:p w:rsidR="00095073" w:rsidRDefault="00095073" w:rsidP="0009507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5073" w:rsidRPr="00095073" w:rsidRDefault="00095073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095073">
        <w:rPr>
          <w:rFonts w:ascii="Times New Roman" w:hAnsi="Times New Roman" w:cs="Times New Roman"/>
          <w:sz w:val="24"/>
          <w:szCs w:val="24"/>
        </w:rPr>
        <w:t xml:space="preserve">Сила и привлекательность дополнительного образования детей в его непохожести на школу, обязательную среду обитания современного ребенка. В системе дополнительного образования детей сочетаются различные виды человеческой жизнедеятельности: обучение, занятие любимым делом, отдых, развлечение, творчество, праздник. Его образовательное пространство самое благоприятное для реализации разноплановых педагогических задач. Здесь можно достаточно свободно варьировать содержание деятельности, сочетать групповые, массовые и индивидуальные формы работы, организуя реальное сотворчество взрослых и детей. </w:t>
      </w:r>
    </w:p>
    <w:p w:rsidR="00095073" w:rsidRDefault="00095073" w:rsidP="0009507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95073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Любое занятие </w:t>
      </w:r>
      <w:r w:rsidR="00095073" w:rsidRPr="00095073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это, на мой взгляд,  </w:t>
      </w:r>
      <w:r w:rsidR="00095073" w:rsidRPr="00346B0D">
        <w:rPr>
          <w:rFonts w:ascii="Times New Roman" w:hAnsi="Times New Roman" w:cs="Times New Roman"/>
          <w:i/>
          <w:sz w:val="24"/>
          <w:szCs w:val="24"/>
        </w:rPr>
        <w:t>разработка «образовательн</w:t>
      </w:r>
      <w:r w:rsidRPr="00346B0D">
        <w:rPr>
          <w:rFonts w:ascii="Times New Roman" w:hAnsi="Times New Roman" w:cs="Times New Roman"/>
          <w:i/>
          <w:sz w:val="24"/>
          <w:szCs w:val="24"/>
        </w:rPr>
        <w:t>ого маршрута»</w:t>
      </w:r>
      <w:r w:rsidR="00095073" w:rsidRPr="00346B0D">
        <w:rPr>
          <w:rFonts w:ascii="Times New Roman" w:hAnsi="Times New Roman" w:cs="Times New Roman"/>
          <w:i/>
          <w:sz w:val="24"/>
          <w:szCs w:val="24"/>
        </w:rPr>
        <w:t>,</w:t>
      </w:r>
      <w:r w:rsidR="00095073" w:rsidRPr="00095073">
        <w:rPr>
          <w:rFonts w:ascii="Times New Roman" w:hAnsi="Times New Roman" w:cs="Times New Roman"/>
          <w:sz w:val="24"/>
          <w:szCs w:val="24"/>
        </w:rPr>
        <w:t xml:space="preserve"> который проходит по различным образовательным областям: </w:t>
      </w:r>
      <w:r>
        <w:rPr>
          <w:rFonts w:ascii="Times New Roman" w:hAnsi="Times New Roman" w:cs="Times New Roman"/>
          <w:sz w:val="24"/>
          <w:szCs w:val="24"/>
        </w:rPr>
        <w:t xml:space="preserve">математические навыки; изучение исторических фактов; способности сочинять, сопоставлять;  моделировать; </w:t>
      </w:r>
      <w:r w:rsidR="00095073" w:rsidRPr="000950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выполнять технологические операции;</w:t>
      </w:r>
      <w:r w:rsidR="00095073" w:rsidRPr="0009507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компьютерная грамотность;</w:t>
      </w:r>
      <w:r w:rsidR="00095073" w:rsidRPr="00095073">
        <w:rPr>
          <w:rFonts w:ascii="Times New Roman" w:hAnsi="Times New Roman" w:cs="Times New Roman"/>
          <w:sz w:val="24"/>
          <w:szCs w:val="24"/>
        </w:rPr>
        <w:t xml:space="preserve"> основы дизайна.</w:t>
      </w:r>
      <w:proofErr w:type="gramEnd"/>
      <w:r w:rsidR="00095073" w:rsidRPr="00095073">
        <w:rPr>
          <w:rFonts w:ascii="Times New Roman" w:hAnsi="Times New Roman" w:cs="Times New Roman"/>
          <w:sz w:val="24"/>
          <w:szCs w:val="24"/>
        </w:rPr>
        <w:t xml:space="preserve"> Знакомясь с разными видами творческой деятельности, дети осваивают социальный опыт, развивают свои природные задатки.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46B0D">
        <w:rPr>
          <w:rFonts w:ascii="Times New Roman" w:hAnsi="Times New Roman" w:cs="Times New Roman"/>
          <w:i/>
          <w:sz w:val="24"/>
          <w:szCs w:val="24"/>
        </w:rPr>
        <w:t xml:space="preserve">Технология использования </w:t>
      </w:r>
      <w:proofErr w:type="spellStart"/>
      <w:r w:rsidRPr="00346B0D">
        <w:rPr>
          <w:rFonts w:ascii="Times New Roman" w:hAnsi="Times New Roman" w:cs="Times New Roman"/>
          <w:i/>
          <w:sz w:val="24"/>
          <w:szCs w:val="24"/>
        </w:rPr>
        <w:t>межпредметных</w:t>
      </w:r>
      <w:proofErr w:type="spellEnd"/>
      <w:r w:rsidRPr="00346B0D">
        <w:rPr>
          <w:rFonts w:ascii="Times New Roman" w:hAnsi="Times New Roman" w:cs="Times New Roman"/>
          <w:i/>
          <w:sz w:val="24"/>
          <w:szCs w:val="24"/>
        </w:rPr>
        <w:t xml:space="preserve"> связей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46B0D" w:rsidRDefault="00346B0D" w:rsidP="0099034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46B0D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346B0D">
        <w:rPr>
          <w:rFonts w:ascii="Times New Roman" w:hAnsi="Times New Roman" w:cs="Times New Roman"/>
          <w:b/>
          <w:sz w:val="24"/>
          <w:szCs w:val="24"/>
        </w:rPr>
        <w:lastRenderedPageBreak/>
        <w:t>Например,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B0D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Математика: изучение геометрических фигур, расстояние между точками,    </w:t>
      </w:r>
    </w:p>
    <w:p w:rsidR="00346B0D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числовая прямая и т.д.</w:t>
      </w:r>
    </w:p>
    <w:p w:rsidR="00346B0D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 истории: некоторые исторические факты</w:t>
      </w:r>
    </w:p>
    <w:p w:rsidR="00346B0D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Изобразительное искусство: изучение теории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цветоведения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композиция и т.д.</w:t>
      </w:r>
    </w:p>
    <w:p w:rsidR="00346B0D" w:rsidRPr="00095073" w:rsidRDefault="00346B0D" w:rsidP="00095073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</w:p>
    <w:p w:rsidR="00095073" w:rsidRPr="00095073" w:rsidRDefault="00095073" w:rsidP="00095073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607C2" w:rsidRDefault="009607C2" w:rsidP="00B93FD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095073">
        <w:rPr>
          <w:rFonts w:ascii="Times New Roman" w:hAnsi="Times New Roman" w:cs="Times New Roman"/>
          <w:sz w:val="24"/>
          <w:szCs w:val="24"/>
        </w:rPr>
        <w:t>Включить образное мышление и целостно воспринимать информацию помогает</w:t>
      </w:r>
      <w:r w:rsidRPr="0099741C">
        <w:rPr>
          <w:rFonts w:ascii="Times New Roman" w:hAnsi="Times New Roman" w:cs="Times New Roman"/>
          <w:sz w:val="24"/>
          <w:szCs w:val="24"/>
        </w:rPr>
        <w:t xml:space="preserve"> изобразительный ряд. Такие новые и занимательные формы и технологии позволяют школьникам воспринимать происходящее на уровне игры, а затем постепенно вовлекаться в серьезную творческую работу. </w:t>
      </w:r>
      <w:r w:rsidR="00B93FDD">
        <w:rPr>
          <w:rFonts w:ascii="Times New Roman" w:hAnsi="Times New Roman" w:cs="Times New Roman"/>
          <w:sz w:val="24"/>
          <w:szCs w:val="24"/>
        </w:rPr>
        <w:t>О</w:t>
      </w:r>
      <w:r w:rsidRPr="0099741C">
        <w:rPr>
          <w:rFonts w:ascii="Times New Roman" w:hAnsi="Times New Roman" w:cs="Times New Roman"/>
          <w:sz w:val="24"/>
          <w:szCs w:val="24"/>
        </w:rPr>
        <w:t xml:space="preserve">бучение учащихся </w:t>
      </w:r>
      <w:r w:rsidR="00B93FDD">
        <w:rPr>
          <w:rFonts w:ascii="Times New Roman" w:hAnsi="Times New Roman" w:cs="Times New Roman"/>
          <w:sz w:val="24"/>
          <w:szCs w:val="24"/>
        </w:rPr>
        <w:t xml:space="preserve">происходит </w:t>
      </w:r>
      <w:r w:rsidRPr="0099741C">
        <w:rPr>
          <w:rFonts w:ascii="Times New Roman" w:hAnsi="Times New Roman" w:cs="Times New Roman"/>
          <w:sz w:val="24"/>
          <w:szCs w:val="24"/>
        </w:rPr>
        <w:t>через художественные образы; раскрытие способностей школьников через активные методы творческой деятельности (при помощи элементов театра, музыки, кин</w:t>
      </w:r>
      <w:r w:rsidR="00B93FDD">
        <w:rPr>
          <w:rFonts w:ascii="Times New Roman" w:hAnsi="Times New Roman" w:cs="Times New Roman"/>
          <w:sz w:val="24"/>
          <w:szCs w:val="24"/>
        </w:rPr>
        <w:t xml:space="preserve">о, изобразительного искусства). </w:t>
      </w:r>
      <w:r w:rsidR="00B93FDD" w:rsidRPr="00B93FDD">
        <w:rPr>
          <w:rFonts w:ascii="Times New Roman" w:hAnsi="Times New Roman" w:cs="Times New Roman"/>
          <w:i/>
          <w:sz w:val="24"/>
          <w:szCs w:val="24"/>
        </w:rPr>
        <w:t>(Технология с использованием театрализованной ситуации).</w:t>
      </w:r>
    </w:p>
    <w:p w:rsidR="00B93FDD" w:rsidRDefault="00B93FDD" w:rsidP="00B93FDD">
      <w:pPr>
        <w:pStyle w:val="a5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:rsidR="00B93FDD" w:rsidRDefault="00B93FDD" w:rsidP="00B93FD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B93FDD">
        <w:rPr>
          <w:rFonts w:ascii="Times New Roman" w:hAnsi="Times New Roman" w:cs="Times New Roman"/>
          <w:b/>
          <w:sz w:val="24"/>
          <w:szCs w:val="24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 xml:space="preserve"> на что похожа наша вышивка?</w:t>
      </w:r>
    </w:p>
    <w:p w:rsidR="00B93FDD" w:rsidRDefault="00B93FDD" w:rsidP="00B93FD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</w:p>
    <w:p w:rsidR="00B93FDD" w:rsidRDefault="00B93FDD" w:rsidP="00B93FD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паутинку</w:t>
      </w:r>
    </w:p>
    <w:p w:rsidR="00B93FDD" w:rsidRPr="00B93FDD" w:rsidRDefault="00B93FDD" w:rsidP="00B93FD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Обыгрывается ситуация, как паук плетёт паутину, как в неё попадает муха.</w:t>
      </w:r>
    </w:p>
    <w:p w:rsidR="009607C2" w:rsidRPr="0099741C" w:rsidRDefault="009607C2" w:rsidP="0099741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9251E3" w:rsidRPr="0099741C" w:rsidRDefault="009607C2" w:rsidP="00B93FD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>Творчество и творческая деятельность определяют ценность человека, поэтому на современном этапе важен новый уровень функциональной грамотности, который связан с освоением таких компонентов, как компьютерная, экологическая, экономическая грамотность, развитие творческой направленности личности.</w:t>
      </w:r>
    </w:p>
    <w:p w:rsidR="00860D3A" w:rsidRPr="0099741C" w:rsidRDefault="00860D3A" w:rsidP="00B93FDD">
      <w:pPr>
        <w:pStyle w:val="a5"/>
        <w:ind w:firstLine="708"/>
        <w:rPr>
          <w:rFonts w:ascii="Times New Roman" w:hAnsi="Times New Roman" w:cs="Times New Roman"/>
          <w:sz w:val="24"/>
          <w:szCs w:val="24"/>
        </w:rPr>
      </w:pPr>
      <w:r w:rsidRPr="0099741C">
        <w:rPr>
          <w:rFonts w:ascii="Times New Roman" w:hAnsi="Times New Roman" w:cs="Times New Roman"/>
          <w:sz w:val="24"/>
          <w:szCs w:val="24"/>
        </w:rPr>
        <w:t>Творчество, по определению В.С. Кузина – это деятельность, в результате которой человек создает новые, оригинальные образы, имеющие общественное значение.</w:t>
      </w:r>
    </w:p>
    <w:p w:rsidR="0099034F" w:rsidRDefault="00860D3A" w:rsidP="0099741C">
      <w:pPr>
        <w:pStyle w:val="a5"/>
        <w:rPr>
          <w:rFonts w:ascii="Calibri" w:eastAsia="Calibri" w:hAnsi="Calibri" w:cs="Times New Roman"/>
        </w:rPr>
      </w:pPr>
      <w:r w:rsidRPr="0099741C">
        <w:rPr>
          <w:rFonts w:ascii="Times New Roman" w:hAnsi="Times New Roman" w:cs="Times New Roman"/>
          <w:sz w:val="24"/>
          <w:szCs w:val="24"/>
        </w:rPr>
        <w:t xml:space="preserve">Творчество представляет собой продуктивную деятельность, то есть производящую новое, в отличие </w:t>
      </w:r>
      <w:proofErr w:type="gramStart"/>
      <w:r w:rsidRPr="0099741C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99741C">
        <w:rPr>
          <w:rFonts w:ascii="Times New Roman" w:hAnsi="Times New Roman" w:cs="Times New Roman"/>
          <w:sz w:val="24"/>
          <w:szCs w:val="24"/>
        </w:rPr>
        <w:t xml:space="preserve"> репродуктивной, повторяющей известное. В данном случае «Новый имеет субъективный смысл, т.е. новое для данного человека, оно может повторять существующее, но об этом человек не знает. Он открывает это для себя как оригинальное, неповторимое, и считает это неизвестным для других</w:t>
      </w:r>
      <w:r w:rsidR="00B93FDD">
        <w:rPr>
          <w:rFonts w:ascii="Times New Roman" w:hAnsi="Times New Roman" w:cs="Times New Roman"/>
          <w:sz w:val="24"/>
          <w:szCs w:val="24"/>
        </w:rPr>
        <w:t>»</w:t>
      </w:r>
      <w:r w:rsidRPr="0099741C">
        <w:rPr>
          <w:rFonts w:ascii="Times New Roman" w:hAnsi="Times New Roman" w:cs="Times New Roman"/>
          <w:sz w:val="24"/>
          <w:szCs w:val="24"/>
        </w:rPr>
        <w:t>.</w:t>
      </w:r>
      <w:r w:rsidR="00B93FDD">
        <w:rPr>
          <w:rFonts w:ascii="Times New Roman" w:hAnsi="Times New Roman" w:cs="Times New Roman"/>
          <w:sz w:val="24"/>
          <w:szCs w:val="24"/>
        </w:rPr>
        <w:t xml:space="preserve"> </w:t>
      </w:r>
      <w:r w:rsidR="00B93FDD" w:rsidRPr="00B93FDD">
        <w:rPr>
          <w:rFonts w:ascii="Times New Roman" w:hAnsi="Times New Roman" w:cs="Times New Roman"/>
          <w:i/>
          <w:sz w:val="24"/>
          <w:szCs w:val="24"/>
        </w:rPr>
        <w:t xml:space="preserve">(Технология </w:t>
      </w:r>
      <w:proofErr w:type="spellStart"/>
      <w:r w:rsidR="00B93FDD" w:rsidRPr="00B93FDD">
        <w:rPr>
          <w:rFonts w:ascii="Times New Roman" w:hAnsi="Times New Roman" w:cs="Times New Roman"/>
          <w:i/>
          <w:sz w:val="24"/>
          <w:szCs w:val="24"/>
        </w:rPr>
        <w:t>креативного</w:t>
      </w:r>
      <w:proofErr w:type="spellEnd"/>
      <w:r w:rsidR="00B93FDD" w:rsidRPr="00B93FDD">
        <w:rPr>
          <w:rFonts w:ascii="Times New Roman" w:hAnsi="Times New Roman" w:cs="Times New Roman"/>
          <w:i/>
          <w:sz w:val="24"/>
          <w:szCs w:val="24"/>
        </w:rPr>
        <w:t xml:space="preserve"> мышления).</w:t>
      </w:r>
      <w:r w:rsidR="0099034F" w:rsidRPr="0099034F">
        <w:rPr>
          <w:rFonts w:ascii="Calibri" w:eastAsia="Calibri" w:hAnsi="Calibri" w:cs="Times New Roman"/>
        </w:rPr>
        <w:t xml:space="preserve"> </w:t>
      </w:r>
    </w:p>
    <w:p w:rsidR="00860D3A" w:rsidRDefault="0099034F" w:rsidP="0099034F">
      <w:pPr>
        <w:pStyle w:val="a5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99034F">
        <w:rPr>
          <w:rFonts w:ascii="Times New Roman" w:eastAsia="Calibri" w:hAnsi="Times New Roman" w:cs="Times New Roman"/>
          <w:sz w:val="24"/>
          <w:szCs w:val="24"/>
        </w:rPr>
        <w:t>Психологи о</w:t>
      </w:r>
      <w:r>
        <w:rPr>
          <w:rFonts w:ascii="Times New Roman" w:eastAsia="Calibri" w:hAnsi="Times New Roman" w:cs="Times New Roman"/>
          <w:sz w:val="24"/>
          <w:szCs w:val="24"/>
        </w:rPr>
        <w:t>тмечают, что творческие потенциалы</w:t>
      </w:r>
      <w:r w:rsidRPr="0099034F">
        <w:rPr>
          <w:rFonts w:ascii="Times New Roman" w:eastAsia="Calibri" w:hAnsi="Times New Roman" w:cs="Times New Roman"/>
          <w:sz w:val="24"/>
          <w:szCs w:val="24"/>
        </w:rPr>
        <w:t xml:space="preserve"> заложены и присутствуют в каждом ребенке, поскольку творчество – это естественная природная функция мозга, которая проявляется и реализуется в определенной деятельности в меру наличия специальных способностей. В младшем школьном возрасте данный процесс протекает в учебной деятельности, когда ребенок начинает присваивать научные знания, художественные образы, нравственные ценности.</w:t>
      </w:r>
    </w:p>
    <w:p w:rsidR="0099034F" w:rsidRDefault="0099034F" w:rsidP="0099034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9034F">
        <w:rPr>
          <w:rFonts w:ascii="Times New Roman" w:eastAsia="Calibri" w:hAnsi="Times New Roman" w:cs="Times New Roman"/>
          <w:sz w:val="24"/>
          <w:szCs w:val="24"/>
        </w:rPr>
        <w:t>Поэтому я, как учитель, стараюсь организ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овать такую </w:t>
      </w:r>
      <w:r w:rsidRPr="009903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9034F">
        <w:rPr>
          <w:rFonts w:ascii="Times New Roman" w:eastAsia="Calibri" w:hAnsi="Times New Roman" w:cs="Times New Roman"/>
          <w:sz w:val="24"/>
          <w:szCs w:val="24"/>
        </w:rPr>
        <w:t>внеучебную</w:t>
      </w:r>
      <w:proofErr w:type="spellEnd"/>
      <w:r w:rsidRPr="0099034F">
        <w:rPr>
          <w:rFonts w:ascii="Times New Roman" w:eastAsia="Calibri" w:hAnsi="Times New Roman" w:cs="Times New Roman"/>
          <w:sz w:val="24"/>
          <w:szCs w:val="24"/>
        </w:rPr>
        <w:t xml:space="preserve"> деятельность, при кото</w:t>
      </w:r>
      <w:r>
        <w:rPr>
          <w:rFonts w:ascii="Times New Roman" w:eastAsia="Calibri" w:hAnsi="Times New Roman" w:cs="Times New Roman"/>
          <w:sz w:val="24"/>
          <w:szCs w:val="24"/>
        </w:rPr>
        <w:t>рой учение превращается в малую исследовательскую деятельность</w:t>
      </w:r>
      <w:r w:rsidRPr="0099034F">
        <w:rPr>
          <w:rFonts w:ascii="Times New Roman" w:eastAsia="Calibri" w:hAnsi="Times New Roman" w:cs="Times New Roman"/>
          <w:sz w:val="24"/>
          <w:szCs w:val="24"/>
        </w:rPr>
        <w:t xml:space="preserve">, которой необходимо управлять, придерживаясь следующих требований: внимательно и творчески относиться ко всем проявлениям творческой активности детей; стремиться помогать каждому ребенку понять самого себя; всячески поощрять в детях стремление высказывать и обсуждать с товарищами свои </w:t>
      </w:r>
      <w:proofErr w:type="spellStart"/>
      <w:r w:rsidRPr="0099034F">
        <w:rPr>
          <w:rFonts w:ascii="Times New Roman" w:eastAsia="Calibri" w:hAnsi="Times New Roman" w:cs="Times New Roman"/>
          <w:sz w:val="24"/>
          <w:szCs w:val="24"/>
        </w:rPr>
        <w:t>креативные</w:t>
      </w:r>
      <w:proofErr w:type="spellEnd"/>
      <w:r w:rsidRPr="0099034F">
        <w:rPr>
          <w:rFonts w:ascii="Times New Roman" w:eastAsia="Calibri" w:hAnsi="Times New Roman" w:cs="Times New Roman"/>
          <w:sz w:val="24"/>
          <w:szCs w:val="24"/>
        </w:rPr>
        <w:t xml:space="preserve"> идеи.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Можно использовать метод «мозгового штурма». </w:t>
      </w:r>
      <w:r w:rsidRPr="0099034F">
        <w:rPr>
          <w:rFonts w:ascii="Times New Roman" w:eastAsia="Calibri" w:hAnsi="Times New Roman" w:cs="Times New Roman"/>
          <w:sz w:val="24"/>
          <w:szCs w:val="24"/>
        </w:rPr>
        <w:t xml:space="preserve">Он </w:t>
      </w:r>
      <w:r w:rsidRPr="0099034F">
        <w:rPr>
          <w:rFonts w:ascii="Times New Roman" w:hAnsi="Times New Roman" w:cs="Times New Roman"/>
          <w:sz w:val="24"/>
          <w:szCs w:val="24"/>
        </w:rPr>
        <w:t xml:space="preserve">ставит своей </w:t>
      </w:r>
      <w:r>
        <w:rPr>
          <w:rFonts w:ascii="Times New Roman" w:hAnsi="Times New Roman" w:cs="Times New Roman"/>
          <w:sz w:val="24"/>
          <w:szCs w:val="24"/>
        </w:rPr>
        <w:t>целью собрать как можно большего</w:t>
      </w:r>
      <w:r w:rsidRPr="0099034F">
        <w:rPr>
          <w:rFonts w:ascii="Times New Roman" w:hAnsi="Times New Roman" w:cs="Times New Roman"/>
          <w:sz w:val="24"/>
          <w:szCs w:val="24"/>
        </w:rPr>
        <w:t xml:space="preserve"> количества идей, освобождение учащихся от инерции мышления, активизацию творческого мышления, преодоление привычного хода мыслей при решении поставленной проблемы. </w:t>
      </w:r>
    </w:p>
    <w:p w:rsidR="00B93FDD" w:rsidRPr="00B93FDD" w:rsidRDefault="00B93FDD" w:rsidP="0099034F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B93FDD">
        <w:rPr>
          <w:rFonts w:ascii="Times New Roman" w:hAnsi="Times New Roman" w:cs="Times New Roman"/>
          <w:sz w:val="24"/>
          <w:szCs w:val="24"/>
        </w:rPr>
        <w:t>Всегда нужно работать с ребенком пока ему это интересно, хвалить, подбадривать, НЕЛЬЗЯ КРИТИКОВАТЬ, НЕЛЬЗЯ ДЕЛАТЬ РАБОТУ, ЕСЛИ РЕБЕНКУ НЕ ИНТЕРЕСНО и НЕ ИНТЕРЕСНО ВАМ!!!! Всегда нужно вовремя закончить работу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93FDD">
        <w:rPr>
          <w:rFonts w:ascii="Times New Roman" w:hAnsi="Times New Roman" w:cs="Times New Roman"/>
          <w:sz w:val="24"/>
          <w:szCs w:val="24"/>
        </w:rPr>
        <w:t xml:space="preserve"> </w:t>
      </w:r>
      <w:r w:rsidRPr="00B93FDD">
        <w:rPr>
          <w:rFonts w:ascii="Times New Roman" w:hAnsi="Times New Roman" w:cs="Times New Roman"/>
          <w:sz w:val="24"/>
          <w:szCs w:val="24"/>
        </w:rPr>
        <w:lastRenderedPageBreak/>
        <w:t>обычно для маленького ребенка 5- 10 -15 мин (с начала ознакомления) с постепенным увеличением</w:t>
      </w:r>
      <w:r>
        <w:rPr>
          <w:rFonts w:ascii="Times New Roman" w:hAnsi="Times New Roman" w:cs="Times New Roman"/>
          <w:sz w:val="24"/>
          <w:szCs w:val="24"/>
        </w:rPr>
        <w:t xml:space="preserve"> до 30 минут</w:t>
      </w:r>
      <w:r w:rsidRPr="00B93FDD">
        <w:rPr>
          <w:rFonts w:ascii="Times New Roman" w:hAnsi="Times New Roman" w:cs="Times New Roman"/>
          <w:sz w:val="24"/>
          <w:szCs w:val="24"/>
        </w:rPr>
        <w:t>.</w:t>
      </w:r>
    </w:p>
    <w:p w:rsidR="00B93FDD" w:rsidRPr="00B93FDD" w:rsidRDefault="00B93FDD" w:rsidP="00B93FDD">
      <w:pPr>
        <w:pStyle w:val="a5"/>
        <w:rPr>
          <w:rFonts w:ascii="Times New Roman" w:hAnsi="Times New Roman" w:cs="Times New Roman"/>
          <w:sz w:val="24"/>
          <w:szCs w:val="24"/>
        </w:rPr>
      </w:pPr>
      <w:r w:rsidRPr="00B93FDD">
        <w:rPr>
          <w:rFonts w:ascii="Times New Roman" w:hAnsi="Times New Roman" w:cs="Times New Roman"/>
          <w:sz w:val="24"/>
          <w:szCs w:val="24"/>
        </w:rPr>
        <w:t>Любое творчество для ребенка – это огромный труд, лучшими наградами за который станут РАДОСТЬ от проделанной работы и ГОРДОСТЬ за свои успехи.</w:t>
      </w:r>
    </w:p>
    <w:p w:rsidR="0065675A" w:rsidRDefault="00B93FDD" w:rsidP="00B93FDD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5675A" w:rsidSect="000738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E7B83"/>
    <w:multiLevelType w:val="hybridMultilevel"/>
    <w:tmpl w:val="852E9FD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1F390CD7"/>
    <w:multiLevelType w:val="hybridMultilevel"/>
    <w:tmpl w:val="2C34211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">
    <w:nsid w:val="33004B44"/>
    <w:multiLevelType w:val="hybridMultilevel"/>
    <w:tmpl w:val="ABF2F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93D20"/>
    <w:multiLevelType w:val="hybridMultilevel"/>
    <w:tmpl w:val="2C342114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>
    <w:nsid w:val="5BB27774"/>
    <w:multiLevelType w:val="hybridMultilevel"/>
    <w:tmpl w:val="D778C22A"/>
    <w:lvl w:ilvl="0" w:tplc="7E0C1D70">
      <w:start w:val="4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67376E"/>
    <w:multiLevelType w:val="hybridMultilevel"/>
    <w:tmpl w:val="779E8C38"/>
    <w:lvl w:ilvl="0" w:tplc="A5FC573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047D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1800B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7CBDA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BAE8D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3E0A15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9285D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74B3F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3CC6C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78A6700"/>
    <w:multiLevelType w:val="hybridMultilevel"/>
    <w:tmpl w:val="52448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C76698"/>
    <w:multiLevelType w:val="hybridMultilevel"/>
    <w:tmpl w:val="1F02F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515700F"/>
    <w:multiLevelType w:val="hybridMultilevel"/>
    <w:tmpl w:val="BDF29E04"/>
    <w:lvl w:ilvl="0" w:tplc="77988A32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689F"/>
    <w:rsid w:val="0005408A"/>
    <w:rsid w:val="0007389E"/>
    <w:rsid w:val="00095073"/>
    <w:rsid w:val="000A33D5"/>
    <w:rsid w:val="000C620A"/>
    <w:rsid w:val="000D7857"/>
    <w:rsid w:val="0011493E"/>
    <w:rsid w:val="001E048A"/>
    <w:rsid w:val="002C69A3"/>
    <w:rsid w:val="00346B0D"/>
    <w:rsid w:val="003B0C3D"/>
    <w:rsid w:val="004A1039"/>
    <w:rsid w:val="005117B0"/>
    <w:rsid w:val="005C24E0"/>
    <w:rsid w:val="0065675A"/>
    <w:rsid w:val="006568CB"/>
    <w:rsid w:val="00683E76"/>
    <w:rsid w:val="0070323D"/>
    <w:rsid w:val="007E7DC8"/>
    <w:rsid w:val="00847509"/>
    <w:rsid w:val="00860D3A"/>
    <w:rsid w:val="009251E3"/>
    <w:rsid w:val="009607C2"/>
    <w:rsid w:val="00975CF4"/>
    <w:rsid w:val="0099034F"/>
    <w:rsid w:val="0099741C"/>
    <w:rsid w:val="00AA2D18"/>
    <w:rsid w:val="00AE3D1D"/>
    <w:rsid w:val="00B54E85"/>
    <w:rsid w:val="00B8689F"/>
    <w:rsid w:val="00B93FDD"/>
    <w:rsid w:val="00BB1012"/>
    <w:rsid w:val="00CA671A"/>
    <w:rsid w:val="00D72938"/>
    <w:rsid w:val="00D9170C"/>
    <w:rsid w:val="00E109DB"/>
    <w:rsid w:val="00F31F50"/>
    <w:rsid w:val="00FF75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8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868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75CF4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">
    <w:name w:val="Абзац списка1"/>
    <w:basedOn w:val="a"/>
    <w:rsid w:val="009251E3"/>
    <w:pPr>
      <w:spacing w:after="0" w:line="240" w:lineRule="auto"/>
      <w:ind w:left="720"/>
    </w:pPr>
    <w:rPr>
      <w:rFonts w:ascii="Calibri" w:eastAsia="Times New Roman" w:hAnsi="Calibri" w:cs="Times New Roman"/>
      <w:lang w:eastAsia="ru-RU"/>
    </w:rPr>
  </w:style>
  <w:style w:type="paragraph" w:styleId="a5">
    <w:name w:val="No Spacing"/>
    <w:uiPriority w:val="1"/>
    <w:qFormat/>
    <w:rsid w:val="001E048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B1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1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7832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7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3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3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15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692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53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5EF08-E12F-4E2D-8960-1A13922C6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2394</TotalTime>
  <Pages>9</Pages>
  <Words>1558</Words>
  <Characters>8885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2012-10-27T07:24:00Z</dcterms:created>
  <dcterms:modified xsi:type="dcterms:W3CDTF">2012-10-30T02:30:00Z</dcterms:modified>
</cp:coreProperties>
</file>