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  <w:r>
        <w:rPr>
          <w:rFonts w:ascii="Times New Roman" w:hAnsi="Times New Roman" w:cs="Times New Roman"/>
          <w:color w:val="000000" w:themeColor="text1"/>
          <w:sz w:val="24"/>
          <w:szCs w:val="32"/>
        </w:rPr>
        <w:t>Государственное бюджетное специальное( коррекционное) образовательное учреждение для обучающихся воспитанников с ограниченными возможностями здоровья специальная(коррекционная) образовательная школа-интернат №3 г.о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32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32"/>
        </w:rPr>
        <w:t>ольятти</w:t>
      </w: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583190" w:rsidRPr="00097509" w:rsidRDefault="00583190" w:rsidP="00583190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  <w:r w:rsidRPr="00097509">
        <w:rPr>
          <w:rFonts w:ascii="Times New Roman" w:hAnsi="Times New Roman" w:cs="Times New Roman"/>
          <w:color w:val="000000" w:themeColor="text1"/>
          <w:sz w:val="40"/>
          <w:szCs w:val="32"/>
        </w:rPr>
        <w:t>«Алгоритм выполнения трудовых действий на уроках  трудового обучения»</w:t>
      </w: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</w:p>
    <w:p w:rsidR="00583190" w:rsidRPr="00097509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36"/>
          <w:szCs w:val="32"/>
        </w:rPr>
      </w:pPr>
      <w:r>
        <w:rPr>
          <w:rFonts w:ascii="Times New Roman" w:hAnsi="Times New Roman" w:cs="Times New Roman"/>
          <w:color w:val="000000" w:themeColor="text1"/>
          <w:sz w:val="36"/>
          <w:szCs w:val="32"/>
        </w:rPr>
        <w:t>Выполнил:                                               И.С.Васина</w:t>
      </w: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40"/>
          <w:szCs w:val="32"/>
        </w:rPr>
      </w:pP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36"/>
          <w:szCs w:val="32"/>
        </w:rPr>
      </w:pPr>
      <w:r>
        <w:rPr>
          <w:rFonts w:ascii="Times New Roman" w:hAnsi="Times New Roman" w:cs="Times New Roman"/>
          <w:color w:val="000000" w:themeColor="text1"/>
          <w:sz w:val="36"/>
          <w:szCs w:val="32"/>
        </w:rPr>
        <w:t>2013 год.</w:t>
      </w:r>
    </w:p>
    <w:p w:rsidR="00583190" w:rsidRDefault="00583190" w:rsidP="00583190">
      <w:pPr>
        <w:pStyle w:val="a3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83190" w:rsidRDefault="00583190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83190" w:rsidRDefault="00583190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83190" w:rsidRDefault="00F61B4C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учебной работе вообще и обучающей деятельности преподавателя в частности, встречаются учебные задачи двух видов: традиционные, аналогичные тем, которые уже многократно решали одними и теми же способами и всегда точно в той же последовательности, и задачи другой группы, которые приходится решать не в традиционных, привычных ситуациях, а в условиях необычных. Решение такой задачи многовариантно.</w:t>
      </w:r>
      <w:r w:rsidR="0050511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Оно не имеет аналогов в предыдущей деятельности: всё надо делать заново. В реальной практике преподавателя</w:t>
      </w:r>
      <w:r w:rsidR="005B2B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встречаются обе группы задач. Если внимательно присмотреться к решению учителем на уроке учебных задач, то можно заметить точную и строгую последовательность большинства обучающих действий, операций и приёмов. Учитель дает строго последовательные предписания по выполнению той или иной операции, которые получили название алгоритмов. </w:t>
      </w:r>
      <w:r w:rsidR="005B2B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Алгоритм</w:t>
      </w:r>
      <w:r w:rsidR="005B2B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это понятие математики, кибернетик</w:t>
      </w:r>
      <w:proofErr w:type="gramStart"/>
      <w:r w:rsidR="005B2B79">
        <w:rPr>
          <w:rFonts w:ascii="Times New Roman" w:hAnsi="Times New Roman" w:cs="Times New Roman"/>
          <w:color w:val="000000" w:themeColor="text1"/>
          <w:sz w:val="32"/>
          <w:szCs w:val="32"/>
        </w:rPr>
        <w:t>и-</w:t>
      </w:r>
      <w:proofErr w:type="gramEnd"/>
      <w:r w:rsidR="005B2B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система решения задач ( математических и других), предписывающая строго точную последовательность операции, приводящих к одинаковому результату. При этом и исходные данные должны быть однозначными</w:t>
      </w:r>
      <w:r w:rsidR="00C05368">
        <w:rPr>
          <w:rFonts w:ascii="Times New Roman" w:hAnsi="Times New Roman" w:cs="Times New Roman"/>
          <w:color w:val="000000" w:themeColor="text1"/>
          <w:sz w:val="32"/>
          <w:szCs w:val="32"/>
        </w:rPr>
        <w:t>. Примеров  решения таких задач</w:t>
      </w:r>
      <w:r w:rsidR="005B2B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C05368">
        <w:rPr>
          <w:rFonts w:ascii="Times New Roman" w:hAnsi="Times New Roman" w:cs="Times New Roman"/>
          <w:color w:val="000000" w:themeColor="text1"/>
          <w:sz w:val="32"/>
          <w:szCs w:val="32"/>
        </w:rPr>
        <w:t>по</w:t>
      </w:r>
      <w:proofErr w:type="gramEnd"/>
    </w:p>
    <w:p w:rsidR="00583190" w:rsidRDefault="00583190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83190" w:rsidRDefault="00583190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C776C" w:rsidRPr="00583190" w:rsidRDefault="00C05368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6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алгоритму в школьном курсе множество. Приведем пример алгоритмических предписаний при обработке плечевых срезов:</w:t>
      </w:r>
    </w:p>
    <w:p w:rsidR="00C05368" w:rsidRDefault="00C05368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сложить две детали лицевыми сторонами внутрь, срезы уравнять, сколоть</w:t>
      </w:r>
    </w:p>
    <w:p w:rsidR="00C05368" w:rsidRDefault="00C05368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сметать</w:t>
      </w:r>
    </w:p>
    <w:p w:rsidR="00C05368" w:rsidRDefault="00C05368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стачать</w:t>
      </w:r>
    </w:p>
    <w:p w:rsidR="00C05368" w:rsidRDefault="00C05368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удалить нитки временного назначения</w:t>
      </w:r>
    </w:p>
    <w:p w:rsidR="00C05368" w:rsidRDefault="00C05368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обработать срезы</w:t>
      </w:r>
    </w:p>
    <w:p w:rsidR="00C05368" w:rsidRDefault="00C05368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заутюжить</w:t>
      </w:r>
    </w:p>
    <w:p w:rsidR="0030379F" w:rsidRDefault="0030379F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Исследованием алгоритмизации обучения занимались Л.Н.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Ланда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, Н.Ф.Талызина, а также методисты по обучению языкам, математике. По их мнению, алгоритмы имеют некоторые существенные черты.</w:t>
      </w:r>
    </w:p>
    <w:p w:rsidR="0030379F" w:rsidRDefault="0030379F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Детерминированност</w:t>
      </w:r>
      <w:proofErr w:type="gramStart"/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="00DF6ECE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или строгая определённость, конструктивность, предполагает однозначность предписываемых действий и операций, исключающую случайность в выборе действий.</w:t>
      </w:r>
      <w:r w:rsidR="002844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Простейшие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84497">
        <w:rPr>
          <w:rFonts w:ascii="Times New Roman" w:hAnsi="Times New Roman" w:cs="Times New Roman"/>
          <w:color w:val="000000" w:themeColor="text1"/>
          <w:sz w:val="32"/>
          <w:szCs w:val="32"/>
        </w:rPr>
        <w:t>операции следует расположить в строгой, однозначно предписываемой последовательности.</w:t>
      </w:r>
    </w:p>
    <w:p w:rsidR="00284497" w:rsidRDefault="0028449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Результативност</w:t>
      </w:r>
      <w:proofErr w:type="gramStart"/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="00DF6E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proofErr w:type="gramEnd"/>
      <w:r w:rsidR="00DF6E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на означает, что алгоритм направлен на получение искомого результата. Если исходные данные определены и однозначны, то получается точный результат.</w:t>
      </w:r>
    </w:p>
    <w:p w:rsidR="00284497" w:rsidRDefault="0028449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proofErr w:type="gramStart"/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Массовость</w:t>
      </w:r>
      <w:r w:rsidR="00DF6ECE" w:rsidRPr="00DF6ECE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как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черта означает, что алгоритм пригоден для решения целого класса однотипных задач.</w:t>
      </w:r>
    </w:p>
    <w:p w:rsidR="00284497" w:rsidRDefault="0028449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Дискретност</w:t>
      </w:r>
      <w:proofErr w:type="gramStart"/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="00DF6E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proofErr w:type="gramEnd"/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как свойство алгоритмов означает, что описываемый процесс надо разбить на отдельные последовательные шаги.</w:t>
      </w:r>
      <w:r w:rsidR="00637F8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Получается упорядоченный набор чётко разделённых друг от друга предписаний. Они образуют, дискретную, прерывистую структуру алгоритма. Сначала обязательно и точно надо выполнить требования только первого предписания, тогда можно переходить к выполнению второго и так обязательно для всех последующих.</w:t>
      </w:r>
    </w:p>
    <w:p w:rsidR="00637F81" w:rsidRDefault="00637F81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Понятност</w:t>
      </w:r>
      <w:proofErr w:type="gramStart"/>
      <w:r w:rsidRPr="00637F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ь</w:t>
      </w:r>
      <w:r w:rsidR="00DF6EC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proofErr w:type="gramEnd"/>
      <w:r w:rsidR="00DF6E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лгоритм составляется для исполнителей с разными характеристиками.</w:t>
      </w:r>
      <w:r w:rsidR="00554C0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Исполнители с разными характеристиками могут принять к безусловному исполнению только те команды, которые им понятны, доступны.</w:t>
      </w:r>
    </w:p>
    <w:p w:rsidR="00243435" w:rsidRDefault="00554C06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54C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Алгоритмы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это строго определённая последовательность действий. Алгоритм – это план достижения цели, состоящий из </w:t>
      </w:r>
      <w:r w:rsidR="00E35A02">
        <w:rPr>
          <w:rFonts w:ascii="Times New Roman" w:hAnsi="Times New Roman" w:cs="Times New Roman"/>
          <w:color w:val="000000" w:themeColor="text1"/>
          <w:sz w:val="32"/>
          <w:szCs w:val="32"/>
        </w:rPr>
        <w:t>шагов,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нём обозначено начало и конец. Шаги алгоритма выполняются один за другим от начала к концу</w:t>
      </w:r>
      <w:r w:rsidR="00CC121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83190" w:rsidRDefault="00583190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5347" w:rsidRDefault="00CC1216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При составлении алгоритма работы следует ориентироваться на возраст учащихся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их предыдущие знания. </w:t>
      </w:r>
      <w:r w:rsidR="004B1F4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Составляя алгоритм действий для учащихся 5 класса необходимо дать подробную инструкцию по выполнению работы, в старших классах при составлении</w:t>
      </w:r>
      <w:r w:rsidR="003A53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алгоритма предстоящей работы можно дать сокращённый алгоритм выполнения предстоящей работы. Использование на уроках</w:t>
      </w:r>
      <w:r w:rsidR="00697B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алгоритма изготовления объектов труда в учебных мастерских способствует более эффективному развитию учащихся</w:t>
      </w:r>
      <w:r w:rsidR="003A534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в значительной степени облегчает:</w:t>
      </w:r>
    </w:p>
    <w:p w:rsidR="003A5347" w:rsidRDefault="003A534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1.Понимание объяснения учителя</w:t>
      </w:r>
    </w:p>
    <w:p w:rsidR="003A5347" w:rsidRDefault="003A534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2.Усвоен</w:t>
      </w:r>
      <w:r w:rsidR="000975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ие </w:t>
      </w:r>
      <w:proofErr w:type="spellStart"/>
      <w:r w:rsidR="00097509">
        <w:rPr>
          <w:rFonts w:ascii="Times New Roman" w:hAnsi="Times New Roman" w:cs="Times New Roman"/>
          <w:color w:val="000000" w:themeColor="text1"/>
          <w:sz w:val="32"/>
          <w:szCs w:val="32"/>
        </w:rPr>
        <w:t>технико</w:t>
      </w:r>
      <w:proofErr w:type="spellEnd"/>
      <w:r w:rsidR="000975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097509">
        <w:rPr>
          <w:rFonts w:ascii="Times New Roman" w:hAnsi="Times New Roman" w:cs="Times New Roman"/>
          <w:color w:val="000000" w:themeColor="text1"/>
          <w:sz w:val="32"/>
          <w:szCs w:val="32"/>
        </w:rPr>
        <w:t>–э</w:t>
      </w:r>
      <w:proofErr w:type="gramEnd"/>
      <w:r w:rsidR="00097509">
        <w:rPr>
          <w:rFonts w:ascii="Times New Roman" w:hAnsi="Times New Roman" w:cs="Times New Roman"/>
          <w:color w:val="000000" w:themeColor="text1"/>
          <w:sz w:val="32"/>
          <w:szCs w:val="32"/>
        </w:rPr>
        <w:t>кономических знаний</w:t>
      </w:r>
    </w:p>
    <w:p w:rsidR="003A5347" w:rsidRDefault="003A534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3.Формирование оперативного образа объектов труда</w:t>
      </w:r>
    </w:p>
    <w:p w:rsidR="003A5347" w:rsidRDefault="003A534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4. Планирование трудовой деятельности</w:t>
      </w:r>
    </w:p>
    <w:p w:rsidR="003A5347" w:rsidRDefault="003A534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5.Самоконтроль при изготовлении изделий</w:t>
      </w:r>
    </w:p>
    <w:p w:rsidR="003A5347" w:rsidRDefault="003A534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6.Усвоение профессиональных приёмов труда</w:t>
      </w:r>
    </w:p>
    <w:p w:rsidR="004B1F46" w:rsidRDefault="003A5347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7.Формирование профессиональных навыков.</w:t>
      </w:r>
    </w:p>
    <w:p w:rsidR="00583190" w:rsidRDefault="00583190" w:rsidP="00DF6EC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83190" w:rsidRDefault="00583190" w:rsidP="00DF6EC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83190" w:rsidRDefault="00583190" w:rsidP="00DF6EC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B1F46" w:rsidRPr="00697B25" w:rsidRDefault="004B1F46" w:rsidP="00DF6ECE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97B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Послед</w:t>
      </w:r>
      <w:r w:rsidR="00AC25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овательность обработки</w:t>
      </w:r>
      <w:r w:rsidR="00697B25" w:rsidRPr="00697B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боковых срезов</w:t>
      </w:r>
      <w:r w:rsidRPr="00697B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4B1F46" w:rsidRDefault="004B1F46" w:rsidP="00DF6ECE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Сложить две детали лицевыми сторонами </w:t>
      </w:r>
      <w:r w:rsidR="00697B25">
        <w:rPr>
          <w:rFonts w:ascii="Times New Roman" w:hAnsi="Times New Roman" w:cs="Times New Roman"/>
          <w:color w:val="000000" w:themeColor="text1"/>
          <w:sz w:val="32"/>
          <w:szCs w:val="32"/>
        </w:rPr>
        <w:t>внутрь, срезы уровнять, сколоть</w:t>
      </w:r>
      <w:proofErr w:type="gramStart"/>
      <w:r w:rsidR="00697B2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="00697B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="00697B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ортновскими булавками)</w:t>
      </w:r>
    </w:p>
    <w:p w:rsidR="004B1F46" w:rsidRPr="00583190" w:rsidRDefault="004B1F46" w:rsidP="00DF6ECE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83190">
        <w:rPr>
          <w:rFonts w:ascii="Times New Roman" w:hAnsi="Times New Roman" w:cs="Times New Roman"/>
          <w:color w:val="000000" w:themeColor="text1"/>
          <w:sz w:val="32"/>
          <w:szCs w:val="32"/>
        </w:rPr>
        <w:t>Сметать, прямым сметочным стежком. Ширина шва 1,5см (15мм). Длина стежка при сметывании 1см (10мм).</w:t>
      </w:r>
    </w:p>
    <w:p w:rsidR="004B1F46" w:rsidRDefault="004B1F46" w:rsidP="00DF6ECE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Стачать.</w:t>
      </w:r>
    </w:p>
    <w:p w:rsidR="00697B25" w:rsidRDefault="00697B25" w:rsidP="00DF6ECE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Удалить нитки временного назначения.</w:t>
      </w:r>
    </w:p>
    <w:p w:rsidR="00697B25" w:rsidRDefault="00697B25" w:rsidP="00DF6ECE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Обработать</w:t>
      </w:r>
      <w:r w:rsidR="002F5A6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срезы на </w:t>
      </w:r>
      <w:proofErr w:type="spellStart"/>
      <w:r w:rsidR="002F5A67">
        <w:rPr>
          <w:rFonts w:ascii="Times New Roman" w:hAnsi="Times New Roman" w:cs="Times New Roman"/>
          <w:color w:val="000000" w:themeColor="text1"/>
          <w:sz w:val="32"/>
          <w:szCs w:val="32"/>
        </w:rPr>
        <w:t>оверлоке</w:t>
      </w:r>
      <w:proofErr w:type="spellEnd"/>
      <w:r w:rsidR="002F5A6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97B25" w:rsidRDefault="00697B25" w:rsidP="00DF6ECE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Заутюжить срезы в сторону спинки.</w:t>
      </w:r>
    </w:p>
    <w:p w:rsidR="00697B25" w:rsidRDefault="00697B25" w:rsidP="00DF6ECE">
      <w:pPr>
        <w:pStyle w:val="a3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Проверить качество выполненной работы</w:t>
      </w:r>
    </w:p>
    <w:p w:rsidR="00697B25" w:rsidRDefault="00697B25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97B25" w:rsidRPr="00697B25" w:rsidRDefault="00697B25" w:rsidP="00DF6ECE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97B25" w:rsidRPr="00697B25" w:rsidRDefault="00697B25" w:rsidP="00DF6ECE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97B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Последовательность обработки боковых срезов</w:t>
      </w:r>
    </w:p>
    <w:p w:rsidR="00697B25" w:rsidRDefault="00697B25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1.Сметать.</w:t>
      </w:r>
    </w:p>
    <w:p w:rsidR="00697B25" w:rsidRDefault="00697B25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2.Стачать</w:t>
      </w:r>
    </w:p>
    <w:p w:rsidR="001F2B2A" w:rsidRDefault="001F2B2A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3.Удалит</w:t>
      </w:r>
      <w:r w:rsidR="003F3922"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нитки временного назначения</w:t>
      </w:r>
    </w:p>
    <w:p w:rsidR="001F2B2A" w:rsidRDefault="001F2B2A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4.Обработать срезы</w:t>
      </w:r>
    </w:p>
    <w:p w:rsidR="00697B25" w:rsidRPr="003F3922" w:rsidRDefault="001F2B2A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5.Заутюжить</w:t>
      </w:r>
    </w:p>
    <w:p w:rsidR="004B1F46" w:rsidRDefault="004B1F46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3922" w:rsidRDefault="003F3922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83190" w:rsidRDefault="00583190" w:rsidP="00DF6ECE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F3922" w:rsidRPr="002F5A67" w:rsidRDefault="003F3922" w:rsidP="00DF6ECE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F5A6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Последовательность снятия выкройки из журнала мод</w:t>
      </w:r>
    </w:p>
    <w:p w:rsidR="003F3922" w:rsidRPr="002F5A67" w:rsidRDefault="003F3922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F5A67">
        <w:rPr>
          <w:rFonts w:ascii="Times New Roman" w:hAnsi="Times New Roman" w:cs="Times New Roman"/>
          <w:color w:val="000000" w:themeColor="text1"/>
          <w:sz w:val="28"/>
          <w:szCs w:val="32"/>
        </w:rPr>
        <w:t>1.Выбрать в журнале мод, модель  по своим меркам. Прочитать описание фасона.</w:t>
      </w:r>
    </w:p>
    <w:p w:rsidR="003F3922" w:rsidRPr="002F5A67" w:rsidRDefault="003F3922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F5A67">
        <w:rPr>
          <w:rFonts w:ascii="Times New Roman" w:hAnsi="Times New Roman" w:cs="Times New Roman"/>
          <w:color w:val="000000" w:themeColor="text1"/>
          <w:sz w:val="28"/>
          <w:szCs w:val="32"/>
        </w:rPr>
        <w:t>2. Рассмотреть приложение к журналу мод, найти рисунок выбранной модели и уменьшенный чертёж выкройки. Внимательно прочитать название деталей, установ</w:t>
      </w:r>
      <w:r w:rsidR="002F5A67" w:rsidRPr="002F5A67">
        <w:rPr>
          <w:rFonts w:ascii="Times New Roman" w:hAnsi="Times New Roman" w:cs="Times New Roman"/>
          <w:color w:val="000000" w:themeColor="text1"/>
          <w:sz w:val="28"/>
          <w:szCs w:val="32"/>
        </w:rPr>
        <w:t>ить их количество и определить</w:t>
      </w:r>
      <w:r w:rsidRPr="002F5A6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соответствующий им вид контурных линий.</w:t>
      </w:r>
    </w:p>
    <w:p w:rsidR="003F3922" w:rsidRPr="002F5A67" w:rsidRDefault="003F3922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F5A67">
        <w:rPr>
          <w:rFonts w:ascii="Times New Roman" w:hAnsi="Times New Roman" w:cs="Times New Roman"/>
          <w:color w:val="000000" w:themeColor="text1"/>
          <w:sz w:val="28"/>
          <w:szCs w:val="32"/>
        </w:rPr>
        <w:t>3.Найти чертежи деталей выкройки изделия на листе – вкладыше, обвести контуры деталей карандашом.</w:t>
      </w:r>
    </w:p>
    <w:p w:rsidR="003F3922" w:rsidRPr="002F5A67" w:rsidRDefault="002F5A67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F5A67">
        <w:rPr>
          <w:rFonts w:ascii="Times New Roman" w:hAnsi="Times New Roman" w:cs="Times New Roman"/>
          <w:color w:val="000000" w:themeColor="text1"/>
          <w:sz w:val="28"/>
          <w:szCs w:val="32"/>
        </w:rPr>
        <w:t>4. Наложить кальку на лист – вкладыш, закрепит булавками в нескольких местах.</w:t>
      </w:r>
    </w:p>
    <w:p w:rsidR="002F5A67" w:rsidRPr="002F5A67" w:rsidRDefault="002F5A67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F5A67">
        <w:rPr>
          <w:rFonts w:ascii="Times New Roman" w:hAnsi="Times New Roman" w:cs="Times New Roman"/>
          <w:color w:val="000000" w:themeColor="text1"/>
          <w:sz w:val="28"/>
          <w:szCs w:val="32"/>
        </w:rPr>
        <w:t>5. Перевести на кальку контуры деталей выкройки, перевести все знаки, линии середины деталей, контрольные точки, места обработки петель, пришивания пуговиц, расположения карманов, указывают направление долевой нити.</w:t>
      </w:r>
    </w:p>
    <w:p w:rsidR="002F5A67" w:rsidRPr="002F5A67" w:rsidRDefault="002F5A67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F5A67">
        <w:rPr>
          <w:rFonts w:ascii="Times New Roman" w:hAnsi="Times New Roman" w:cs="Times New Roman"/>
          <w:color w:val="000000" w:themeColor="text1"/>
          <w:sz w:val="28"/>
          <w:szCs w:val="32"/>
        </w:rPr>
        <w:t>6.Вырезать детали выкройки по контурным линиям.</w:t>
      </w:r>
    </w:p>
    <w:p w:rsidR="002F5A67" w:rsidRDefault="002F5A67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F5A67">
        <w:rPr>
          <w:rFonts w:ascii="Times New Roman" w:hAnsi="Times New Roman" w:cs="Times New Roman"/>
          <w:color w:val="000000" w:themeColor="text1"/>
          <w:sz w:val="28"/>
          <w:szCs w:val="32"/>
        </w:rPr>
        <w:t>7. Поверить правильность вырезанной детали, наложив вырезанную деталь  на чертёж выкройки.</w:t>
      </w:r>
    </w:p>
    <w:p w:rsidR="00AC25E6" w:rsidRDefault="00AC25E6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AC25E6" w:rsidRDefault="00AC25E6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AC25E6" w:rsidRDefault="00AC25E6" w:rsidP="00DF6ECE">
      <w:pPr>
        <w:pStyle w:val="a3"/>
        <w:spacing w:line="48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097509" w:rsidRPr="00583190" w:rsidRDefault="00097509" w:rsidP="00DF6ECE">
      <w:pPr>
        <w:spacing w:line="480" w:lineRule="auto"/>
        <w:rPr>
          <w:rFonts w:ascii="Times New Roman" w:hAnsi="Times New Roman" w:cs="Times New Roman"/>
          <w:color w:val="000000" w:themeColor="text1"/>
          <w:sz w:val="36"/>
          <w:szCs w:val="32"/>
        </w:rPr>
      </w:pPr>
    </w:p>
    <w:sectPr w:rsidR="00097509" w:rsidRPr="00583190" w:rsidSect="00DF6ECE">
      <w:pgSz w:w="11906" w:h="16838"/>
      <w:pgMar w:top="284" w:right="1134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151A"/>
    <w:multiLevelType w:val="hybridMultilevel"/>
    <w:tmpl w:val="D1A0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455C2"/>
    <w:multiLevelType w:val="hybridMultilevel"/>
    <w:tmpl w:val="D5EA00B2"/>
    <w:lvl w:ilvl="0" w:tplc="AF34CF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F72A6"/>
    <w:multiLevelType w:val="hybridMultilevel"/>
    <w:tmpl w:val="1AC8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31CA2"/>
    <w:multiLevelType w:val="hybridMultilevel"/>
    <w:tmpl w:val="83BA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241"/>
    <w:rsid w:val="00046F4A"/>
    <w:rsid w:val="00097509"/>
    <w:rsid w:val="000C776C"/>
    <w:rsid w:val="000F06DB"/>
    <w:rsid w:val="00162D52"/>
    <w:rsid w:val="001F2B2A"/>
    <w:rsid w:val="00243435"/>
    <w:rsid w:val="00284497"/>
    <w:rsid w:val="002F5A67"/>
    <w:rsid w:val="0030379F"/>
    <w:rsid w:val="003A5347"/>
    <w:rsid w:val="003F3922"/>
    <w:rsid w:val="003F7EF2"/>
    <w:rsid w:val="00470679"/>
    <w:rsid w:val="004B1F46"/>
    <w:rsid w:val="004E39B7"/>
    <w:rsid w:val="00505114"/>
    <w:rsid w:val="00554C06"/>
    <w:rsid w:val="005750A6"/>
    <w:rsid w:val="00583190"/>
    <w:rsid w:val="005B2B79"/>
    <w:rsid w:val="005C15C5"/>
    <w:rsid w:val="00637F81"/>
    <w:rsid w:val="00697B25"/>
    <w:rsid w:val="00753843"/>
    <w:rsid w:val="00851F64"/>
    <w:rsid w:val="00871D25"/>
    <w:rsid w:val="00AC25E6"/>
    <w:rsid w:val="00B96241"/>
    <w:rsid w:val="00C05368"/>
    <w:rsid w:val="00CC1216"/>
    <w:rsid w:val="00DC27AF"/>
    <w:rsid w:val="00DF37A8"/>
    <w:rsid w:val="00DF6ECE"/>
    <w:rsid w:val="00E35A02"/>
    <w:rsid w:val="00EA67DC"/>
    <w:rsid w:val="00F6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241"/>
    <w:pPr>
      <w:ind w:left="720"/>
      <w:contextualSpacing/>
    </w:pPr>
  </w:style>
  <w:style w:type="table" w:styleId="a4">
    <w:name w:val="Table Grid"/>
    <w:basedOn w:val="a1"/>
    <w:uiPriority w:val="59"/>
    <w:rsid w:val="000F0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DA479-8CC7-4FF5-9AFD-8CD993C3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3</cp:revision>
  <dcterms:created xsi:type="dcterms:W3CDTF">2013-02-20T15:10:00Z</dcterms:created>
  <dcterms:modified xsi:type="dcterms:W3CDTF">2013-02-20T15:12:00Z</dcterms:modified>
</cp:coreProperties>
</file>