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EA" w:rsidRPr="006E2EEA" w:rsidRDefault="006E2EEA" w:rsidP="006E2EEA">
      <w:pPr>
        <w:rPr>
          <w:sz w:val="28"/>
          <w:szCs w:val="28"/>
        </w:rPr>
      </w:pPr>
    </w:p>
    <w:p w:rsidR="006E2EEA" w:rsidRPr="006E2EEA" w:rsidRDefault="006E2EEA" w:rsidP="006E2EEA">
      <w:pPr>
        <w:rPr>
          <w:b/>
          <w:sz w:val="28"/>
          <w:szCs w:val="28"/>
        </w:rPr>
      </w:pPr>
    </w:p>
    <w:p w:rsidR="006E2EEA" w:rsidRPr="006E2EEA" w:rsidRDefault="006E2EEA" w:rsidP="006E2EEA">
      <w:pPr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>«ВПЕРЕД, МАЛЬЧИШКИ! ВПЕРЕД, ДЕВЧОНКИ!»</w:t>
      </w:r>
    </w:p>
    <w:p w:rsidR="006E2EEA" w:rsidRPr="006E2EEA" w:rsidRDefault="006E2EEA" w:rsidP="006E2E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>-игровая  программа, посвященная</w:t>
      </w:r>
      <w:bookmarkStart w:id="0" w:name="_GoBack"/>
      <w:bookmarkEnd w:id="0"/>
      <w:r w:rsidRPr="006E2EEA">
        <w:rPr>
          <w:sz w:val="28"/>
          <w:szCs w:val="28"/>
        </w:rPr>
        <w:t xml:space="preserve"> 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Дню защитника Отечества и международному женскому дню (для учащихся 5</w:t>
      </w:r>
      <w:proofErr w:type="gramStart"/>
      <w:r w:rsidRPr="006E2EEA">
        <w:rPr>
          <w:sz w:val="28"/>
          <w:szCs w:val="28"/>
        </w:rPr>
        <w:t xml:space="preserve"> А</w:t>
      </w:r>
      <w:proofErr w:type="gramEnd"/>
      <w:r w:rsidRPr="006E2EEA">
        <w:rPr>
          <w:sz w:val="28"/>
          <w:szCs w:val="28"/>
        </w:rPr>
        <w:t xml:space="preserve"> класса)</w:t>
      </w:r>
    </w:p>
    <w:p w:rsidR="006E2EEA" w:rsidRPr="006E2EEA" w:rsidRDefault="006E2EEA" w:rsidP="006E2EEA">
      <w:pPr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>Составила классный руководитель  Кох Е. В.</w:t>
      </w:r>
    </w:p>
    <w:p w:rsidR="006E2EEA" w:rsidRPr="006E2EEA" w:rsidRDefault="006E2EEA" w:rsidP="006E2E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2EEA">
        <w:rPr>
          <w:sz w:val="28"/>
          <w:szCs w:val="28"/>
        </w:rPr>
        <w:t xml:space="preserve"> </w:t>
      </w:r>
      <w:r w:rsidRPr="006E2EEA">
        <w:rPr>
          <w:b/>
          <w:sz w:val="28"/>
          <w:szCs w:val="28"/>
        </w:rPr>
        <w:t>Цель мероприятия:</w:t>
      </w:r>
      <w:r w:rsidRPr="006E2EEA">
        <w:rPr>
          <w:sz w:val="28"/>
          <w:szCs w:val="28"/>
        </w:rPr>
        <w:t xml:space="preserve"> Развивать чувство коллективизма, желание помогать друг другу. 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Развивать кругозор, мышление, сообразительность, быстроту. 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Воспитывать любовь к Родине.</w:t>
      </w:r>
    </w:p>
    <w:p w:rsidR="006E2EEA" w:rsidRPr="006E2EEA" w:rsidRDefault="006E2EEA" w:rsidP="006E2EEA">
      <w:pPr>
        <w:rPr>
          <w:sz w:val="28"/>
          <w:szCs w:val="28"/>
        </w:rPr>
      </w:pP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Звучит  песня  «Мальчишки-девчонки»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Ровесницы, ровесники…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Девчонки и мальчишки,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Одни поём мы песенки,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Одни читаем книжки.</w:t>
      </w:r>
    </w:p>
    <w:p w:rsidR="006E2EEA" w:rsidRPr="006E2EEA" w:rsidRDefault="006E2EEA" w:rsidP="006E2EEA">
      <w:pPr>
        <w:rPr>
          <w:sz w:val="28"/>
          <w:szCs w:val="28"/>
        </w:rPr>
      </w:pP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Девчонки, мальчишки,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Мальчишки, девчонки,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Мы учимся вместе, друзья.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Всегда у нас весело в классе,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 Да здравствует дружба, ура!!!</w:t>
      </w:r>
    </w:p>
    <w:p w:rsidR="006E2EEA" w:rsidRPr="006E2EEA" w:rsidRDefault="006E2EEA" w:rsidP="006E2EEA">
      <w:pPr>
        <w:rPr>
          <w:sz w:val="28"/>
          <w:szCs w:val="28"/>
        </w:rPr>
      </w:pPr>
    </w:p>
    <w:p w:rsidR="006E2EEA" w:rsidRPr="006E2EEA" w:rsidRDefault="006E2EEA" w:rsidP="006E2EEA">
      <w:pPr>
        <w:rPr>
          <w:sz w:val="28"/>
          <w:szCs w:val="28"/>
        </w:rPr>
      </w:pP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lastRenderedPageBreak/>
        <w:t xml:space="preserve">Ведущий:  </w:t>
      </w:r>
    </w:p>
    <w:p w:rsidR="006E2EEA" w:rsidRPr="006E2EEA" w:rsidRDefault="006E2EEA" w:rsidP="006E2EEA">
      <w:pPr>
        <w:rPr>
          <w:sz w:val="28"/>
          <w:szCs w:val="28"/>
        </w:rPr>
      </w:pP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Две даты отмечаем мы сегодня – День защитника Отечества и Международный женский день 8 марта! От души поздравляем всех присутствующих здесь. 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На войне важна роль мужчин – они первые защитники, солдаты, которые своей грудью защищали тыл, смотрели в лицо врагу.  Но также не менее важна женская роль на войне. Потому что ни одна Армия не сможет одолеть врага без надежного тыла. В ВОВ женщины оказывали медицинскую помощь на поле боя, на заводах изготавливали снаряды для фронта, работали день и ночь не покладая рук.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 xml:space="preserve">Сегодня мы попробуем выявить – кто же </w:t>
      </w:r>
      <w:proofErr w:type="gramStart"/>
      <w:r w:rsidRPr="006E2EEA">
        <w:rPr>
          <w:sz w:val="28"/>
          <w:szCs w:val="28"/>
        </w:rPr>
        <w:t>всё таки</w:t>
      </w:r>
      <w:proofErr w:type="gramEnd"/>
      <w:r w:rsidRPr="006E2EEA">
        <w:rPr>
          <w:sz w:val="28"/>
          <w:szCs w:val="28"/>
        </w:rPr>
        <w:t xml:space="preserve"> более ловкий, сильный и умный – мальчики или девочки.  Наше </w:t>
      </w:r>
      <w:proofErr w:type="gramStart"/>
      <w:r w:rsidRPr="006E2EEA">
        <w:rPr>
          <w:sz w:val="28"/>
          <w:szCs w:val="28"/>
        </w:rPr>
        <w:t>супер-состязание</w:t>
      </w:r>
      <w:proofErr w:type="gramEnd"/>
      <w:r w:rsidRPr="006E2EEA">
        <w:rPr>
          <w:sz w:val="28"/>
          <w:szCs w:val="28"/>
        </w:rPr>
        <w:t xml:space="preserve"> будет на военную тематику. Итак, «Вперед, </w:t>
      </w:r>
      <w:proofErr w:type="spellStart"/>
      <w:r w:rsidRPr="006E2EEA">
        <w:rPr>
          <w:sz w:val="28"/>
          <w:szCs w:val="28"/>
        </w:rPr>
        <w:t>мальчишки</w:t>
      </w:r>
      <w:proofErr w:type="gramStart"/>
      <w:r w:rsidRPr="006E2EEA">
        <w:rPr>
          <w:sz w:val="28"/>
          <w:szCs w:val="28"/>
        </w:rPr>
        <w:t>!В</w:t>
      </w:r>
      <w:proofErr w:type="gramEnd"/>
      <w:r w:rsidRPr="006E2EEA">
        <w:rPr>
          <w:sz w:val="28"/>
          <w:szCs w:val="28"/>
        </w:rPr>
        <w:t>перед</w:t>
      </w:r>
      <w:proofErr w:type="spellEnd"/>
      <w:r w:rsidRPr="006E2EEA">
        <w:rPr>
          <w:sz w:val="28"/>
          <w:szCs w:val="28"/>
        </w:rPr>
        <w:t xml:space="preserve">, девчонки!» </w:t>
      </w:r>
    </w:p>
    <w:p w:rsidR="006E2EEA" w:rsidRPr="006E2EEA" w:rsidRDefault="006E2EEA" w:rsidP="006E2EEA">
      <w:pPr>
        <w:rPr>
          <w:sz w:val="28"/>
          <w:szCs w:val="28"/>
        </w:rPr>
      </w:pPr>
    </w:p>
    <w:p w:rsidR="006E2EEA" w:rsidRPr="006E2EEA" w:rsidRDefault="006E2EEA" w:rsidP="006E2EEA">
      <w:pPr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>1 конкурс: Приветствие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(Названия команду девочек – женственное, у мальчиков – мужественное)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Представление команд и капитанов</w:t>
      </w:r>
    </w:p>
    <w:p w:rsidR="006E2EEA" w:rsidRPr="006E2EEA" w:rsidRDefault="006E2EEA" w:rsidP="006E2EEA">
      <w:pPr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6E2EEA">
        <w:rPr>
          <w:b/>
          <w:sz w:val="28"/>
          <w:szCs w:val="28"/>
        </w:rPr>
        <w:t>Следующий конкурс «Варим  борщ»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(Из списка продуктов нужно выбрать те, которые необходимы для приготовления борща.)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Мясо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Картофель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Лимонный сок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Лаврушка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Вода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Капуста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Чеснок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lastRenderedPageBreak/>
        <w:t>Лук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Свёкла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Соль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Морковь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Помидоры</w:t>
      </w:r>
    </w:p>
    <w:p w:rsidR="006E2EEA" w:rsidRPr="006E2EEA" w:rsidRDefault="006E2EEA" w:rsidP="006E2EEA">
      <w:pPr>
        <w:rPr>
          <w:sz w:val="28"/>
          <w:szCs w:val="28"/>
        </w:rPr>
      </w:pPr>
      <w:r w:rsidRPr="006E2EEA">
        <w:rPr>
          <w:sz w:val="28"/>
          <w:szCs w:val="28"/>
        </w:rPr>
        <w:t>Сметана</w:t>
      </w:r>
    </w:p>
    <w:p w:rsidR="006E2EEA" w:rsidRPr="006E2EEA" w:rsidRDefault="006E2EEA" w:rsidP="006E2EEA">
      <w:pPr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>Конкурс «Собери велосипед»</w:t>
      </w:r>
    </w:p>
    <w:p w:rsidR="006E2EEA" w:rsidRPr="006E2EEA" w:rsidRDefault="006E2EEA" w:rsidP="006E2EEA">
      <w:pPr>
        <w:rPr>
          <w:sz w:val="28"/>
          <w:szCs w:val="28"/>
        </w:rPr>
      </w:pP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Рама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Вилка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Руль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Седло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Каретка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Педали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Цепь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Тормоза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Втулка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Обод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Ниппель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Аккумулятор</w:t>
      </w:r>
    </w:p>
    <w:p w:rsidR="006E2EEA" w:rsidRPr="006E2EEA" w:rsidRDefault="006E2EEA" w:rsidP="006E2EEA">
      <w:pPr>
        <w:numPr>
          <w:ilvl w:val="0"/>
          <w:numId w:val="1"/>
        </w:num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Радиатор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Default="006E2EEA" w:rsidP="006E2EEA">
      <w:pPr>
        <w:spacing w:line="240" w:lineRule="auto"/>
        <w:ind w:left="1068"/>
        <w:contextualSpacing/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 xml:space="preserve">4 </w:t>
      </w:r>
      <w:r w:rsidRPr="006E2EEA">
        <w:rPr>
          <w:b/>
          <w:sz w:val="28"/>
          <w:szCs w:val="28"/>
        </w:rPr>
        <w:t>Конкурс «Угадай запах»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(представители от команд с завязанными глазами по </w:t>
      </w:r>
      <w:proofErr w:type="spellStart"/>
      <w:r>
        <w:rPr>
          <w:b/>
          <w:sz w:val="28"/>
          <w:szCs w:val="28"/>
        </w:rPr>
        <w:t>очери</w:t>
      </w:r>
      <w:proofErr w:type="spellEnd"/>
      <w:r>
        <w:rPr>
          <w:b/>
          <w:sz w:val="28"/>
          <w:szCs w:val="28"/>
        </w:rPr>
        <w:t xml:space="preserve"> отгадывают запахи)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Чай, корица, аммиак, одеколон, лавровый лист, кофе, ванилин, спирт, гвоздика.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 xml:space="preserve">5 </w:t>
      </w:r>
      <w:r w:rsidRPr="006E2EEA">
        <w:rPr>
          <w:b/>
          <w:sz w:val="28"/>
          <w:szCs w:val="28"/>
        </w:rPr>
        <w:t>Конкурс «Окажи помощь»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(по 2 человека от команды вытягивают задания: забинтуй голову, предплечье, ногу)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 xml:space="preserve">6 </w:t>
      </w:r>
      <w:r w:rsidRPr="006E2EEA">
        <w:rPr>
          <w:b/>
          <w:sz w:val="28"/>
          <w:szCs w:val="28"/>
        </w:rPr>
        <w:t>Конкурс «Интеллектуальный»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 xml:space="preserve"> ЗАГАДКИ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1</w:t>
      </w:r>
      <w:proofErr w:type="gramStart"/>
      <w:r w:rsidRPr="006E2EEA">
        <w:rPr>
          <w:sz w:val="28"/>
          <w:szCs w:val="28"/>
        </w:rPr>
        <w:t xml:space="preserve"> Г</w:t>
      </w:r>
      <w:proofErr w:type="gramEnd"/>
      <w:r w:rsidRPr="006E2EEA">
        <w:rPr>
          <w:sz w:val="28"/>
          <w:szCs w:val="28"/>
        </w:rPr>
        <w:t>де вы находитесь?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Вы сидите в вертолете, перед вами конь, сзади верблюд. Где Вы находитесь?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Ответ: на карусели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2</w:t>
      </w:r>
      <w:proofErr w:type="gramStart"/>
      <w:r w:rsidRPr="006E2EEA">
        <w:rPr>
          <w:sz w:val="28"/>
          <w:szCs w:val="28"/>
        </w:rPr>
        <w:t xml:space="preserve"> К</w:t>
      </w:r>
      <w:proofErr w:type="gramEnd"/>
      <w:r w:rsidRPr="006E2EEA">
        <w:rPr>
          <w:sz w:val="28"/>
          <w:szCs w:val="28"/>
        </w:rPr>
        <w:t>уда нельзя сесть?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Сидит человек, а вы не можете сесть на его место, даже если он встанет и уйдет. Где он сидит?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Ответ: Человек сидел у Вас на коленях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3</w:t>
      </w:r>
      <w:proofErr w:type="gramStart"/>
      <w:r w:rsidRPr="006E2EEA">
        <w:rPr>
          <w:sz w:val="28"/>
          <w:szCs w:val="28"/>
        </w:rPr>
        <w:t xml:space="preserve"> К</w:t>
      </w:r>
      <w:proofErr w:type="gramEnd"/>
      <w:r w:rsidRPr="006E2EEA">
        <w:rPr>
          <w:sz w:val="28"/>
          <w:szCs w:val="28"/>
        </w:rPr>
        <w:t>уда едет  автобус?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noProof/>
          <w:sz w:val="28"/>
          <w:szCs w:val="28"/>
          <w:lang w:eastAsia="ru-RU"/>
        </w:rPr>
        <w:drawing>
          <wp:inline distT="0" distB="0" distL="0" distR="0" wp14:anchorId="04169552" wp14:editId="716B0B15">
            <wp:extent cx="1908175" cy="1078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2EEA">
        <w:rPr>
          <w:sz w:val="28"/>
          <w:szCs w:val="28"/>
        </w:rPr>
        <w:t>ответ: влево, т. к. двери не видно.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 xml:space="preserve">4 Что все люди на земле делают одновременно? 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Ответ: Становятся старше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 xml:space="preserve"> 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5 Букет цветов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Сколько у меня цветов, если все из них кроме двух розы, все кроме двух - тюльпаны, и все кроме двух - маргаритки.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Ответ: Три цветка: роза, тюльпан и маргаритка.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6</w:t>
      </w:r>
      <w:proofErr w:type="gramStart"/>
      <w:r w:rsidRPr="006E2EEA">
        <w:rPr>
          <w:sz w:val="28"/>
          <w:szCs w:val="28"/>
        </w:rPr>
        <w:t xml:space="preserve"> К</w:t>
      </w:r>
      <w:proofErr w:type="gramEnd"/>
      <w:r w:rsidRPr="006E2EEA">
        <w:rPr>
          <w:sz w:val="28"/>
          <w:szCs w:val="28"/>
        </w:rPr>
        <w:t xml:space="preserve">ак известно, все исконно русские женские (полные) имена </w:t>
      </w:r>
      <w:proofErr w:type="spellStart"/>
      <w:r w:rsidRPr="006E2EEA">
        <w:rPr>
          <w:sz w:val="28"/>
          <w:szCs w:val="28"/>
        </w:rPr>
        <w:t>зканчиваются</w:t>
      </w:r>
      <w:proofErr w:type="spellEnd"/>
      <w:r w:rsidRPr="006E2EEA">
        <w:rPr>
          <w:sz w:val="28"/>
          <w:szCs w:val="28"/>
        </w:rPr>
        <w:t xml:space="preserve"> либо на А, либо на Я: Анна, Мария, Ольга и т.д. Однако есть одно женское имя, которое не оканчивается ни на</w:t>
      </w:r>
      <w:proofErr w:type="gramStart"/>
      <w:r w:rsidRPr="006E2EEA">
        <w:rPr>
          <w:sz w:val="28"/>
          <w:szCs w:val="28"/>
        </w:rPr>
        <w:t xml:space="preserve"> А</w:t>
      </w:r>
      <w:proofErr w:type="gramEnd"/>
      <w:r w:rsidRPr="006E2EEA">
        <w:rPr>
          <w:sz w:val="28"/>
          <w:szCs w:val="28"/>
        </w:rPr>
        <w:t>, ни на Я. Назовите его.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 xml:space="preserve">7 </w:t>
      </w:r>
      <w:r w:rsidRPr="006E2EEA">
        <w:rPr>
          <w:b/>
          <w:sz w:val="28"/>
          <w:szCs w:val="28"/>
        </w:rPr>
        <w:t>Конкурс «Пришиваем пуговицу»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 xml:space="preserve">По 2 человека от команды получают по халату.  </w:t>
      </w:r>
      <w:proofErr w:type="gramStart"/>
      <w:r w:rsidRPr="006E2EEA">
        <w:rPr>
          <w:sz w:val="28"/>
          <w:szCs w:val="28"/>
        </w:rPr>
        <w:t>Один человек надевает халат на левую руку, другой – на правую.</w:t>
      </w:r>
      <w:proofErr w:type="gramEnd"/>
      <w:r w:rsidRPr="006E2EEA">
        <w:rPr>
          <w:sz w:val="28"/>
          <w:szCs w:val="28"/>
        </w:rPr>
        <w:t xml:space="preserve"> Получив иголку, нитку, пуговицу и кусок ткани, должны вдеть нитку в иголку и  пришить пуговицу.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 xml:space="preserve">8 </w:t>
      </w:r>
      <w:r w:rsidRPr="006E2EEA">
        <w:rPr>
          <w:b/>
          <w:sz w:val="28"/>
          <w:szCs w:val="28"/>
        </w:rPr>
        <w:t>Конкурс «</w:t>
      </w:r>
      <w:proofErr w:type="gramStart"/>
      <w:r w:rsidRPr="006E2EEA">
        <w:rPr>
          <w:b/>
          <w:sz w:val="28"/>
          <w:szCs w:val="28"/>
        </w:rPr>
        <w:t>Очумелые</w:t>
      </w:r>
      <w:proofErr w:type="gramEnd"/>
      <w:r w:rsidRPr="006E2EEA">
        <w:rPr>
          <w:b/>
          <w:sz w:val="28"/>
          <w:szCs w:val="28"/>
        </w:rPr>
        <w:t xml:space="preserve"> ручки»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1Надуйте шарик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2</w:t>
      </w:r>
      <w:proofErr w:type="gramStart"/>
      <w:r w:rsidRPr="006E2EEA">
        <w:rPr>
          <w:sz w:val="28"/>
          <w:szCs w:val="28"/>
        </w:rPr>
        <w:t xml:space="preserve"> З</w:t>
      </w:r>
      <w:proofErr w:type="gramEnd"/>
      <w:r w:rsidRPr="006E2EEA">
        <w:rPr>
          <w:sz w:val="28"/>
          <w:szCs w:val="28"/>
        </w:rPr>
        <w:t>авяжите на нем платок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3</w:t>
      </w:r>
      <w:proofErr w:type="gramStart"/>
      <w:r w:rsidRPr="006E2EEA">
        <w:rPr>
          <w:sz w:val="28"/>
          <w:szCs w:val="28"/>
        </w:rPr>
        <w:t xml:space="preserve"> Н</w:t>
      </w:r>
      <w:proofErr w:type="gramEnd"/>
      <w:r w:rsidRPr="006E2EEA">
        <w:rPr>
          <w:sz w:val="28"/>
          <w:szCs w:val="28"/>
        </w:rPr>
        <w:t>арисуйте на нем лицо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4</w:t>
      </w:r>
      <w:proofErr w:type="gramStart"/>
      <w:r w:rsidRPr="006E2EEA">
        <w:rPr>
          <w:sz w:val="28"/>
          <w:szCs w:val="28"/>
        </w:rPr>
        <w:t xml:space="preserve"> Д</w:t>
      </w:r>
      <w:proofErr w:type="gramEnd"/>
      <w:r w:rsidRPr="006E2EEA">
        <w:rPr>
          <w:sz w:val="28"/>
          <w:szCs w:val="28"/>
        </w:rPr>
        <w:t>айте  имя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lastRenderedPageBreak/>
        <w:t>5</w:t>
      </w:r>
      <w:proofErr w:type="gramStart"/>
      <w:r w:rsidRPr="006E2EEA">
        <w:rPr>
          <w:sz w:val="28"/>
          <w:szCs w:val="28"/>
        </w:rPr>
        <w:t xml:space="preserve"> С</w:t>
      </w:r>
      <w:proofErr w:type="gramEnd"/>
      <w:r w:rsidRPr="006E2EEA">
        <w:rPr>
          <w:sz w:val="28"/>
          <w:szCs w:val="28"/>
        </w:rPr>
        <w:t>кажите, кто это и зачем здесь.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</w:p>
    <w:p w:rsidR="006E2EEA" w:rsidRPr="006E2EEA" w:rsidRDefault="006E2EEA" w:rsidP="006E2EEA">
      <w:pPr>
        <w:spacing w:line="240" w:lineRule="auto"/>
        <w:ind w:left="10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6E2EEA">
        <w:rPr>
          <w:b/>
          <w:sz w:val="28"/>
          <w:szCs w:val="28"/>
        </w:rPr>
        <w:t>Конкурс «ПЕРЕКРЕСТНЫЙ ДОПРОС»</w:t>
      </w:r>
    </w:p>
    <w:p w:rsidR="006E2EEA" w:rsidRPr="006E2EEA" w:rsidRDefault="006E2EEA" w:rsidP="006E2EEA">
      <w:pPr>
        <w:spacing w:line="240" w:lineRule="auto"/>
        <w:ind w:left="1068"/>
        <w:contextualSpacing/>
        <w:rPr>
          <w:sz w:val="28"/>
          <w:szCs w:val="28"/>
        </w:rPr>
      </w:pPr>
      <w:r w:rsidRPr="006E2EEA">
        <w:rPr>
          <w:sz w:val="28"/>
          <w:szCs w:val="28"/>
        </w:rPr>
        <w:t>Команды задают друг другу загадки, заранее приготовленные.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>1. Как называется металлический головной убор воина на Руси?  (шлем)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 xml:space="preserve">2. </w:t>
      </w:r>
      <w:proofErr w:type="gramStart"/>
      <w:r w:rsidRPr="006E2EEA">
        <w:rPr>
          <w:sz w:val="28"/>
          <w:szCs w:val="28"/>
        </w:rPr>
        <w:t>Назовите как можно больше военных профессий? (лётчик, танкист, радист, разведчик, врач, артиллерист, десантник, водитель – механик, стрелок)</w:t>
      </w:r>
      <w:proofErr w:type="gramEnd"/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>3. Исход битвы в нашу пользу? (победа)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>4. Военный корабль? (крейсер)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 xml:space="preserve">    2 команда.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>1. Как называлось старое защитное приспособление русского воина, состоящее из железных колец? (кольчуга)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>2. вопрос №2  (1 ком)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>3. Боевая машина</w:t>
      </w:r>
      <w:proofErr w:type="gramStart"/>
      <w:r w:rsidRPr="006E2EEA">
        <w:rPr>
          <w:sz w:val="28"/>
          <w:szCs w:val="28"/>
        </w:rPr>
        <w:t>.</w:t>
      </w:r>
      <w:proofErr w:type="gramEnd"/>
      <w:r w:rsidRPr="006E2EEA">
        <w:rPr>
          <w:sz w:val="28"/>
          <w:szCs w:val="28"/>
        </w:rPr>
        <w:t xml:space="preserve"> (</w:t>
      </w:r>
      <w:proofErr w:type="gramStart"/>
      <w:r w:rsidRPr="006E2EEA">
        <w:rPr>
          <w:sz w:val="28"/>
          <w:szCs w:val="28"/>
        </w:rPr>
        <w:t>т</w:t>
      </w:r>
      <w:proofErr w:type="gramEnd"/>
      <w:r w:rsidRPr="006E2EEA">
        <w:rPr>
          <w:sz w:val="28"/>
          <w:szCs w:val="28"/>
        </w:rPr>
        <w:t>анк)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>4. Морской повар? (кок)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 xml:space="preserve">5. Для </w:t>
      </w:r>
      <w:proofErr w:type="gramStart"/>
      <w:r w:rsidRPr="006E2EEA">
        <w:rPr>
          <w:sz w:val="28"/>
          <w:szCs w:val="28"/>
        </w:rPr>
        <w:t>обоих</w:t>
      </w:r>
      <w:proofErr w:type="gramEnd"/>
      <w:r w:rsidRPr="006E2EEA">
        <w:rPr>
          <w:sz w:val="28"/>
          <w:szCs w:val="28"/>
        </w:rPr>
        <w:t xml:space="preserve"> команд: Из какой сказки эти слова и кто их автор?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>« Все солдатики были совершенно одинаковы кроме одного, который был на одной ноге». (</w:t>
      </w:r>
      <w:proofErr w:type="spellStart"/>
      <w:r w:rsidRPr="006E2EEA">
        <w:rPr>
          <w:sz w:val="28"/>
          <w:szCs w:val="28"/>
        </w:rPr>
        <w:t>Х.К.Андерсен</w:t>
      </w:r>
      <w:proofErr w:type="spellEnd"/>
      <w:r w:rsidRPr="006E2EEA">
        <w:rPr>
          <w:sz w:val="28"/>
          <w:szCs w:val="28"/>
        </w:rPr>
        <w:t xml:space="preserve"> «Стойкий оловянный солдатик»)</w:t>
      </w:r>
    </w:p>
    <w:p w:rsidR="006E2EEA" w:rsidRPr="006E2EEA" w:rsidRDefault="006E2EEA" w:rsidP="006E2EEA">
      <w:pPr>
        <w:spacing w:line="240" w:lineRule="auto"/>
        <w:ind w:left="348"/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 xml:space="preserve">   </w:t>
      </w:r>
      <w:r w:rsidRPr="006E2EEA">
        <w:rPr>
          <w:b/>
          <w:sz w:val="28"/>
          <w:szCs w:val="28"/>
        </w:rPr>
        <w:t xml:space="preserve">10 </w:t>
      </w:r>
      <w:r w:rsidRPr="006E2EEA">
        <w:rPr>
          <w:b/>
          <w:sz w:val="28"/>
          <w:szCs w:val="28"/>
        </w:rPr>
        <w:t xml:space="preserve"> Конкурс    ДОМАШНЕЕ ЗАДАНИЕ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sz w:val="28"/>
          <w:szCs w:val="28"/>
        </w:rPr>
        <w:t>Номера художественной самодеятельности.</w:t>
      </w:r>
    </w:p>
    <w:p w:rsidR="006E2EEA" w:rsidRPr="006E2EEA" w:rsidRDefault="006E2EEA" w:rsidP="006E2EEA">
      <w:pPr>
        <w:spacing w:line="240" w:lineRule="auto"/>
        <w:ind w:left="348"/>
        <w:rPr>
          <w:b/>
          <w:sz w:val="28"/>
          <w:szCs w:val="28"/>
        </w:rPr>
      </w:pPr>
      <w:r w:rsidRPr="006E2EEA">
        <w:rPr>
          <w:b/>
          <w:sz w:val="28"/>
          <w:szCs w:val="28"/>
        </w:rPr>
        <w:t>Подведение итогов.</w:t>
      </w:r>
    </w:p>
    <w:p w:rsidR="006E2EEA" w:rsidRPr="006E2EEA" w:rsidRDefault="006E2EEA" w:rsidP="006E2EEA">
      <w:pPr>
        <w:spacing w:line="240" w:lineRule="auto"/>
        <w:ind w:left="348"/>
        <w:rPr>
          <w:sz w:val="28"/>
          <w:szCs w:val="28"/>
        </w:rPr>
      </w:pPr>
      <w:r w:rsidRPr="006E2EEA">
        <w:rPr>
          <w:b/>
          <w:sz w:val="28"/>
          <w:szCs w:val="28"/>
        </w:rPr>
        <w:t>Награждения</w:t>
      </w:r>
      <w:r w:rsidRPr="006E2EEA">
        <w:rPr>
          <w:sz w:val="28"/>
          <w:szCs w:val="28"/>
        </w:rPr>
        <w:t>.</w:t>
      </w:r>
    </w:p>
    <w:p w:rsidR="00AE76CD" w:rsidRDefault="00AE76CD"/>
    <w:sectPr w:rsidR="00AE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FD0"/>
    <w:multiLevelType w:val="hybridMultilevel"/>
    <w:tmpl w:val="2866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EA"/>
    <w:rsid w:val="006E2EEA"/>
    <w:rsid w:val="00A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2013-04-10T14:36:00Z</dcterms:created>
  <dcterms:modified xsi:type="dcterms:W3CDTF">2013-04-10T14:42:00Z</dcterms:modified>
</cp:coreProperties>
</file>