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BD" w:rsidRDefault="004B2CBD" w:rsidP="004B2CBD">
      <w:r>
        <w:t xml:space="preserve">Классный час и командная игра на </w:t>
      </w:r>
      <w:proofErr w:type="spellStart"/>
      <w:r>
        <w:t>тему:«Административные</w:t>
      </w:r>
      <w:proofErr w:type="spellEnd"/>
      <w:r>
        <w:t xml:space="preserve"> правонарушения и уголовная ответственность подростков»</w:t>
      </w:r>
    </w:p>
    <w:p w:rsidR="004B2CBD" w:rsidRDefault="004B2CBD" w:rsidP="004B2CBD"/>
    <w:p w:rsidR="004B2CBD" w:rsidRDefault="004B2CBD" w:rsidP="004B2CBD">
      <w:r>
        <w:t xml:space="preserve">Цели и задачи: </w:t>
      </w:r>
    </w:p>
    <w:p w:rsidR="004B2CBD" w:rsidRDefault="004B2CBD" w:rsidP="004B2CBD"/>
    <w:p w:rsidR="004B2CBD" w:rsidRDefault="004B2CBD" w:rsidP="004B2CBD">
      <w:r>
        <w:t xml:space="preserve">– ознакомление подростков с Кодексом РФ «Об административных правонарушениях»; </w:t>
      </w:r>
    </w:p>
    <w:p w:rsidR="004B2CBD" w:rsidRDefault="004B2CBD" w:rsidP="004B2CBD"/>
    <w:p w:rsidR="004B2CBD" w:rsidRDefault="004B2CBD" w:rsidP="004B2CBD">
      <w:r>
        <w:t xml:space="preserve">– ознакомление подростков с Уголовным кодексом РФ; </w:t>
      </w:r>
    </w:p>
    <w:p w:rsidR="004B2CBD" w:rsidRDefault="004B2CBD" w:rsidP="004B2CBD"/>
    <w:p w:rsidR="004B2CBD" w:rsidRDefault="004B2CBD" w:rsidP="004B2CBD">
      <w:r>
        <w:t xml:space="preserve">– формирование навыков анализа законодательных документов; </w:t>
      </w:r>
    </w:p>
    <w:p w:rsidR="004B2CBD" w:rsidRDefault="004B2CBD" w:rsidP="004B2CBD"/>
    <w:p w:rsidR="004B2CBD" w:rsidRDefault="004B2CBD" w:rsidP="004B2CBD">
      <w:r>
        <w:t xml:space="preserve">– воспитание правовой культуры школьников. </w:t>
      </w:r>
    </w:p>
    <w:p w:rsidR="004B2CBD" w:rsidRDefault="004B2CBD" w:rsidP="004B2CBD"/>
    <w:p w:rsidR="004B2CBD" w:rsidRDefault="004B2CBD" w:rsidP="004B2CBD">
      <w:r>
        <w:t xml:space="preserve">Дорогие ребята, сегодня мы с вами познакомимся с основными понятиями, изложенными в Кодексе РФ «Об административных правонарушениях». Вы можете подумать: «А при чём здесь подростки?» Но к административной ответственности могут привлекать и вас, и ваших родителей за некоторые ваши проступки. </w:t>
      </w:r>
    </w:p>
    <w:p w:rsidR="004B2CBD" w:rsidRDefault="004B2CBD" w:rsidP="004B2CBD"/>
    <w:p w:rsidR="004B2CBD" w:rsidRDefault="004B2CBD" w:rsidP="004B2CBD">
      <w:r>
        <w:t xml:space="preserve">Итак, Кодекс РФ «Об административных правонарушениях» </w:t>
      </w:r>
    </w:p>
    <w:p w:rsidR="004B2CBD" w:rsidRDefault="004B2CBD" w:rsidP="004B2CBD"/>
    <w:p w:rsidR="004B2CBD" w:rsidRDefault="004B2CBD" w:rsidP="004B2CBD">
      <w:r>
        <w:t xml:space="preserve">Статья 2.1. Административное правонарушение. </w:t>
      </w:r>
    </w:p>
    <w:p w:rsidR="004B2CBD" w:rsidRDefault="004B2CBD" w:rsidP="004B2CBD"/>
    <w:p w:rsidR="004B2CBD" w:rsidRDefault="004B2CBD" w:rsidP="004B2CBD">
      <w:r>
        <w:t xml:space="preserve"> 1.Административным правонарушением признаётся противоправное, виновное действие (бездействие) физического или юридического лица, за которое настоящим Кодексом установлена административная ответственность. </w:t>
      </w:r>
    </w:p>
    <w:p w:rsidR="004B2CBD" w:rsidRDefault="004B2CBD" w:rsidP="004B2CBD"/>
    <w:p w:rsidR="004B2CBD" w:rsidRDefault="004B2CBD" w:rsidP="004B2CBD">
      <w:r>
        <w:t xml:space="preserve">Статья 2.2. Формы вины. </w:t>
      </w:r>
    </w:p>
    <w:p w:rsidR="004B2CBD" w:rsidRDefault="004B2CBD" w:rsidP="004B2CBD"/>
    <w:p w:rsidR="004B2CBD" w:rsidRDefault="004B2CBD" w:rsidP="004B2CBD">
      <w:r>
        <w:t xml:space="preserve"> 1.Административное правонарушение признаётся совершённым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 </w:t>
      </w:r>
    </w:p>
    <w:p w:rsidR="004B2CBD" w:rsidRDefault="004B2CBD" w:rsidP="004B2CBD"/>
    <w:p w:rsidR="004B2CBD" w:rsidRDefault="004B2CBD" w:rsidP="004B2CBD">
      <w:r>
        <w:lastRenderedPageBreak/>
        <w:t xml:space="preserve"> 2. Административное правонарушение признаётся совершённым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 </w:t>
      </w:r>
    </w:p>
    <w:p w:rsidR="004B2CBD" w:rsidRDefault="004B2CBD" w:rsidP="004B2CBD"/>
    <w:p w:rsidR="004B2CBD" w:rsidRDefault="004B2CBD" w:rsidP="004B2CBD">
      <w:r>
        <w:t xml:space="preserve">Статья 2.3. Возраст, по достижении которого наступает административная ответственность. </w:t>
      </w:r>
    </w:p>
    <w:p w:rsidR="004B2CBD" w:rsidRDefault="004B2CBD" w:rsidP="004B2CBD"/>
    <w:p w:rsidR="004B2CBD" w:rsidRDefault="004B2CBD" w:rsidP="004B2CBD">
      <w:r>
        <w:t xml:space="preserve"> 1. Административной ответственности подлежит лицо, достигшее к моменту совершения административного правонарушения возраста шестнадцати лет. </w:t>
      </w:r>
    </w:p>
    <w:p w:rsidR="004B2CBD" w:rsidRDefault="004B2CBD" w:rsidP="004B2CBD"/>
    <w:p w:rsidR="004B2CBD" w:rsidRDefault="004B2CBD" w:rsidP="004B2CBD">
      <w:r>
        <w:t xml:space="preserve">Виды административных наказаний </w:t>
      </w:r>
    </w:p>
    <w:p w:rsidR="004B2CBD" w:rsidRDefault="004B2CBD" w:rsidP="004B2CBD"/>
    <w:p w:rsidR="004B2CBD" w:rsidRDefault="004B2CBD" w:rsidP="004B2CBD">
      <w:r>
        <w:t xml:space="preserve">Статья 3.2. Виды административных наказаний. </w:t>
      </w:r>
    </w:p>
    <w:p w:rsidR="004B2CBD" w:rsidRDefault="004B2CBD" w:rsidP="004B2CBD"/>
    <w:p w:rsidR="004B2CBD" w:rsidRDefault="004B2CBD" w:rsidP="004B2CBD">
      <w:r>
        <w:t xml:space="preserve"> 1. За совершение административных правонарушений могут устанавливаться и применяться следующие административные наказания: </w:t>
      </w:r>
    </w:p>
    <w:p w:rsidR="004B2CBD" w:rsidRDefault="004B2CBD" w:rsidP="004B2CBD"/>
    <w:p w:rsidR="004B2CBD" w:rsidRDefault="004B2CBD" w:rsidP="004B2CBD">
      <w:r>
        <w:t xml:space="preserve">– предупреждение; </w:t>
      </w:r>
    </w:p>
    <w:p w:rsidR="004B2CBD" w:rsidRDefault="004B2CBD" w:rsidP="004B2CBD"/>
    <w:p w:rsidR="004B2CBD" w:rsidRDefault="004B2CBD" w:rsidP="004B2CBD">
      <w:r>
        <w:t xml:space="preserve">– административный штраф; </w:t>
      </w:r>
    </w:p>
    <w:p w:rsidR="004B2CBD" w:rsidRDefault="004B2CBD" w:rsidP="004B2CBD"/>
    <w:p w:rsidR="004B2CBD" w:rsidRDefault="004B2CBD" w:rsidP="004B2CBD">
      <w:r>
        <w:t xml:space="preserve">– изъятие орудия совершения или предмета административного правонарушения; </w:t>
      </w:r>
    </w:p>
    <w:p w:rsidR="004B2CBD" w:rsidRDefault="004B2CBD" w:rsidP="004B2CBD"/>
    <w:p w:rsidR="004B2CBD" w:rsidRDefault="004B2CBD" w:rsidP="004B2CBD">
      <w:r>
        <w:t xml:space="preserve">– лишение специального права, предоставленного физическому лицу; </w:t>
      </w:r>
    </w:p>
    <w:p w:rsidR="004B2CBD" w:rsidRDefault="004B2CBD" w:rsidP="004B2CBD"/>
    <w:p w:rsidR="004B2CBD" w:rsidRDefault="004B2CBD" w:rsidP="004B2CBD">
      <w:r>
        <w:t xml:space="preserve">– административный арест; </w:t>
      </w:r>
    </w:p>
    <w:p w:rsidR="004B2CBD" w:rsidRDefault="004B2CBD" w:rsidP="004B2CBD"/>
    <w:p w:rsidR="004B2CBD" w:rsidRDefault="004B2CBD" w:rsidP="004B2CBD">
      <w:r>
        <w:t xml:space="preserve">– конфискация орудия совершения или предмета административного правонарушения; </w:t>
      </w:r>
    </w:p>
    <w:p w:rsidR="004B2CBD" w:rsidRDefault="004B2CBD" w:rsidP="004B2CBD"/>
    <w:p w:rsidR="004B2CBD" w:rsidRDefault="004B2CBD" w:rsidP="004B2CBD">
      <w:r>
        <w:t xml:space="preserve">– административное выдворение за пределы РФ иностранного гражданина или лица без гражданства; </w:t>
      </w:r>
    </w:p>
    <w:p w:rsidR="004B2CBD" w:rsidRDefault="004B2CBD" w:rsidP="004B2CBD"/>
    <w:p w:rsidR="004B2CBD" w:rsidRDefault="004B2CBD" w:rsidP="004B2CBD">
      <w:r>
        <w:t xml:space="preserve">– дисквалификация. </w:t>
      </w:r>
    </w:p>
    <w:p w:rsidR="004B2CBD" w:rsidRDefault="004B2CBD" w:rsidP="004B2CBD"/>
    <w:p w:rsidR="004B2CBD" w:rsidRDefault="004B2CBD" w:rsidP="004B2CBD">
      <w:r>
        <w:t xml:space="preserve">А теперь скажите, может ли попасть под ст. 3.2. настоящего Кодекса шестнадцатилетний школьник за нижеперечисленные правонарушения? Какое наказание можно определить за следующие проступки шестнадцатилетних подростков: </w:t>
      </w:r>
    </w:p>
    <w:p w:rsidR="004B2CBD" w:rsidRDefault="004B2CBD" w:rsidP="004B2CBD"/>
    <w:p w:rsidR="004B2CBD" w:rsidRDefault="004B2CBD" w:rsidP="004B2CBD">
      <w:r>
        <w:t xml:space="preserve">– ученик разбил стекло в школе; </w:t>
      </w:r>
    </w:p>
    <w:p w:rsidR="004B2CBD" w:rsidRDefault="004B2CBD" w:rsidP="004B2CBD"/>
    <w:p w:rsidR="004B2CBD" w:rsidRDefault="004B2CBD" w:rsidP="004B2CBD">
      <w:r>
        <w:t xml:space="preserve">– курение в здании школы; </w:t>
      </w:r>
    </w:p>
    <w:p w:rsidR="004B2CBD" w:rsidRDefault="004B2CBD" w:rsidP="004B2CBD"/>
    <w:p w:rsidR="004B2CBD" w:rsidRDefault="004B2CBD" w:rsidP="004B2CBD">
      <w:r>
        <w:t xml:space="preserve">– грубое оскорбление сверстника? </w:t>
      </w:r>
    </w:p>
    <w:p w:rsidR="004B2CBD" w:rsidRDefault="004B2CBD" w:rsidP="004B2CBD"/>
    <w:p w:rsidR="004B2CBD" w:rsidRDefault="004B2CBD" w:rsidP="004B2CBD">
      <w:r>
        <w:t xml:space="preserve">(Возможные рассуждения учеников) </w:t>
      </w:r>
    </w:p>
    <w:p w:rsidR="004B2CBD" w:rsidRDefault="004B2CBD" w:rsidP="004B2CBD"/>
    <w:p w:rsidR="004B2CBD" w:rsidRDefault="004B2CBD" w:rsidP="004B2CBD">
      <w:r>
        <w:t xml:space="preserve">Статья 6.9. Потребление наркотических средств или психотропных веществ без назначения врача –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 </w:t>
      </w:r>
    </w:p>
    <w:p w:rsidR="004B2CBD" w:rsidRDefault="004B2CBD" w:rsidP="004B2CBD"/>
    <w:p w:rsidR="004B2CBD" w:rsidRDefault="004B2CBD" w:rsidP="004B2CBD">
      <w:r>
        <w:t xml:space="preserve">Статья 7.27. Мелкое хищение. </w:t>
      </w:r>
    </w:p>
    <w:p w:rsidR="004B2CBD" w:rsidRDefault="004B2CBD" w:rsidP="004B2CBD"/>
    <w:p w:rsidR="004B2CBD" w:rsidRDefault="004B2CBD" w:rsidP="004B2CBD">
      <w:r>
        <w:t xml:space="preserve">Мелкое хищение чужого имущества путём кражи, мошенничества, присвоения или растраты при отсутствии признаков преступлений – влечёт наложения административного штрафа в размере до трёхкратной стоимости похищенного имущества, но не менее одного минимального размера оплаты труда или административный арест на срок до пятнадцати суток. </w:t>
      </w:r>
    </w:p>
    <w:p w:rsidR="004B2CBD" w:rsidRDefault="004B2CBD" w:rsidP="004B2CBD"/>
    <w:p w:rsidR="004B2CBD" w:rsidRDefault="004B2CBD" w:rsidP="004B2CBD">
      <w:r>
        <w:t xml:space="preserve">Статья 19.13. Заведомо ложный вызов специализированных служб – пожарной охраны, милиции, скорой медицинской помощи или иных спец. служб – влечёт наложение административного штрафа в размере от десяти до пятнадцати минимальных размеров оплаты труда. </w:t>
      </w:r>
    </w:p>
    <w:p w:rsidR="004B2CBD" w:rsidRDefault="004B2CBD" w:rsidP="004B2CBD"/>
    <w:p w:rsidR="004B2CBD" w:rsidRDefault="004B2CBD" w:rsidP="004B2CBD">
      <w:r>
        <w:t xml:space="preserve">Статья 20.1. Мелкое хулиганство. </w:t>
      </w:r>
    </w:p>
    <w:p w:rsidR="004B2CBD" w:rsidRDefault="004B2CBD" w:rsidP="004B2CBD"/>
    <w:p w:rsidR="004B2CBD" w:rsidRDefault="004B2CBD" w:rsidP="004B2CBD">
      <w:r>
        <w:t xml:space="preserve">Мелкое хулиганство, то есть нарушение общественного порядка, выражающее явное неуважение к обществу, сопровождающее нецензурной бранью в общественных местах – влечёт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 </w:t>
      </w:r>
    </w:p>
    <w:p w:rsidR="004B2CBD" w:rsidRDefault="004B2CBD" w:rsidP="004B2CBD"/>
    <w:p w:rsidR="004B2CBD" w:rsidRDefault="004B2CBD" w:rsidP="004B2CBD">
      <w:r>
        <w:lastRenderedPageBreak/>
        <w:t xml:space="preserve">Статья 20.20. Распитие алкогольной и спиртосодержащей продукции либо потребление наркотических средств или психотропных веществ в общественных местах – влечёт наложение административного штрафа в размере от трёх до пяти минимальных размеров оплаты труда. </w:t>
      </w:r>
      <w:r>
        <w:cr/>
      </w:r>
    </w:p>
    <w:p w:rsidR="004B2CBD" w:rsidRDefault="004B2CBD" w:rsidP="004B2CBD"/>
    <w:p w:rsidR="004B2CBD" w:rsidRDefault="004B2CBD" w:rsidP="004B2CBD">
      <w:r>
        <w:t xml:space="preserve">Статья 20.22. 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– влечёт наложение административного штрафа на родителей или иных законных представителей несовершеннолетних в размере от трёх до пяти минимальных размеров оплаты труда. </w:t>
      </w:r>
    </w:p>
    <w:p w:rsidR="004B2CBD" w:rsidRDefault="004B2CBD" w:rsidP="004B2CBD"/>
    <w:p w:rsidR="004B2CBD" w:rsidRDefault="004B2CBD" w:rsidP="004B2CBD">
      <w:r>
        <w:t xml:space="preserve">Юридическая ответственность </w:t>
      </w:r>
    </w:p>
    <w:p w:rsidR="004B2CBD" w:rsidRDefault="004B2CBD" w:rsidP="004B2CBD"/>
    <w:p w:rsidR="004B2CBD" w:rsidRDefault="004B2CBD" w:rsidP="004B2CBD">
      <w:r>
        <w:t xml:space="preserve">Ознакомившись с нормами административной ответственности, давайте совершим путешествие в мир уголовного права. Такое заочное путешествие необходимо каждому подростку, так как большинство ваших ровесников даже и не предполагают, что многие их «детские шалости» государство квалифицирует понятиями уголовного права. Понятие юридической ответственности является одним из видов социальной ответственности. </w:t>
      </w:r>
    </w:p>
    <w:p w:rsidR="004B2CBD" w:rsidRDefault="004B2CBD" w:rsidP="004B2CBD"/>
    <w:p w:rsidR="004B2CBD" w:rsidRDefault="004B2CBD" w:rsidP="004B2CBD">
      <w:r>
        <w:t xml:space="preserve">Представьте себе ситуацию: </w:t>
      </w:r>
    </w:p>
    <w:p w:rsidR="004B2CBD" w:rsidRDefault="004B2CBD" w:rsidP="004B2CBD"/>
    <w:p w:rsidR="004B2CBD" w:rsidRDefault="004B2CBD" w:rsidP="004B2CBD">
      <w:r>
        <w:t xml:space="preserve">14-летний Саша, решив просто порезвиться, на глазах своих сверстников и окружающих взрослых сильно толкнул 13-летнего Мишу. Тот, не удержавшись, упал на проезжую часть дороги и попал под колесо встречной машины. От полученных травм на вторые сутки несовершеннолетний Миша скончался в больнице. </w:t>
      </w:r>
    </w:p>
    <w:p w:rsidR="004B2CBD" w:rsidRDefault="004B2CBD" w:rsidP="004B2CBD"/>
    <w:p w:rsidR="004B2CBD" w:rsidRDefault="004B2CBD" w:rsidP="004B2CBD">
      <w:r>
        <w:t xml:space="preserve">Страшная, но вполне реальная ситуация. Под какие юридические нормы попадает «шутка» несовершеннолетнего Саши? – Статья 87 гласит: </w:t>
      </w:r>
    </w:p>
    <w:p w:rsidR="004B2CBD" w:rsidRDefault="004B2CBD" w:rsidP="004B2CBD"/>
    <w:p w:rsidR="004B2CBD" w:rsidRDefault="004B2CBD" w:rsidP="004B2CBD">
      <w:r>
        <w:t xml:space="preserve">Статья 87: Уголовная ответственность несовершеннолетних </w:t>
      </w:r>
    </w:p>
    <w:p w:rsidR="004B2CBD" w:rsidRDefault="004B2CBD" w:rsidP="004B2CBD"/>
    <w:p w:rsidR="004B2CBD" w:rsidRDefault="004B2CBD" w:rsidP="004B2CBD">
      <w:r>
        <w:t xml:space="preserve"> 1. Несовершеннолетними признаются лица, которым ко времени совершения преступления исполнилось четырнадцать, но не исполнилось восемнадцать. </w:t>
      </w:r>
    </w:p>
    <w:p w:rsidR="004B2CBD" w:rsidRDefault="004B2CBD" w:rsidP="004B2CBD"/>
    <w:p w:rsidR="004B2CBD" w:rsidRDefault="004B2CBD" w:rsidP="004B2CBD">
      <w:r>
        <w:t xml:space="preserve"> 2. Несовершеннолетние могут быть помещены в специальные учебно-воспитательные учреждения закрытого типа органа управления образования. </w:t>
      </w:r>
    </w:p>
    <w:p w:rsidR="004B2CBD" w:rsidRDefault="004B2CBD" w:rsidP="004B2CBD"/>
    <w:p w:rsidR="004B2CBD" w:rsidRDefault="004B2CBD" w:rsidP="004B2CBD">
      <w:r>
        <w:t xml:space="preserve"> 3. Срок лишения свободы не может превышать 10 лет. </w:t>
      </w:r>
    </w:p>
    <w:p w:rsidR="004B2CBD" w:rsidRDefault="004B2CBD" w:rsidP="004B2CBD"/>
    <w:p w:rsidR="004B2CBD" w:rsidRDefault="004B2CBD" w:rsidP="004B2CBD">
      <w:r>
        <w:t xml:space="preserve"> 4. Лишение свободы отбывается несовершеннолетними в </w:t>
      </w:r>
      <w:proofErr w:type="spellStart"/>
      <w:r>
        <w:t>воспитательно</w:t>
      </w:r>
      <w:proofErr w:type="spellEnd"/>
      <w:r>
        <w:t xml:space="preserve">-трудовых колониях общего и усиленного режима. </w:t>
      </w:r>
    </w:p>
    <w:p w:rsidR="004B2CBD" w:rsidRDefault="004B2CBD" w:rsidP="004B2CBD"/>
    <w:p w:rsidR="004B2CBD" w:rsidRDefault="004B2CBD" w:rsidP="004B2CBD">
      <w:r>
        <w:t xml:space="preserve">Статья 88. Видами наказаний, назначаемых несовершеннолетним, являются: </w:t>
      </w:r>
    </w:p>
    <w:p w:rsidR="004B2CBD" w:rsidRDefault="004B2CBD" w:rsidP="004B2CBD"/>
    <w:p w:rsidR="004B2CBD" w:rsidRDefault="004B2CBD" w:rsidP="004B2CBD">
      <w:r>
        <w:t xml:space="preserve">– штраф; </w:t>
      </w:r>
    </w:p>
    <w:p w:rsidR="004B2CBD" w:rsidRDefault="004B2CBD" w:rsidP="004B2CBD"/>
    <w:p w:rsidR="004B2CBD" w:rsidRDefault="004B2CBD" w:rsidP="004B2CBD">
      <w:r>
        <w:t xml:space="preserve">– лишение права заниматься определённой деятельностью; </w:t>
      </w:r>
    </w:p>
    <w:p w:rsidR="004B2CBD" w:rsidRDefault="004B2CBD" w:rsidP="004B2CBD"/>
    <w:p w:rsidR="004B2CBD" w:rsidRDefault="004B2CBD" w:rsidP="004B2CBD">
      <w:r>
        <w:t xml:space="preserve">– обязательные работы; </w:t>
      </w:r>
    </w:p>
    <w:p w:rsidR="004B2CBD" w:rsidRDefault="004B2CBD" w:rsidP="004B2CBD"/>
    <w:p w:rsidR="004B2CBD" w:rsidRDefault="004B2CBD" w:rsidP="004B2CBD">
      <w:r>
        <w:t xml:space="preserve">– исправительные работы; </w:t>
      </w:r>
    </w:p>
    <w:p w:rsidR="004B2CBD" w:rsidRDefault="004B2CBD" w:rsidP="004B2CBD"/>
    <w:p w:rsidR="004B2CBD" w:rsidRDefault="004B2CBD" w:rsidP="004B2CBD">
      <w:r>
        <w:t xml:space="preserve">– арест; </w:t>
      </w:r>
    </w:p>
    <w:p w:rsidR="004B2CBD" w:rsidRDefault="004B2CBD" w:rsidP="004B2CBD"/>
    <w:p w:rsidR="004B2CBD" w:rsidRDefault="004B2CBD" w:rsidP="004B2CBD">
      <w:r>
        <w:t xml:space="preserve">– лишение свободы на определённый срок. </w:t>
      </w:r>
    </w:p>
    <w:p w:rsidR="004B2CBD" w:rsidRDefault="004B2CBD" w:rsidP="004B2CBD"/>
    <w:p w:rsidR="004B2CBD" w:rsidRDefault="004B2CBD" w:rsidP="004B2CBD">
      <w:r>
        <w:t xml:space="preserve">(Возможные рассуждения: Какие условия будут работать на нас и оградят нас от таких обстоятельств? </w:t>
      </w:r>
    </w:p>
    <w:p w:rsidR="004B2CBD" w:rsidRDefault="004B2CBD" w:rsidP="004B2CBD"/>
    <w:p w:rsidR="004B2CBD" w:rsidRDefault="004B2CBD" w:rsidP="004B2CBD">
      <w:r>
        <w:t xml:space="preserve">Социально здоровая среда, отсутствие вредных привычек, возможность получения хорошей профессии, удовлетворяющей материальные и духовные потребности.) </w:t>
      </w:r>
    </w:p>
    <w:p w:rsidR="004B2CBD" w:rsidRDefault="004B2CBD" w:rsidP="004B2CBD"/>
    <w:p w:rsidR="004B2CBD" w:rsidRDefault="004B2CBD" w:rsidP="004B2CBD">
      <w:r>
        <w:t xml:space="preserve">Командная игра </w:t>
      </w:r>
    </w:p>
    <w:p w:rsidR="004B2CBD" w:rsidRDefault="004B2CBD" w:rsidP="004B2CBD"/>
    <w:p w:rsidR="004B2CBD" w:rsidRDefault="004B2CBD" w:rsidP="004B2CBD">
      <w:r>
        <w:t xml:space="preserve">I тур – Литературный тур. Вам нужно отгадать, какому герою они принадлежат: </w:t>
      </w:r>
    </w:p>
    <w:p w:rsidR="004B2CBD" w:rsidRDefault="004B2CBD" w:rsidP="004B2CBD"/>
    <w:p w:rsidR="004B2CBD" w:rsidRDefault="004B2CBD" w:rsidP="004B2CBD">
      <w:r>
        <w:t xml:space="preserve"> 1. трость, трубка, скрипка, лупа (Шерлок Холмс); </w:t>
      </w:r>
    </w:p>
    <w:p w:rsidR="004B2CBD" w:rsidRDefault="004B2CBD" w:rsidP="004B2CBD"/>
    <w:p w:rsidR="004B2CBD" w:rsidRDefault="004B2CBD" w:rsidP="004B2CBD">
      <w:r>
        <w:t xml:space="preserve"> 2. котелок, жилет, трость (</w:t>
      </w:r>
      <w:proofErr w:type="spellStart"/>
      <w:r>
        <w:t>Эркюль</w:t>
      </w:r>
      <w:proofErr w:type="spellEnd"/>
      <w:r>
        <w:t xml:space="preserve"> </w:t>
      </w:r>
      <w:proofErr w:type="spellStart"/>
      <w:r>
        <w:t>Пуаро</w:t>
      </w:r>
      <w:proofErr w:type="spellEnd"/>
      <w:r>
        <w:t xml:space="preserve">); </w:t>
      </w:r>
    </w:p>
    <w:p w:rsidR="004B2CBD" w:rsidRDefault="004B2CBD" w:rsidP="004B2CBD"/>
    <w:p w:rsidR="004B2CBD" w:rsidRDefault="004B2CBD" w:rsidP="004B2CBD">
      <w:r>
        <w:lastRenderedPageBreak/>
        <w:t xml:space="preserve"> 3. Самый деятельный и неустрашимый из всех агентов. У него есть свой номер, и любое препятствие для него пустяк (Джеймс Бонд – Агент 007); </w:t>
      </w:r>
    </w:p>
    <w:p w:rsidR="004B2CBD" w:rsidRDefault="004B2CBD" w:rsidP="004B2CBD"/>
    <w:p w:rsidR="004B2CBD" w:rsidRDefault="004B2CBD" w:rsidP="004B2CBD">
      <w:r>
        <w:t xml:space="preserve"> 4. Он почти неизвестен за границей, но был начальником отдела по борьбе с бандитизмом в МУРе. Гонялся за чёрной кошкой. Считал, что вор должен сидеть в тюрьме (Глеб Жеглов); </w:t>
      </w:r>
    </w:p>
    <w:p w:rsidR="004B2CBD" w:rsidRDefault="004B2CBD" w:rsidP="004B2CBD"/>
    <w:p w:rsidR="004B2CBD" w:rsidRDefault="004B2CBD" w:rsidP="004B2CBD">
      <w:r>
        <w:t xml:space="preserve"> 5. планшет, фуражка (</w:t>
      </w:r>
      <w:proofErr w:type="spellStart"/>
      <w:r>
        <w:t>Анискин</w:t>
      </w:r>
      <w:proofErr w:type="spellEnd"/>
      <w:r>
        <w:t xml:space="preserve">). </w:t>
      </w:r>
    </w:p>
    <w:p w:rsidR="004B2CBD" w:rsidRDefault="004B2CBD" w:rsidP="004B2CBD"/>
    <w:p w:rsidR="004B2CBD" w:rsidRDefault="004B2CBD" w:rsidP="004B2CBD">
      <w:r>
        <w:t xml:space="preserve">II тур – В шутку о серьёзном: </w:t>
      </w:r>
    </w:p>
    <w:p w:rsidR="004B2CBD" w:rsidRDefault="004B2CBD" w:rsidP="004B2CBD"/>
    <w:p w:rsidR="004B2CBD" w:rsidRDefault="004B2CBD" w:rsidP="004B2CBD">
      <w:r>
        <w:t xml:space="preserve"> 1. Этот угонщик автомобилей был опытным страховым агентом, актёром в самодеятельности, водителем-каскадёром (Юрий </w:t>
      </w:r>
      <w:proofErr w:type="spellStart"/>
      <w:r>
        <w:t>Деточкин</w:t>
      </w:r>
      <w:proofErr w:type="spellEnd"/>
      <w:r>
        <w:t xml:space="preserve">, х/ф «Берегись автомобиля»); </w:t>
      </w:r>
    </w:p>
    <w:p w:rsidR="004B2CBD" w:rsidRDefault="004B2CBD" w:rsidP="004B2CBD"/>
    <w:p w:rsidR="004B2CBD" w:rsidRDefault="004B2CBD" w:rsidP="004B2CBD">
      <w:r>
        <w:t xml:space="preserve"> 2. Эту птицу народная молва частенько обвиняет в воровстве ювелирных изделий (сорока); </w:t>
      </w:r>
    </w:p>
    <w:p w:rsidR="004B2CBD" w:rsidRDefault="004B2CBD" w:rsidP="004B2CBD"/>
    <w:p w:rsidR="004B2CBD" w:rsidRDefault="004B2CBD" w:rsidP="004B2CBD">
      <w:r>
        <w:t xml:space="preserve"> 3. В финале этого фильма один из героев публично провозгласил «Да здравствует наш суд – самый гуманный суд в мире!» («Кавказская пленница»); </w:t>
      </w:r>
    </w:p>
    <w:p w:rsidR="004B2CBD" w:rsidRDefault="004B2CBD" w:rsidP="004B2CBD"/>
    <w:p w:rsidR="004B2CBD" w:rsidRDefault="004B2CBD" w:rsidP="004B2CBD">
      <w:r>
        <w:t xml:space="preserve"> 4. Как появилось выражение: «Написано на лбу»? (Происходит от обычая ставить клеймо на лоб преступника); </w:t>
      </w:r>
    </w:p>
    <w:p w:rsidR="004B2CBD" w:rsidRDefault="004B2CBD" w:rsidP="004B2CBD"/>
    <w:p w:rsidR="004B2CBD" w:rsidRDefault="004B2CBD" w:rsidP="004B2CBD">
      <w:r>
        <w:t xml:space="preserve"> 5. «Избави Бог и нас от этих судей!» – восклицал А. Крылов. Кто же был героем басни? (Осёл). </w:t>
      </w:r>
    </w:p>
    <w:p w:rsidR="004B2CBD" w:rsidRDefault="004B2CBD" w:rsidP="004B2CBD"/>
    <w:p w:rsidR="004B2CBD" w:rsidRDefault="004B2CBD" w:rsidP="004B2CBD">
      <w:r>
        <w:t xml:space="preserve">III тур – Формы наказаний предусмотренные Уголовным Кодексом РФ: </w:t>
      </w:r>
    </w:p>
    <w:p w:rsidR="004B2CBD" w:rsidRDefault="004B2CBD" w:rsidP="004B2CBD"/>
    <w:p w:rsidR="004B2CBD" w:rsidRDefault="004B2CBD" w:rsidP="004B2CBD">
      <w:r>
        <w:t xml:space="preserve">(Раздаются каждой команде для определения форм наказаний, предусмотренных в РФ, не существующие зачёркиваются.) </w:t>
      </w:r>
    </w:p>
    <w:p w:rsidR="004B2CBD" w:rsidRDefault="004B2CBD" w:rsidP="004B2CBD">
      <w:r>
        <w:t xml:space="preserve">лишение свободы </w:t>
      </w:r>
      <w:r>
        <w:tab/>
      </w:r>
    </w:p>
    <w:p w:rsidR="004B2CBD" w:rsidRDefault="004B2CBD" w:rsidP="004B2CBD">
      <w:r>
        <w:t xml:space="preserve">каторга </w:t>
      </w:r>
      <w:r>
        <w:tab/>
      </w:r>
    </w:p>
    <w:p w:rsidR="004B2CBD" w:rsidRDefault="004B2CBD" w:rsidP="004B2CBD">
      <w:r>
        <w:t xml:space="preserve">предание публичному позору </w:t>
      </w:r>
    </w:p>
    <w:p w:rsidR="004B2CBD" w:rsidRDefault="004B2CBD" w:rsidP="004B2CBD"/>
    <w:p w:rsidR="004B2CBD" w:rsidRDefault="004B2CBD" w:rsidP="004B2CBD">
      <w:r>
        <w:t xml:space="preserve">ссылка </w:t>
      </w:r>
      <w:r>
        <w:tab/>
      </w:r>
    </w:p>
    <w:p w:rsidR="004B2CBD" w:rsidRDefault="004B2CBD" w:rsidP="004B2CBD">
      <w:r>
        <w:t xml:space="preserve">избиение плетьми </w:t>
      </w:r>
      <w:r>
        <w:tab/>
      </w:r>
    </w:p>
    <w:p w:rsidR="004B2CBD" w:rsidRDefault="004B2CBD" w:rsidP="004B2CBD">
      <w:r>
        <w:lastRenderedPageBreak/>
        <w:t xml:space="preserve">смертная казнь </w:t>
      </w:r>
    </w:p>
    <w:p w:rsidR="004B2CBD" w:rsidRDefault="004B2CBD" w:rsidP="004B2CBD"/>
    <w:p w:rsidR="004B2CBD" w:rsidRDefault="004B2CBD" w:rsidP="004B2CBD">
      <w:r>
        <w:t xml:space="preserve">штраф </w:t>
      </w:r>
      <w:r>
        <w:tab/>
      </w:r>
    </w:p>
    <w:p w:rsidR="004B2CBD" w:rsidRDefault="004B2CBD" w:rsidP="004B2CBD">
      <w:r>
        <w:t xml:space="preserve">четвертование </w:t>
      </w:r>
      <w:r>
        <w:tab/>
      </w:r>
    </w:p>
    <w:p w:rsidR="004B2CBD" w:rsidRDefault="004B2CBD" w:rsidP="004B2CBD">
      <w:r>
        <w:t xml:space="preserve">высылка </w:t>
      </w:r>
    </w:p>
    <w:p w:rsidR="004B2CBD" w:rsidRDefault="004B2CBD" w:rsidP="004B2CBD"/>
    <w:p w:rsidR="004B2CBD" w:rsidRDefault="004B2CBD" w:rsidP="004B2CBD"/>
    <w:p w:rsidR="004B2CBD" w:rsidRDefault="004B2CBD" w:rsidP="004B2CBD">
      <w:r>
        <w:t xml:space="preserve">IV тур – Обстоятельства: </w:t>
      </w:r>
    </w:p>
    <w:p w:rsidR="004B2CBD" w:rsidRDefault="004B2CBD" w:rsidP="004B2CBD"/>
    <w:p w:rsidR="004B2CBD" w:rsidRDefault="004B2CBD" w:rsidP="004B2CBD">
      <w:r>
        <w:t xml:space="preserve">Во время перечисления различных обстоятельств совершения преступления поднимать соответствующие им карточки: </w:t>
      </w:r>
    </w:p>
    <w:p w:rsidR="004B2CBD" w:rsidRDefault="004B2CBD" w:rsidP="004B2CBD"/>
    <w:p w:rsidR="004B2CBD" w:rsidRDefault="004B2CBD" w:rsidP="004B2CBD">
      <w:r>
        <w:t xml:space="preserve">Обстоятельства: </w:t>
      </w:r>
    </w:p>
    <w:p w:rsidR="004B2CBD" w:rsidRDefault="004B2CBD" w:rsidP="004B2CBD"/>
    <w:p w:rsidR="004B2CBD" w:rsidRDefault="004B2CBD" w:rsidP="004B2CBD">
      <w:r>
        <w:t xml:space="preserve"> 1. совершение преступления в группе; </w:t>
      </w:r>
    </w:p>
    <w:p w:rsidR="004B2CBD" w:rsidRDefault="004B2CBD" w:rsidP="004B2CBD"/>
    <w:p w:rsidR="004B2CBD" w:rsidRDefault="004B2CBD" w:rsidP="004B2CBD">
      <w:r>
        <w:t xml:space="preserve"> 2. явка с повинной; </w:t>
      </w:r>
    </w:p>
    <w:p w:rsidR="004B2CBD" w:rsidRDefault="004B2CBD" w:rsidP="004B2CBD"/>
    <w:p w:rsidR="004B2CBD" w:rsidRDefault="004B2CBD" w:rsidP="004B2CBD">
      <w:r>
        <w:t xml:space="preserve"> 3. несовершеннолетие виновного; </w:t>
      </w:r>
    </w:p>
    <w:p w:rsidR="004B2CBD" w:rsidRDefault="004B2CBD" w:rsidP="004B2CBD"/>
    <w:p w:rsidR="004B2CBD" w:rsidRDefault="004B2CBD" w:rsidP="004B2CBD">
      <w:r>
        <w:t xml:space="preserve"> 4. необходимая оборона; </w:t>
      </w:r>
    </w:p>
    <w:p w:rsidR="004B2CBD" w:rsidRDefault="004B2CBD" w:rsidP="004B2CBD"/>
    <w:p w:rsidR="004B2CBD" w:rsidRDefault="004B2CBD" w:rsidP="004B2CBD">
      <w:r>
        <w:t xml:space="preserve"> 5. совершение преступления в состоянии опьянения; </w:t>
      </w:r>
    </w:p>
    <w:p w:rsidR="004B2CBD" w:rsidRDefault="004B2CBD" w:rsidP="004B2CBD"/>
    <w:p w:rsidR="004B2CBD" w:rsidRDefault="004B2CBD" w:rsidP="004B2CBD">
      <w:r>
        <w:t xml:space="preserve"> 6. наличие заболевания у обвиняемого. </w:t>
      </w:r>
    </w:p>
    <w:p w:rsidR="004B2CBD" w:rsidRDefault="004B2CBD" w:rsidP="004B2CBD"/>
    <w:p w:rsidR="004B2CBD" w:rsidRDefault="004B2CBD" w:rsidP="004B2CBD">
      <w:r>
        <w:t xml:space="preserve">Карточки: </w:t>
      </w:r>
    </w:p>
    <w:p w:rsidR="004B2CBD" w:rsidRDefault="004B2CBD" w:rsidP="004B2CBD">
      <w:r>
        <w:t xml:space="preserve">ОТЯГЧАЮЩЕЕ </w:t>
      </w:r>
    </w:p>
    <w:p w:rsidR="004B2CBD" w:rsidRDefault="004B2CBD" w:rsidP="004B2CBD"/>
    <w:p w:rsidR="004B2CBD" w:rsidRDefault="004B2CBD" w:rsidP="004B2CBD">
      <w:r>
        <w:t xml:space="preserve">СМЯГЧАЮЩЕЕ </w:t>
      </w:r>
    </w:p>
    <w:p w:rsidR="004B2CBD" w:rsidRDefault="004B2CBD" w:rsidP="004B2CBD"/>
    <w:p w:rsidR="004B2CBD" w:rsidRDefault="004B2CBD" w:rsidP="004B2CBD">
      <w:r>
        <w:lastRenderedPageBreak/>
        <w:t xml:space="preserve">Освобождает от ответственности </w:t>
      </w:r>
    </w:p>
    <w:p w:rsidR="004B2CBD" w:rsidRDefault="004B2CBD" w:rsidP="004B2CBD"/>
    <w:p w:rsidR="004B2CBD" w:rsidRDefault="004B2CBD" w:rsidP="004B2CBD">
      <w:r>
        <w:t xml:space="preserve">Никак не учитывается </w:t>
      </w:r>
    </w:p>
    <w:p w:rsidR="004B2CBD" w:rsidRDefault="004B2CBD" w:rsidP="004B2CBD"/>
    <w:p w:rsidR="004B2CBD" w:rsidRDefault="004B2CBD" w:rsidP="004B2CBD"/>
    <w:p w:rsidR="004B2CBD" w:rsidRDefault="004B2CBD" w:rsidP="004B2CBD">
      <w:r>
        <w:t xml:space="preserve">V тур – Ситуации – </w:t>
      </w:r>
      <w:proofErr w:type="spellStart"/>
      <w:r>
        <w:t>Правоград</w:t>
      </w:r>
      <w:proofErr w:type="spellEnd"/>
      <w:r>
        <w:t xml:space="preserve">. </w:t>
      </w:r>
    </w:p>
    <w:p w:rsidR="004B2CBD" w:rsidRDefault="004B2CBD" w:rsidP="004B2CBD"/>
    <w:p w:rsidR="004B2CBD" w:rsidRDefault="004B2CBD" w:rsidP="004B2CBD">
      <w:r>
        <w:t xml:space="preserve">Каждая группа получает карточку с заданной ситуацией, которая обыгрывается в виде сценки и объясняется с точки зрения административной или юридической ответственности: </w:t>
      </w:r>
    </w:p>
    <w:p w:rsidR="004B2CBD" w:rsidRDefault="004B2CBD" w:rsidP="004B2CBD"/>
    <w:p w:rsidR="004B2CBD" w:rsidRDefault="004B2CBD" w:rsidP="004B2CBD">
      <w:r>
        <w:t xml:space="preserve"> 1. Время 23 часа, подростки одни на улице без сопровождения родителей. </w:t>
      </w:r>
    </w:p>
    <w:p w:rsidR="004B2CBD" w:rsidRDefault="004B2CBD" w:rsidP="004B2CBD"/>
    <w:p w:rsidR="004B2CBD" w:rsidRDefault="004B2CBD" w:rsidP="004B2CBD">
      <w:r>
        <w:t xml:space="preserve">(Родители должны исполнять обязанности по воспитанию детей, строго контролировать поведение несовершеннолетних иначе они могут заплатить штраф). </w:t>
      </w:r>
    </w:p>
    <w:p w:rsidR="004B2CBD" w:rsidRDefault="004B2CBD" w:rsidP="004B2CBD"/>
    <w:p w:rsidR="004B2CBD" w:rsidRDefault="004B2CBD" w:rsidP="004B2CBD">
      <w:r>
        <w:t xml:space="preserve"> 2. Обыграть сюжет из финальной сцены сказки «Красная Шапочка». Правы ли охотники, убив Волка? Кто и как должен судить преступника? </w:t>
      </w:r>
    </w:p>
    <w:p w:rsidR="004B2CBD" w:rsidRDefault="004B2CBD" w:rsidP="004B2CBD"/>
    <w:p w:rsidR="004B2CBD" w:rsidRDefault="004B2CBD" w:rsidP="004B2CBD">
      <w:r>
        <w:t xml:space="preserve">(Виновность устанавливает только Суд, охотники не наделены правом судить, Волка надо было оперировать, охотники могли приговорить к смерти невиновного, смертная казнь у нас отменена, Волка надо было посадить). </w:t>
      </w:r>
    </w:p>
    <w:p w:rsidR="004B2CBD" w:rsidRDefault="004B2CBD" w:rsidP="004B2CBD"/>
    <w:p w:rsidR="004B2CBD" w:rsidRDefault="004B2CBD" w:rsidP="004B2CBD">
      <w:r>
        <w:t xml:space="preserve"> 3. Максим и Борис по наущению взрослого Сергея, ранее судимого, зашли в киоск и, воспользовавшись отлучкой продавца, украли с прилавка товар. Позже они испугались и принесли в милицию товар. Что с ними будет? </w:t>
      </w:r>
    </w:p>
    <w:p w:rsidR="004B2CBD" w:rsidRDefault="004B2CBD" w:rsidP="004B2CBD"/>
    <w:p w:rsidR="004B2CBD" w:rsidRDefault="004B2CBD" w:rsidP="004B2CBD">
      <w:r>
        <w:t xml:space="preserve">(Смягчающие обстоятельства – несовершеннолетние впервые совершили преступление, явились с повинной; отягчающее обстоятельство – совершение преступления группой, привлечение к преступлению несовершеннолетних лицом ранее судимым). </w:t>
      </w:r>
    </w:p>
    <w:p w:rsidR="004B2CBD" w:rsidRDefault="004B2CBD" w:rsidP="004B2CBD"/>
    <w:p w:rsidR="004B2CBD" w:rsidRDefault="004B2CBD" w:rsidP="004B2CBD">
      <w:r>
        <w:t xml:space="preserve"> 4. Школьная ситуация – ученик (14 лет) попал из рогатки в глаз одноклассника. Ему теперь нужна операция… </w:t>
      </w:r>
    </w:p>
    <w:p w:rsidR="004B2CBD" w:rsidRDefault="004B2CBD" w:rsidP="004B2CBD"/>
    <w:p w:rsidR="004B2CBD" w:rsidRDefault="004B2CBD" w:rsidP="004B2CBD">
      <w:r>
        <w:t xml:space="preserve">(Родители заплатят за лечение потерпевшего и возможную операцию). </w:t>
      </w:r>
    </w:p>
    <w:p w:rsidR="004B2CBD" w:rsidRDefault="004B2CBD" w:rsidP="004B2CBD"/>
    <w:p w:rsidR="004B2CBD" w:rsidRDefault="004B2CBD" w:rsidP="004B2CBD">
      <w:r>
        <w:t xml:space="preserve"> 5. Несколько школьников залезли в гараж, но испугавшись, что же они наделали, ничего не взяли и ушли. Кто-то их видел и рассказал об этом милиции. Будут ли ребята наказаны? </w:t>
      </w:r>
    </w:p>
    <w:p w:rsidR="004B2CBD" w:rsidRDefault="004B2CBD" w:rsidP="004B2CBD"/>
    <w:p w:rsidR="004B2CBD" w:rsidRDefault="004B2CBD" w:rsidP="004B2CBD">
      <w:r>
        <w:t xml:space="preserve">(Наказание не последует: был добровольный отказ от преступления – Ст. 31). </w:t>
      </w:r>
    </w:p>
    <w:p w:rsidR="004B2CBD" w:rsidRDefault="004B2CBD" w:rsidP="004B2CBD"/>
    <w:p w:rsidR="000258EE" w:rsidRDefault="004B2CBD" w:rsidP="004B2CBD">
      <w:r>
        <w:t>Подведение итогов.</w:t>
      </w:r>
      <w:bookmarkStart w:id="0" w:name="_GoBack"/>
      <w:bookmarkEnd w:id="0"/>
    </w:p>
    <w:sectPr w:rsidR="0002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53"/>
    <w:rsid w:val="000258EE"/>
    <w:rsid w:val="004B2CBD"/>
    <w:rsid w:val="005B175E"/>
    <w:rsid w:val="006173B2"/>
    <w:rsid w:val="006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5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17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75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75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75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75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75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7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7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5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175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175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175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175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175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175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175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17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175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175E"/>
    <w:rPr>
      <w:b/>
      <w:bCs/>
    </w:rPr>
  </w:style>
  <w:style w:type="character" w:styleId="a9">
    <w:name w:val="Emphasis"/>
    <w:uiPriority w:val="20"/>
    <w:qFormat/>
    <w:rsid w:val="005B175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175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175E"/>
    <w:rPr>
      <w:sz w:val="20"/>
      <w:szCs w:val="20"/>
    </w:rPr>
  </w:style>
  <w:style w:type="paragraph" w:styleId="ac">
    <w:name w:val="List Paragraph"/>
    <w:basedOn w:val="a"/>
    <w:uiPriority w:val="34"/>
    <w:qFormat/>
    <w:rsid w:val="005B1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75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175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175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175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175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175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175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175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175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175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5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17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75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75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75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75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75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75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75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5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175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175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175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175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175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175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175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175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175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175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175E"/>
    <w:rPr>
      <w:b/>
      <w:bCs/>
    </w:rPr>
  </w:style>
  <w:style w:type="character" w:styleId="a9">
    <w:name w:val="Emphasis"/>
    <w:uiPriority w:val="20"/>
    <w:qFormat/>
    <w:rsid w:val="005B175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175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175E"/>
    <w:rPr>
      <w:sz w:val="20"/>
      <w:szCs w:val="20"/>
    </w:rPr>
  </w:style>
  <w:style w:type="paragraph" w:styleId="ac">
    <w:name w:val="List Paragraph"/>
    <w:basedOn w:val="a"/>
    <w:uiPriority w:val="34"/>
    <w:qFormat/>
    <w:rsid w:val="005B1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75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175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175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175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175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175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175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175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175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175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8757</Characters>
  <Application>Microsoft Office Word</Application>
  <DocSecurity>0</DocSecurity>
  <Lines>72</Lines>
  <Paragraphs>20</Paragraphs>
  <ScaleCrop>false</ScaleCrop>
  <Company>School7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3</cp:revision>
  <dcterms:created xsi:type="dcterms:W3CDTF">2012-11-01T06:31:00Z</dcterms:created>
  <dcterms:modified xsi:type="dcterms:W3CDTF">2012-11-01T06:32:00Z</dcterms:modified>
</cp:coreProperties>
</file>