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Проверено                                                              «Утверждаю»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>Зам</w:t>
      </w:r>
      <w:proofErr w:type="gramStart"/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НР:                                        Директор школы: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/Е.В. Бондарева/                                                           /</w:t>
      </w:r>
      <w:proofErr w:type="spellStart"/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>З.Д.Киселева</w:t>
      </w:r>
      <w:proofErr w:type="spellEnd"/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28" w:rsidRPr="002835FA" w:rsidRDefault="00516D28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/>
          <w:sz w:val="72"/>
          <w:szCs w:val="72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color w:val="365F91"/>
          <w:sz w:val="72"/>
          <w:szCs w:val="72"/>
          <w:lang w:eastAsia="ru-RU"/>
        </w:rPr>
        <w:t xml:space="preserve"> «</w:t>
      </w:r>
      <w:r w:rsidRPr="002835FA">
        <w:rPr>
          <w:rFonts w:ascii="Monotype Corsiva" w:eastAsia="Times New Roman" w:hAnsi="Monotype Corsiva" w:cs="Times New Roman"/>
          <w:b/>
          <w:color w:val="365F91"/>
          <w:sz w:val="72"/>
          <w:szCs w:val="72"/>
          <w:lang w:eastAsia="ru-RU"/>
        </w:rPr>
        <w:t>Изготовление куклы в русском народном костюме в технике лоскутного шитья».</w:t>
      </w:r>
    </w:p>
    <w:p w:rsidR="002835FA" w:rsidRPr="002835FA" w:rsidRDefault="002835FA" w:rsidP="002835FA">
      <w:pPr>
        <w:keepNext/>
        <w:widowControl w:val="0"/>
        <w:tabs>
          <w:tab w:val="left" w:pos="4090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32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bCs/>
          <w:color w:val="365F91"/>
          <w:kern w:val="32"/>
          <w:sz w:val="32"/>
          <w:szCs w:val="32"/>
          <w:lang w:eastAsia="ru-RU"/>
        </w:rPr>
        <w:t>(</w:t>
      </w:r>
      <w:r w:rsidRPr="002835FA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интегрированное занятие)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28" w:rsidRDefault="00516D28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28" w:rsidRDefault="00516D28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28" w:rsidRPr="002835FA" w:rsidRDefault="00516D28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подготовили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учителя трудового обучения                                                                           Шишкина Татьяна Анатольевна                                                                                                                                                                                                        Крылова Ирина Сергеевна</w:t>
      </w:r>
    </w:p>
    <w:p w:rsidR="002835FA" w:rsidRPr="002835FA" w:rsidRDefault="002835FA" w:rsidP="002835FA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2835FA" w:rsidRPr="002835FA" w:rsidRDefault="002835FA" w:rsidP="002835FA">
      <w:pPr>
        <w:keepNext/>
        <w:widowControl w:val="0"/>
        <w:tabs>
          <w:tab w:val="left" w:pos="4090"/>
        </w:tabs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Цель: Развитие умений и практических навыков при изготовлении куклы в русском народном костюме в технике лоскутного шитья.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835FA" w:rsidRPr="002835FA" w:rsidRDefault="002835FA" w:rsidP="00283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технике изготовления куклы в русском народном костюме в технике лоскутного шитья;</w:t>
      </w:r>
    </w:p>
    <w:p w:rsidR="002835FA" w:rsidRPr="002835FA" w:rsidRDefault="002835FA" w:rsidP="00283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практические навыки работы с тканью;</w:t>
      </w:r>
    </w:p>
    <w:p w:rsidR="002835FA" w:rsidRPr="002835FA" w:rsidRDefault="002835FA" w:rsidP="00283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знания об истории русского народного костюма;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835FA" w:rsidRPr="002835FA" w:rsidRDefault="002835FA" w:rsidP="00283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воображение, глазомер, речевую активность, умение самостоятельно анализировать свою работу;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2835FA" w:rsidRPr="002835FA" w:rsidRDefault="002835FA" w:rsidP="00283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народному творчеству, умение работать в коллективе.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учащихся.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изображения русского костюма, технологическая карта по изготовлению куклы и костюма. Лоскутки ткани, наполнитель для набивки (можно использовать вату или синтепон), нитки шерстяные, бусинки, иголки, нитки, ножницы, декоративная тесьма.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занятий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3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5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proofErr w:type="gramEnd"/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5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Вступительное слово 1-го педагога.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гости, дорогие ребята! Сегодня мы демонстрируем выставку работ учащихся, выполненные на факультативе «Художественная обработка материалов – лоскутная техника»           Мал лоскуток, а нужен!   Лоскутки ткани в умелых руках можно превратить в полезные и нужные вещи: панно, одежду, одеяло, подушки и т.д.  Чтобы научиться шить такие вещи, надо освоить несколько техник, изучив которые, вы сможете сшить не только небольшие изделия, но и более сложные, с интересным сложным узором. Занятие это для </w:t>
      </w:r>
      <w:proofErr w:type="gram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терпеливых</w:t>
      </w:r>
      <w:proofErr w:type="gram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усидчивых, аккуратных, не ленивых и, пожалуй, еще бережливых!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Вступительное слово 2-го педагога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приглашаем вас в гости, на наше совместное занятие.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занятия нам помогут наши взрослые помощники: </w:t>
      </w:r>
      <w:proofErr w:type="spell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Фатыхова</w:t>
      </w:r>
      <w:proofErr w:type="spell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Ефремова С., Шишкина О. , Иванова М., </w:t>
      </w:r>
      <w:proofErr w:type="spell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Умпелева</w:t>
      </w:r>
      <w:proofErr w:type="spell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Чемекова</w:t>
      </w:r>
      <w:proofErr w:type="spell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доме умелой хозяйки постепенно накапливаются лоскуты и лоскутки, шерстяные клубочки, цветные нитки, ленты и кружева, тесьма и пуговицы и еще много, много всякой всячины. Для мастерицы это целое сокровище, и она бережно его хранит, зная, что со временем сумеет создать из этого многообразия красивые и полезные вещи. Славилась наша Россия</w:t>
      </w:r>
      <w:r w:rsidR="005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мастерицами. Какие красивые наряды они создавали.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Уч.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вашему вниманию кукол в русских народных костюмах, </w:t>
      </w:r>
      <w:r w:rsidRPr="002835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изготовленных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кружка «Кукла в русском костюме». Когда-то тряпичная кукла, одетая в лоскутки, была любимой игрушкой для девочек, самодельную куклу умели мастерить, и взрослые, и дети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</w:t>
      </w:r>
      <w:r w:rsidRPr="00283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появились куклы в национальных костюмах – этнографические куклы. Они стали использоваться на учебных занятиях в качестве наглядного материала. Кукле отводилась роль манекена для народной одежды разных регионов России.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элементы женского народного костюма: сарафан с рубахой или  рубаха с юбкой, передники, головной убор.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Головной убор: для девушек - повязка и венец, для женщин - повойник, кокошник, кичка, платок.</w:t>
      </w:r>
      <w:proofErr w:type="gram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 головных уборов использовались бисер, вышивка золотой нитью, жемчуг, бусины.                                                     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Уч.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Повседневная одежда была скромная и по цвету, и по украшениям. А праздничный костюм был украшен тесьмой, кружевом вышивкой, бусами, золотыми и серебряными нитями.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часть.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гости. Вашему вниманию предлагается творческий, совместный проект по теме: 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35FA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Изготовление куклы в русском народном костюме в технике лоскутного шитья».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</w:pPr>
      <w:r w:rsidRPr="0028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Эпиграфом нашего занятия будут слова  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«Делай полезное и приятное другим, чтобы доставить удовольствие себе».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выполнить творческий, совместный проект по теме: «Изготовление куклы в русском народном костюме в технике лоскутного шитья», т. к </w:t>
      </w:r>
      <w:proofErr w:type="gram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proofErr w:type="gram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посещают кружок «Кукла в русском костюме» занимаются швейным делом и владеют лоскутным шитьем.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35FA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такой вид творчества, когда для изготовления куклы в русском народном костюме в технике лоскутного шитья не надо специально покупать ткань, а подойдут совершенно бесполезные лоскутки - небольшие обрезки тканей, кусочки материала. Девочки с помощью педагога легко и просто дают этим лоскуткам вторую жизнь и шьют из отходов ткани полезные вещи. </w:t>
      </w:r>
      <w:proofErr w:type="gram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 все вместе мы сначала провели работу по</w:t>
      </w:r>
      <w:proofErr w:type="gram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самого русского костюма, чтобы  и</w:t>
      </w:r>
      <w:r w:rsidRPr="002835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зготовить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в русской   одежде</w:t>
      </w:r>
      <w:r w:rsidRPr="002835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отобра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жающей быт русского народа. Вариантов решения может быть много. Исследовав все возможные варианты, мы решили изготовить сарафан для куклы в лоскутной технике «</w:t>
      </w:r>
      <w:proofErr w:type="spellStart"/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Шахматка</w:t>
      </w:r>
      <w:proofErr w:type="spellEnd"/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</w:p>
    <w:p w:rsidR="002835FA" w:rsidRPr="00516D28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51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Техника «</w:t>
      </w:r>
      <w:proofErr w:type="spellStart"/>
      <w:r w:rsidRPr="0051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Шахматка</w:t>
      </w:r>
      <w:proofErr w:type="spellEnd"/>
      <w:r w:rsidRPr="0051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Уч.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Процесс изготовления доступен и позволяет нам использовать приобретенные знания, умения и навыки, полученные на уроках швейного дела.  Выбор форм и ткани на сарафан осуществляется с учетом назначения. Данное изделие применяется, как украшение и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кукла-сувенир в народном костюме. Сначала мы эту технику пробовали выполнить по рисунку из журнала, а потом сами учились подбирать лоскутки по цвету и форме.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proofErr w:type="spellStart"/>
      <w:r w:rsidRPr="002835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Пед</w:t>
      </w:r>
      <w:proofErr w:type="spellEnd"/>
      <w:r w:rsidRPr="002835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Посмотрите, как мы работаем по этой технике. 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Технология изготовления техники 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Шахматка</w:t>
      </w:r>
      <w:proofErr w:type="spellEnd"/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диагонали</w:t>
      </w: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876300"/>
            <wp:effectExtent l="0" t="0" r="0" b="0"/>
            <wp:docPr id="7" name="Рисунок 7" descr="DSCN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5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876300"/>
            <wp:effectExtent l="0" t="0" r="9525" b="0"/>
            <wp:docPr id="6" name="Рисунок 6" descr="DSCN0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5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876300"/>
            <wp:effectExtent l="0" t="0" r="9525" b="0"/>
            <wp:docPr id="5" name="Рисунок 5" descr="DSCN0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5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9" t="9125" r="8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FA" w:rsidRPr="002835FA" w:rsidRDefault="002835FA" w:rsidP="00283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35FA">
        <w:rPr>
          <w:rFonts w:ascii="Times New Roman" w:eastAsia="Calibri" w:hAnsi="Times New Roman" w:cs="Times New Roman"/>
          <w:sz w:val="28"/>
          <w:szCs w:val="28"/>
        </w:rPr>
        <w:t>Берем несколько разноцветных полосок шириной 8 см, длиной 50 см, сшиваем их по длинным сторонам и разутюживаем  в одну сторону. Разметить и разрезать полотно на полоски шириной 8 см. Получились полоски из квадратиков.</w:t>
      </w:r>
    </w:p>
    <w:p w:rsidR="002835FA" w:rsidRPr="002835FA" w:rsidRDefault="002835FA" w:rsidP="002835F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  <w:sectPr w:rsidR="002835FA" w:rsidRPr="002835FA" w:rsidSect="002835FA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835FA" w:rsidRPr="002835FA" w:rsidRDefault="002835FA" w:rsidP="002835F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3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</w:p>
    <w:p w:rsidR="002835FA" w:rsidRPr="002835FA" w:rsidRDefault="002835FA" w:rsidP="002835FA">
      <w:pPr>
        <w:contextualSpacing/>
        <w:rPr>
          <w:rFonts w:ascii="Times New Roman" w:eastAsia="Calibri" w:hAnsi="Times New Roman" w:cs="Times New Roman"/>
          <w:sz w:val="28"/>
          <w:szCs w:val="28"/>
        </w:rPr>
        <w:sectPr w:rsidR="002835FA" w:rsidRPr="002835FA" w:rsidSect="00206C92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</w:p>
    <w:p w:rsidR="002835FA" w:rsidRPr="002835FA" w:rsidRDefault="002835FA" w:rsidP="002835F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3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971550"/>
            <wp:effectExtent l="0" t="0" r="0" b="0"/>
            <wp:docPr id="4" name="Рисунок 4" descr="DSCN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FA" w:rsidRDefault="002835FA" w:rsidP="00283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35FA">
        <w:rPr>
          <w:rFonts w:ascii="Times New Roman" w:eastAsia="Calibri" w:hAnsi="Times New Roman" w:cs="Times New Roman"/>
          <w:sz w:val="28"/>
          <w:szCs w:val="28"/>
        </w:rPr>
        <w:t>Раскладываем полоски из квадратиков, смещая одну по отношении другой на один квадрат вправо, и поочередно их сшиваем, не нарушая смещения. Разгладить полотно и срезать лишние уг</w:t>
      </w:r>
      <w:r w:rsidR="00516D28">
        <w:rPr>
          <w:rFonts w:ascii="Times New Roman" w:eastAsia="Calibri" w:hAnsi="Times New Roman" w:cs="Times New Roman"/>
          <w:sz w:val="28"/>
          <w:szCs w:val="28"/>
        </w:rPr>
        <w:t>олки. Стачать полотнище сарафана</w:t>
      </w:r>
    </w:p>
    <w:p w:rsidR="00516D28" w:rsidRDefault="00516D28" w:rsidP="00516D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6D28" w:rsidRDefault="00516D28" w:rsidP="00516D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6D28" w:rsidRDefault="00516D28" w:rsidP="00516D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2BA76" wp14:editId="3AB7F817">
            <wp:extent cx="1190625" cy="895350"/>
            <wp:effectExtent l="0" t="0" r="9525" b="0"/>
            <wp:docPr id="8" name="Рисунок 8" descr="DSCN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05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291A8" wp14:editId="6DBAD36A">
            <wp:extent cx="1219200" cy="914400"/>
            <wp:effectExtent l="0" t="0" r="0" b="0"/>
            <wp:docPr id="9" name="Рисунок 9" descr="DSCN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06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2815E" wp14:editId="45B9ACFE">
            <wp:extent cx="1238250" cy="923925"/>
            <wp:effectExtent l="0" t="0" r="0" b="9525"/>
            <wp:docPr id="10" name="Рисунок 10" descr="DSCN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6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28" w:rsidRDefault="00516D28" w:rsidP="00516D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6D28" w:rsidRDefault="00516D28" w:rsidP="00516D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6D28" w:rsidRPr="002835FA" w:rsidRDefault="00516D28" w:rsidP="00516D28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8"/>
          <w:szCs w:val="28"/>
        </w:rPr>
        <w:sectPr w:rsidR="00516D28" w:rsidRPr="002835FA" w:rsidSect="00516D28">
          <w:type w:val="continuous"/>
          <w:pgSz w:w="11909" w:h="16834"/>
          <w:pgMar w:top="1134" w:right="852" w:bottom="1134" w:left="1701" w:header="720" w:footer="720" w:gutter="0"/>
          <w:cols w:space="60"/>
          <w:noEndnote/>
          <w:docGrid w:linePitch="272"/>
        </w:sectPr>
      </w:pPr>
    </w:p>
    <w:p w:rsidR="00516D28" w:rsidRPr="00516D28" w:rsidRDefault="00516D28" w:rsidP="00516D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нижний срез сарафана </w:t>
      </w:r>
      <w:r w:rsidRPr="0051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настрачиваем шитье, выполняя оборку.</w:t>
      </w:r>
    </w:p>
    <w:p w:rsidR="00516D28" w:rsidRPr="002835FA" w:rsidRDefault="00516D28" w:rsidP="00516D2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срез сарафана собираем на сборку двумя параллельными </w:t>
      </w:r>
    </w:p>
    <w:p w:rsidR="00516D28" w:rsidRPr="002835FA" w:rsidRDefault="00516D28" w:rsidP="00516D2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машинными строчками. На верхний срез сарафана декоративную тесьму  </w:t>
      </w:r>
    </w:p>
    <w:p w:rsidR="00516D28" w:rsidRPr="002835FA" w:rsidRDefault="00516D28" w:rsidP="00516D2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лямки.</w:t>
      </w:r>
    </w:p>
    <w:p w:rsidR="00516D28" w:rsidRPr="002835FA" w:rsidRDefault="00516D28" w:rsidP="00516D2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28" w:rsidRDefault="00516D28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6D28" w:rsidSect="00516D28">
          <w:type w:val="continuous"/>
          <w:pgSz w:w="11909" w:h="16834"/>
          <w:pgMar w:top="1134" w:right="850" w:bottom="1134" w:left="1701" w:header="720" w:footer="720" w:gutter="0"/>
          <w:cols w:space="2"/>
          <w:noEndnote/>
          <w:docGrid w:linePitch="272"/>
        </w:sectPr>
      </w:pPr>
    </w:p>
    <w:p w:rsid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D28" w:rsidRPr="002835FA" w:rsidRDefault="00516D28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6D28" w:rsidRPr="002835FA" w:rsidSect="00516D28">
          <w:type w:val="continuous"/>
          <w:pgSz w:w="11909" w:h="16834"/>
          <w:pgMar w:top="1134" w:right="850" w:bottom="1134" w:left="1701" w:header="720" w:footer="720" w:gutter="0"/>
          <w:cols w:num="2" w:space="2"/>
          <w:noEndnote/>
          <w:docGrid w:linePitch="272"/>
        </w:sectPr>
      </w:pP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А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Эта кукла сшита по увеличенной выкройке, взятой из журнала.  Ее надо делать пошагово: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1)По выкройке раскройте ткань телесного цвета, прибавки на швы по 1 см. Сшейте детали и набейте ватой или синтепоном. Для устойчивости вставьте круг.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Сделать волосы - из пряжи, для этого: намотайте её на картон и разрежьте пряжу с одной стороны картона – получились волосы.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3)Пришейте волоса к голове куклы в месте пробора, получились волосы с  «пробором». Все пряди заплести в косу с лентой.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Оформляем лицо. Приклейте овальные глаза. Нос – пуговка – из кружка ткани диаметром 5 см. Соберите  его по краю на нитку, вложите вату и стяните. Красным цветом нарисуйте </w:t>
      </w:r>
      <w:proofErr w:type="spell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улыбающий</w:t>
      </w:r>
      <w:proofErr w:type="spell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рот, ресницы рисуем черным цветом.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После этого можно одевать куклу. Оденьте куклу. 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И.С.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Рассчитали себестоимость данного изделия, определили рыночную стоимость подобных изделий с целью нахождения экономической целесообразности. Сумма прямых затрат при пошиве изделия будет равна стоимости израсходованных ниток 1 катушка по цене 10 рублей, 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бусинки по цене 20 рублей, декоративная тесьма по цене 15 рублей, 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т.к. используем остатки тканей, шерстяные нитки, ватина и синтепона от ранее сшитых изделий. Итак, общие затраты, без учёта оплаты труда составляет 45 рублей.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Учитывая все это можно сделать вывод, что изготовление подобного изделия экономически целесообразно и возможно, как в единичном, так и в массовом производстве. 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Заключительная часть. 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Итог занятия.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Т.А.</w:t>
      </w: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Кукла в русском сарафане из лоскута, позволяет реализовать стремление украсить свой дом, выразить свою индивидуальность, принять участие в  декоративно - прикладной выставке. 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Изделие получилось очень красивым и оригинальным. Выбранные цвета сочетаются, кукла прекрасно смотрится.</w:t>
      </w:r>
    </w:p>
    <w:p w:rsidR="002835FA" w:rsidRPr="00516D28" w:rsidRDefault="002835FA" w:rsidP="00516D28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Мы поняли, что внесли свой вклад в изготовление куклы в русском костюме. А вещь, сделанная своими руками,  будет больше цениться. С поставленными целями и задачами </w:t>
      </w:r>
      <w:proofErr w:type="gramStart"/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считаем</w:t>
      </w:r>
      <w:proofErr w:type="gramEnd"/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справились. Работая над проектом, теоретические знания применили в практическую деятельность. Такие куклы – сувениры  в русском костюме можно </w:t>
      </w:r>
      <w:proofErr w:type="gramStart"/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выполнять в мастерской дарить</w:t>
      </w:r>
      <w:proofErr w:type="gramEnd"/>
      <w:r w:rsidRPr="00283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продавать, меняя расцветку ткани и модели костюмов.  Каждому доступно изготовить такое изделие.</w:t>
      </w:r>
      <w:r w:rsidR="00516D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 w:rsidRPr="002835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Реклама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сарафан – история народа,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Неповторимой красоты наряд!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отразилась русская культура,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искусства клад!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сарафан – часть русского костюма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наши дни – он праздничный наряд!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посетила нас такая дума:</w:t>
      </w:r>
    </w:p>
    <w:p w:rsidR="002835FA" w:rsidRPr="002835FA" w:rsidRDefault="002835FA" w:rsidP="002835FA">
      <w:pPr>
        <w:widowControl w:val="0"/>
        <w:shd w:val="clear" w:color="auto" w:fill="FFFFFF"/>
        <w:tabs>
          <w:tab w:val="left" w:pos="418"/>
          <w:tab w:val="left" w:pos="397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кукле этой любой был бы рад!</w:t>
      </w:r>
    </w:p>
    <w:p w:rsid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гости, вы можете подойти поближе и оценить работы. А отзывы о выставке вы можете оставить в тетради отзывов!</w:t>
      </w: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6D28" w:rsidRPr="002835FA" w:rsidRDefault="00516D28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  <w:r w:rsidR="005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 желаем успехов в труде и на службе,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семье вы хранили доверье и дружбу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 вам, здоровья на долгие годы,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минует вас </w:t>
      </w:r>
      <w:proofErr w:type="gramStart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proofErr w:type="gramEnd"/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покинут невзгоды.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наши ответы были полны и гладки,</w:t>
      </w:r>
    </w:p>
    <w:p w:rsidR="002835FA" w:rsidRPr="002835FA" w:rsidRDefault="002835FA" w:rsidP="002835F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без огорчений проверяли тетрадки</w:t>
      </w:r>
    </w:p>
    <w:p w:rsidR="003460E7" w:rsidRDefault="003460E7"/>
    <w:sectPr w:rsidR="0034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F9" w:rsidRDefault="00061AF9" w:rsidP="002835FA">
      <w:pPr>
        <w:spacing w:after="0" w:line="240" w:lineRule="auto"/>
      </w:pPr>
      <w:r>
        <w:separator/>
      </w:r>
    </w:p>
  </w:endnote>
  <w:endnote w:type="continuationSeparator" w:id="0">
    <w:p w:rsidR="00061AF9" w:rsidRDefault="00061AF9" w:rsidP="0028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F9" w:rsidRDefault="00061AF9" w:rsidP="002835FA">
      <w:pPr>
        <w:spacing w:after="0" w:line="240" w:lineRule="auto"/>
      </w:pPr>
      <w:r>
        <w:separator/>
      </w:r>
    </w:p>
  </w:footnote>
  <w:footnote w:type="continuationSeparator" w:id="0">
    <w:p w:rsidR="00061AF9" w:rsidRDefault="00061AF9" w:rsidP="0028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355"/>
    <w:multiLevelType w:val="hybridMultilevel"/>
    <w:tmpl w:val="435C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181404"/>
    <w:multiLevelType w:val="hybridMultilevel"/>
    <w:tmpl w:val="05CEF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A3F5C"/>
    <w:multiLevelType w:val="hybridMultilevel"/>
    <w:tmpl w:val="46405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CB"/>
    <w:rsid w:val="00061AF9"/>
    <w:rsid w:val="002835FA"/>
    <w:rsid w:val="003460E7"/>
    <w:rsid w:val="00516D28"/>
    <w:rsid w:val="00710A5A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5FA"/>
  </w:style>
  <w:style w:type="paragraph" w:styleId="a5">
    <w:name w:val="footer"/>
    <w:basedOn w:val="a"/>
    <w:link w:val="a6"/>
    <w:uiPriority w:val="99"/>
    <w:unhideWhenUsed/>
    <w:rsid w:val="0028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5FA"/>
  </w:style>
  <w:style w:type="paragraph" w:styleId="a7">
    <w:name w:val="Balloon Text"/>
    <w:basedOn w:val="a"/>
    <w:link w:val="a8"/>
    <w:uiPriority w:val="99"/>
    <w:semiHidden/>
    <w:unhideWhenUsed/>
    <w:rsid w:val="0028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5FA"/>
  </w:style>
  <w:style w:type="paragraph" w:styleId="a5">
    <w:name w:val="footer"/>
    <w:basedOn w:val="a"/>
    <w:link w:val="a6"/>
    <w:uiPriority w:val="99"/>
    <w:unhideWhenUsed/>
    <w:rsid w:val="0028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5FA"/>
  </w:style>
  <w:style w:type="paragraph" w:styleId="a7">
    <w:name w:val="Balloon Text"/>
    <w:basedOn w:val="a"/>
    <w:link w:val="a8"/>
    <w:uiPriority w:val="99"/>
    <w:semiHidden/>
    <w:unhideWhenUsed/>
    <w:rsid w:val="0028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1410</Words>
  <Characters>8040</Characters>
  <Application>Microsoft Office Word</Application>
  <DocSecurity>0</DocSecurity>
  <Lines>67</Lines>
  <Paragraphs>18</Paragraphs>
  <ScaleCrop>false</ScaleCrop>
  <Company>Krokoz™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2014-04-03T06:15:00Z</dcterms:created>
  <dcterms:modified xsi:type="dcterms:W3CDTF">2014-04-03T06:26:00Z</dcterms:modified>
</cp:coreProperties>
</file>