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0CD4" w:rsidRPr="00BF4B1E" w:rsidTr="004446E6">
        <w:tc>
          <w:tcPr>
            <w:tcW w:w="3190" w:type="dxa"/>
          </w:tcPr>
          <w:p w:rsidR="00900CD4" w:rsidRPr="00BF4B1E" w:rsidRDefault="00900CD4" w:rsidP="009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00CD4" w:rsidRPr="00BF4B1E" w:rsidRDefault="00900CD4" w:rsidP="009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00CD4" w:rsidRPr="00BF4B1E" w:rsidRDefault="00900CD4" w:rsidP="009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00CD4" w:rsidRPr="00BF4B1E" w:rsidRDefault="00900CD4" w:rsidP="009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BF4B1E">
              <w:rPr>
                <w:rFonts w:ascii="Times New Roman" w:hAnsi="Times New Roman" w:cs="Times New Roman"/>
                <w:sz w:val="24"/>
                <w:szCs w:val="24"/>
              </w:rPr>
              <w:t>Барлукская</w:t>
            </w:r>
            <w:proofErr w:type="spellEnd"/>
            <w:r w:rsidRPr="00BF4B1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00CD4" w:rsidRPr="00BF4B1E" w:rsidRDefault="00900CD4" w:rsidP="00900C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E">
              <w:rPr>
                <w:rFonts w:ascii="Times New Roman" w:hAnsi="Times New Roman" w:cs="Times New Roman"/>
                <w:sz w:val="24"/>
                <w:szCs w:val="24"/>
              </w:rPr>
              <w:t>Макарова ОВ</w:t>
            </w:r>
          </w:p>
          <w:p w:rsidR="00900CD4" w:rsidRPr="00BF4B1E" w:rsidRDefault="00900CD4" w:rsidP="00900C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D4" w:rsidRPr="00BF4B1E" w:rsidRDefault="00900CD4" w:rsidP="009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E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900CD4" w:rsidRPr="00BF4B1E" w:rsidRDefault="00900CD4" w:rsidP="009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E">
              <w:rPr>
                <w:rFonts w:ascii="Times New Roman" w:hAnsi="Times New Roman" w:cs="Times New Roman"/>
                <w:sz w:val="24"/>
                <w:szCs w:val="24"/>
              </w:rPr>
              <w:t>От «____»______2013г</w:t>
            </w:r>
          </w:p>
        </w:tc>
      </w:tr>
    </w:tbl>
    <w:p w:rsidR="00900CD4" w:rsidRPr="00BF4B1E" w:rsidRDefault="00900CD4" w:rsidP="00900C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CD4" w:rsidRPr="00BF4B1E" w:rsidRDefault="00900CD4" w:rsidP="00900C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649" w:rsidRPr="00BF4B1E" w:rsidRDefault="00900CD4" w:rsidP="00900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B1E">
        <w:rPr>
          <w:rFonts w:ascii="Times New Roman" w:hAnsi="Times New Roman" w:cs="Times New Roman"/>
          <w:sz w:val="24"/>
          <w:szCs w:val="24"/>
        </w:rPr>
        <w:t>Положение о школьном лесничестве</w:t>
      </w:r>
    </w:p>
    <w:p w:rsidR="00900CD4" w:rsidRPr="00BF4B1E" w:rsidRDefault="00900CD4" w:rsidP="00900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B1E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BF4B1E">
        <w:rPr>
          <w:rFonts w:ascii="Times New Roman" w:hAnsi="Times New Roman" w:cs="Times New Roman"/>
          <w:sz w:val="24"/>
          <w:szCs w:val="24"/>
        </w:rPr>
        <w:t>Барлукская</w:t>
      </w:r>
      <w:proofErr w:type="spellEnd"/>
      <w:r w:rsidRPr="00BF4B1E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00CD4" w:rsidRPr="00BF4B1E" w:rsidRDefault="00900CD4" w:rsidP="00900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B1E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900CD4" w:rsidRPr="00BF4B1E" w:rsidRDefault="00900CD4" w:rsidP="00444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Школьное лесничество МКОУ </w:t>
      </w:r>
      <w:proofErr w:type="spellStart"/>
      <w:r w:rsidRPr="00444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Барлукская</w:t>
      </w:r>
      <w:proofErr w:type="spellEnd"/>
      <w:r w:rsidRPr="00444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Pr="00BF4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4B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общественное эколого-лесохозяйственное объединение школьников, создаваемое на добровольных началах при участии педагогов и специалистов лесного хозяйства в целях воспитания у учащихся бережного, экологически и экономически обоснованного, социально активного отношения к природе, углубления знаний подростков в области лесного хозяйства и экологии, умения осуществлять на практике мероприятия, направленные на сбережение и приумножение лесных богатств, сохранение и усиление</w:t>
      </w:r>
      <w:proofErr w:type="gramEnd"/>
      <w:r w:rsidRPr="00BF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защитных функций леса.</w:t>
      </w:r>
      <w:r w:rsidRPr="00BF4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своей деятельности школьное лесничество опирается на законы и постановления правительства РФ по лесопользованию, восстановлению, охране и защите лесов.</w:t>
      </w:r>
    </w:p>
    <w:p w:rsidR="00BF4B1E" w:rsidRPr="00BF4B1E" w:rsidRDefault="00BF4B1E" w:rsidP="0044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B1E">
        <w:rPr>
          <w:rFonts w:ascii="Times New Roman" w:hAnsi="Times New Roman" w:cs="Times New Roman"/>
          <w:b/>
          <w:i/>
          <w:iCs/>
          <w:sz w:val="24"/>
          <w:szCs w:val="24"/>
        </w:rPr>
        <w:t>Цель деятельности школьного лесничества</w:t>
      </w:r>
      <w:r w:rsidRPr="00BF4B1E">
        <w:rPr>
          <w:rFonts w:ascii="Times New Roman" w:hAnsi="Times New Roman" w:cs="Times New Roman"/>
          <w:sz w:val="24"/>
          <w:szCs w:val="24"/>
        </w:rPr>
        <w:t xml:space="preserve"> – формирование </w:t>
      </w:r>
      <w:proofErr w:type="spellStart"/>
      <w:r w:rsidRPr="00BF4B1E">
        <w:rPr>
          <w:rFonts w:ascii="Times New Roman" w:hAnsi="Times New Roman" w:cs="Times New Roman"/>
          <w:sz w:val="24"/>
          <w:szCs w:val="24"/>
        </w:rPr>
        <w:t>лесоэкологической</w:t>
      </w:r>
      <w:proofErr w:type="spellEnd"/>
      <w:r w:rsidRPr="00BF4B1E">
        <w:rPr>
          <w:rFonts w:ascii="Times New Roman" w:hAnsi="Times New Roman" w:cs="Times New Roman"/>
          <w:sz w:val="24"/>
          <w:szCs w:val="24"/>
        </w:rPr>
        <w:t xml:space="preserve">  культуры, изучение и реализация основ </w:t>
      </w:r>
      <w:proofErr w:type="spellStart"/>
      <w:r w:rsidRPr="00BF4B1E">
        <w:rPr>
          <w:rFonts w:ascii="Times New Roman" w:hAnsi="Times New Roman" w:cs="Times New Roman"/>
          <w:sz w:val="24"/>
          <w:szCs w:val="24"/>
        </w:rPr>
        <w:t>лесоприродоохранной</w:t>
      </w:r>
      <w:proofErr w:type="spellEnd"/>
      <w:r w:rsidRPr="00BF4B1E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F4B1E" w:rsidRPr="00BF4B1E" w:rsidRDefault="00BF4B1E" w:rsidP="004446E6">
      <w:pPr>
        <w:pStyle w:val="2"/>
        <w:ind w:firstLine="301"/>
        <w:jc w:val="both"/>
        <w:rPr>
          <w:sz w:val="24"/>
          <w:szCs w:val="24"/>
        </w:rPr>
      </w:pPr>
      <w:r w:rsidRPr="00BF4B1E">
        <w:rPr>
          <w:b/>
          <w:i/>
          <w:iCs/>
          <w:sz w:val="24"/>
          <w:szCs w:val="24"/>
        </w:rPr>
        <w:t>Задачи школьного лесничества</w:t>
      </w:r>
      <w:r w:rsidRPr="00BF4B1E">
        <w:rPr>
          <w:sz w:val="24"/>
          <w:szCs w:val="24"/>
        </w:rPr>
        <w:t xml:space="preserve">: </w:t>
      </w:r>
    </w:p>
    <w:p w:rsidR="00BF4B1E" w:rsidRPr="00BF4B1E" w:rsidRDefault="00BF4B1E" w:rsidP="004446E6">
      <w:pPr>
        <w:pStyle w:val="2"/>
        <w:numPr>
          <w:ilvl w:val="0"/>
          <w:numId w:val="1"/>
        </w:numPr>
        <w:tabs>
          <w:tab w:val="left" w:pos="720"/>
          <w:tab w:val="left" w:pos="1080"/>
        </w:tabs>
        <w:ind w:left="0" w:firstLine="301"/>
        <w:jc w:val="both"/>
        <w:rPr>
          <w:sz w:val="24"/>
          <w:szCs w:val="24"/>
        </w:rPr>
      </w:pPr>
      <w:r w:rsidRPr="00BF4B1E">
        <w:rPr>
          <w:sz w:val="24"/>
          <w:szCs w:val="24"/>
        </w:rPr>
        <w:t>формирование у членов школьных лесничеств активной жизненной позиции;</w:t>
      </w:r>
    </w:p>
    <w:p w:rsidR="00BF4B1E" w:rsidRPr="00BF4B1E" w:rsidRDefault="00BF4B1E" w:rsidP="004446E6">
      <w:pPr>
        <w:pStyle w:val="2"/>
        <w:numPr>
          <w:ilvl w:val="0"/>
          <w:numId w:val="1"/>
        </w:numPr>
        <w:tabs>
          <w:tab w:val="left" w:pos="720"/>
          <w:tab w:val="left" w:pos="1080"/>
        </w:tabs>
        <w:ind w:left="0" w:firstLine="301"/>
        <w:jc w:val="both"/>
        <w:rPr>
          <w:sz w:val="24"/>
          <w:szCs w:val="24"/>
        </w:rPr>
      </w:pPr>
      <w:r w:rsidRPr="00BF4B1E">
        <w:rPr>
          <w:sz w:val="24"/>
          <w:szCs w:val="24"/>
        </w:rPr>
        <w:t xml:space="preserve">изучение и овладение школьниками основ лесохозяйственных дисциплин; </w:t>
      </w:r>
    </w:p>
    <w:p w:rsidR="00BF4B1E" w:rsidRPr="00BF4B1E" w:rsidRDefault="00BF4B1E" w:rsidP="004446E6">
      <w:pPr>
        <w:pStyle w:val="2"/>
        <w:numPr>
          <w:ilvl w:val="0"/>
          <w:numId w:val="1"/>
        </w:numPr>
        <w:tabs>
          <w:tab w:val="left" w:pos="720"/>
          <w:tab w:val="left" w:pos="1080"/>
        </w:tabs>
        <w:ind w:left="0" w:firstLine="301"/>
        <w:jc w:val="both"/>
        <w:rPr>
          <w:sz w:val="24"/>
          <w:szCs w:val="24"/>
        </w:rPr>
      </w:pPr>
      <w:r w:rsidRPr="00BF4B1E">
        <w:rPr>
          <w:sz w:val="24"/>
          <w:szCs w:val="24"/>
        </w:rPr>
        <w:t>приобретение  ими начал ведения исследовательских работ;</w:t>
      </w:r>
    </w:p>
    <w:p w:rsidR="00BF4B1E" w:rsidRPr="00BF4B1E" w:rsidRDefault="00BF4B1E" w:rsidP="004446E6">
      <w:pPr>
        <w:pStyle w:val="2"/>
        <w:numPr>
          <w:ilvl w:val="0"/>
          <w:numId w:val="1"/>
        </w:numPr>
        <w:tabs>
          <w:tab w:val="left" w:pos="720"/>
          <w:tab w:val="left" w:pos="1080"/>
        </w:tabs>
        <w:ind w:left="0" w:firstLine="301"/>
        <w:jc w:val="both"/>
        <w:rPr>
          <w:sz w:val="24"/>
          <w:szCs w:val="24"/>
        </w:rPr>
      </w:pPr>
      <w:r w:rsidRPr="00BF4B1E">
        <w:rPr>
          <w:sz w:val="24"/>
          <w:szCs w:val="24"/>
        </w:rPr>
        <w:t xml:space="preserve">приобретение юными лесоводами навыков в области использования, охраны, защиты, воспроизводства лесов, проведения лесохозяйственных мероприятий; </w:t>
      </w:r>
    </w:p>
    <w:p w:rsidR="00BF4B1E" w:rsidRPr="00BF4B1E" w:rsidRDefault="00BF4B1E" w:rsidP="004446E6">
      <w:pPr>
        <w:pStyle w:val="2"/>
        <w:numPr>
          <w:ilvl w:val="0"/>
          <w:numId w:val="1"/>
        </w:numPr>
        <w:tabs>
          <w:tab w:val="left" w:pos="720"/>
          <w:tab w:val="left" w:pos="1080"/>
        </w:tabs>
        <w:ind w:left="0" w:firstLine="301"/>
        <w:jc w:val="both"/>
        <w:rPr>
          <w:sz w:val="24"/>
          <w:szCs w:val="24"/>
        </w:rPr>
      </w:pPr>
      <w:r w:rsidRPr="00BF4B1E">
        <w:rPr>
          <w:sz w:val="24"/>
          <w:szCs w:val="24"/>
        </w:rPr>
        <w:t>приобщение детей к общественно-полезному труду по рациональному использованию и воспроизводству природных ресурсов, развитие осознанного интереса к производительному труду;</w:t>
      </w:r>
    </w:p>
    <w:p w:rsidR="00BF4B1E" w:rsidRPr="00BF4B1E" w:rsidRDefault="00BF4B1E" w:rsidP="004446E6">
      <w:pPr>
        <w:pStyle w:val="2"/>
        <w:numPr>
          <w:ilvl w:val="0"/>
          <w:numId w:val="1"/>
        </w:numPr>
        <w:tabs>
          <w:tab w:val="left" w:pos="720"/>
          <w:tab w:val="left" w:pos="1080"/>
        </w:tabs>
        <w:ind w:left="0" w:firstLine="301"/>
        <w:jc w:val="both"/>
        <w:rPr>
          <w:sz w:val="24"/>
          <w:szCs w:val="24"/>
        </w:rPr>
      </w:pPr>
      <w:r w:rsidRPr="00BF4B1E">
        <w:rPr>
          <w:sz w:val="24"/>
          <w:szCs w:val="24"/>
        </w:rPr>
        <w:t xml:space="preserve">проведение </w:t>
      </w:r>
      <w:proofErr w:type="spellStart"/>
      <w:r w:rsidRPr="00BF4B1E">
        <w:rPr>
          <w:sz w:val="24"/>
          <w:szCs w:val="24"/>
        </w:rPr>
        <w:t>лесоохранной</w:t>
      </w:r>
      <w:proofErr w:type="spellEnd"/>
      <w:r w:rsidRPr="00BF4B1E">
        <w:rPr>
          <w:sz w:val="24"/>
          <w:szCs w:val="24"/>
        </w:rPr>
        <w:t xml:space="preserve"> агитации и пропаганды;</w:t>
      </w:r>
    </w:p>
    <w:p w:rsidR="00BF4B1E" w:rsidRPr="00BF4B1E" w:rsidRDefault="00BF4B1E" w:rsidP="004446E6">
      <w:pPr>
        <w:pStyle w:val="2"/>
        <w:numPr>
          <w:ilvl w:val="0"/>
          <w:numId w:val="1"/>
        </w:numPr>
        <w:tabs>
          <w:tab w:val="left" w:pos="720"/>
          <w:tab w:val="left" w:pos="1080"/>
        </w:tabs>
        <w:ind w:left="0" w:firstLine="301"/>
        <w:jc w:val="both"/>
        <w:rPr>
          <w:sz w:val="24"/>
          <w:szCs w:val="24"/>
        </w:rPr>
      </w:pPr>
      <w:r w:rsidRPr="00BF4B1E">
        <w:rPr>
          <w:sz w:val="24"/>
          <w:szCs w:val="24"/>
        </w:rPr>
        <w:t>изучение членами школьных лесниче</w:t>
      </w:r>
      <w:proofErr w:type="gramStart"/>
      <w:r w:rsidRPr="00BF4B1E">
        <w:rPr>
          <w:sz w:val="24"/>
          <w:szCs w:val="24"/>
        </w:rPr>
        <w:t>ств сп</w:t>
      </w:r>
      <w:proofErr w:type="gramEnd"/>
      <w:r w:rsidRPr="00BF4B1E">
        <w:rPr>
          <w:sz w:val="24"/>
          <w:szCs w:val="24"/>
        </w:rPr>
        <w:t xml:space="preserve">ектра профессиональной деятельности работников лесного хозяйства, профессиональная ориентация учащихся, подготовка к сознательному выбору профессии; </w:t>
      </w:r>
    </w:p>
    <w:p w:rsidR="00BF4B1E" w:rsidRPr="00BF4B1E" w:rsidRDefault="00BF4B1E" w:rsidP="004446E6">
      <w:pPr>
        <w:pStyle w:val="2"/>
        <w:numPr>
          <w:ilvl w:val="0"/>
          <w:numId w:val="1"/>
        </w:numPr>
        <w:tabs>
          <w:tab w:val="left" w:pos="720"/>
          <w:tab w:val="left" w:pos="1080"/>
        </w:tabs>
        <w:ind w:left="0" w:firstLine="301"/>
        <w:jc w:val="both"/>
        <w:rPr>
          <w:sz w:val="24"/>
          <w:szCs w:val="24"/>
        </w:rPr>
      </w:pPr>
      <w:r w:rsidRPr="00BF4B1E">
        <w:rPr>
          <w:sz w:val="24"/>
          <w:szCs w:val="24"/>
        </w:rPr>
        <w:t>организация содержательного и рационального использования свободного времени учащихся;</w:t>
      </w:r>
    </w:p>
    <w:p w:rsidR="00BF4B1E" w:rsidRPr="00BF4B1E" w:rsidRDefault="00BF4B1E" w:rsidP="004446E6">
      <w:pPr>
        <w:pStyle w:val="2"/>
        <w:numPr>
          <w:ilvl w:val="0"/>
          <w:numId w:val="1"/>
        </w:numPr>
        <w:tabs>
          <w:tab w:val="left" w:pos="720"/>
          <w:tab w:val="left" w:pos="1080"/>
        </w:tabs>
        <w:ind w:left="0" w:firstLine="301"/>
        <w:jc w:val="both"/>
        <w:rPr>
          <w:sz w:val="24"/>
          <w:szCs w:val="24"/>
        </w:rPr>
      </w:pPr>
      <w:r w:rsidRPr="00BF4B1E">
        <w:rPr>
          <w:sz w:val="24"/>
          <w:szCs w:val="24"/>
        </w:rPr>
        <w:t>формирование у населения ответственности, любви, понимания бережного отношения к природе родного края.</w:t>
      </w:r>
    </w:p>
    <w:p w:rsidR="00BF4B1E" w:rsidRPr="00BF4B1E" w:rsidRDefault="00BF4B1E" w:rsidP="004446E6">
      <w:pPr>
        <w:tabs>
          <w:tab w:val="left" w:pos="612"/>
          <w:tab w:val="num" w:pos="1152"/>
        </w:tabs>
        <w:spacing w:line="240" w:lineRule="auto"/>
        <w:ind w:firstLine="301"/>
        <w:rPr>
          <w:b/>
          <w:bCs/>
          <w:sz w:val="24"/>
          <w:szCs w:val="24"/>
        </w:rPr>
      </w:pPr>
    </w:p>
    <w:p w:rsidR="00BF4B1E" w:rsidRPr="00BF4B1E" w:rsidRDefault="00BF4B1E" w:rsidP="004446E6">
      <w:pPr>
        <w:keepLines/>
        <w:tabs>
          <w:tab w:val="left" w:pos="612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B1E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 школьного лесничества</w:t>
      </w:r>
      <w:r w:rsidR="004446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4B1E" w:rsidRPr="00BF4B1E" w:rsidRDefault="00BF4B1E" w:rsidP="004446E6">
      <w:pPr>
        <w:tabs>
          <w:tab w:val="left" w:pos="612"/>
          <w:tab w:val="num" w:pos="1152"/>
        </w:tabs>
        <w:spacing w:line="240" w:lineRule="auto"/>
        <w:ind w:firstLine="301"/>
        <w:rPr>
          <w:rFonts w:ascii="Times New Roman" w:hAnsi="Times New Roman" w:cs="Times New Roman"/>
          <w:b/>
          <w:bCs/>
          <w:sz w:val="24"/>
          <w:szCs w:val="24"/>
        </w:rPr>
      </w:pPr>
    </w:p>
    <w:p w:rsidR="00BF4B1E" w:rsidRPr="00BF4B1E" w:rsidRDefault="00BF4B1E" w:rsidP="004446E6">
      <w:pPr>
        <w:pStyle w:val="ConsPlusNonformat"/>
        <w:widowControl/>
        <w:numPr>
          <w:ilvl w:val="0"/>
          <w:numId w:val="3"/>
        </w:numPr>
        <w:tabs>
          <w:tab w:val="left" w:pos="720"/>
        </w:tabs>
        <w:ind w:left="0"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F4B1E">
        <w:rPr>
          <w:rFonts w:ascii="Times New Roman" w:hAnsi="Times New Roman" w:cs="Times New Roman"/>
          <w:sz w:val="24"/>
          <w:szCs w:val="24"/>
        </w:rPr>
        <w:lastRenderedPageBreak/>
        <w:t>теоретическая и практическая (</w:t>
      </w:r>
      <w:proofErr w:type="spellStart"/>
      <w:r w:rsidRPr="00BF4B1E">
        <w:rPr>
          <w:rFonts w:ascii="Times New Roman" w:hAnsi="Times New Roman" w:cs="Times New Roman"/>
          <w:sz w:val="24"/>
          <w:szCs w:val="24"/>
        </w:rPr>
        <w:t>допрофессиональная</w:t>
      </w:r>
      <w:proofErr w:type="spellEnd"/>
      <w:r w:rsidRPr="00BF4B1E">
        <w:rPr>
          <w:rFonts w:ascii="Times New Roman" w:hAnsi="Times New Roman" w:cs="Times New Roman"/>
          <w:sz w:val="24"/>
          <w:szCs w:val="24"/>
        </w:rPr>
        <w:t>) подготовка членов школьных лесничеств;</w:t>
      </w:r>
    </w:p>
    <w:p w:rsidR="00BF4B1E" w:rsidRPr="00BF4B1E" w:rsidRDefault="00BF4B1E" w:rsidP="004446E6">
      <w:pPr>
        <w:pStyle w:val="ConsPlusNonformat"/>
        <w:widowControl/>
        <w:numPr>
          <w:ilvl w:val="0"/>
          <w:numId w:val="3"/>
        </w:numPr>
        <w:tabs>
          <w:tab w:val="left" w:pos="720"/>
        </w:tabs>
        <w:ind w:left="0"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F4B1E">
        <w:rPr>
          <w:rFonts w:ascii="Times New Roman" w:hAnsi="Times New Roman" w:cs="Times New Roman"/>
          <w:sz w:val="24"/>
          <w:szCs w:val="24"/>
        </w:rPr>
        <w:t xml:space="preserve">ведение лесного хозяйства (использование, охрана, защита, воспроизводство лесов) на территории лесного участка, закрепленного за школьным лесничеством, под руководством специалистов базовых лесничеств и хозяйствующих на данной территории лесного фонда структур; </w:t>
      </w:r>
    </w:p>
    <w:p w:rsidR="00BF4B1E" w:rsidRPr="00BF4B1E" w:rsidRDefault="00BF4B1E" w:rsidP="004446E6">
      <w:pPr>
        <w:pStyle w:val="ConsPlusNonformat"/>
        <w:widowControl/>
        <w:numPr>
          <w:ilvl w:val="0"/>
          <w:numId w:val="3"/>
        </w:numPr>
        <w:tabs>
          <w:tab w:val="left" w:pos="720"/>
        </w:tabs>
        <w:ind w:left="0"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F4B1E">
        <w:rPr>
          <w:rFonts w:ascii="Times New Roman" w:hAnsi="Times New Roman" w:cs="Times New Roman"/>
          <w:sz w:val="24"/>
          <w:szCs w:val="24"/>
        </w:rPr>
        <w:t>осуществление исследовательских работ, направленных на применение знаний для достижения практических целей;</w:t>
      </w:r>
    </w:p>
    <w:p w:rsidR="00BF4B1E" w:rsidRPr="00BF4B1E" w:rsidRDefault="00BF4B1E" w:rsidP="004446E6">
      <w:pPr>
        <w:pStyle w:val="ConsPlusNonformat"/>
        <w:widowControl/>
        <w:numPr>
          <w:ilvl w:val="0"/>
          <w:numId w:val="3"/>
        </w:numPr>
        <w:tabs>
          <w:tab w:val="left" w:pos="720"/>
        </w:tabs>
        <w:ind w:left="0"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F4B1E">
        <w:rPr>
          <w:rFonts w:ascii="Times New Roman" w:hAnsi="Times New Roman" w:cs="Times New Roman"/>
          <w:sz w:val="24"/>
          <w:szCs w:val="24"/>
        </w:rPr>
        <w:t xml:space="preserve">природоохранное просвещение, </w:t>
      </w:r>
      <w:proofErr w:type="spellStart"/>
      <w:r w:rsidRPr="00BF4B1E">
        <w:rPr>
          <w:rFonts w:ascii="Times New Roman" w:hAnsi="Times New Roman" w:cs="Times New Roman"/>
          <w:sz w:val="24"/>
          <w:szCs w:val="24"/>
        </w:rPr>
        <w:t>лесоохранная</w:t>
      </w:r>
      <w:proofErr w:type="spellEnd"/>
      <w:r w:rsidRPr="00BF4B1E">
        <w:rPr>
          <w:rFonts w:ascii="Times New Roman" w:hAnsi="Times New Roman" w:cs="Times New Roman"/>
          <w:sz w:val="24"/>
          <w:szCs w:val="24"/>
        </w:rPr>
        <w:t xml:space="preserve"> агитация и пропаганда. </w:t>
      </w:r>
    </w:p>
    <w:p w:rsidR="00455AC2" w:rsidRDefault="00455AC2" w:rsidP="004446E6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455AC2" w:rsidRPr="00455AC2" w:rsidRDefault="00455AC2" w:rsidP="004446E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школьного лесничества</w:t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школьного лесничества могут участвовать в выпо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лнении следующих видов работ: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посадка и посев леса, уход за лесными культурами и лесосеменными плантациями; закладка питомников и дендрологических участков, уход за ними; выращивание посадочного материала, озеленение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селенных пунктов и так далее;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проведении профилактических мероприятий по охране лесов от пожаров, выявление очагов вредителей и болезней леса и с</w:t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воевременное оповещение об этом;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охрана полезных насекомых, зверей и птиц, проведение биотехнических мероприятий (заготовка кормов для зимней подкормки и подкормка диких животных, изготовление и развешивание </w:t>
      </w:r>
      <w:proofErr w:type="gramStart"/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искусственных гнездовий</w:t>
      </w:r>
      <w:proofErr w:type="gramEnd"/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кормушек), огораживание муравейников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лесных семян деревьев и кустарников (без подъема в крону деревьев), лекарственного,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ехнического и пищевого сырья;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охрана редких растений, животных, птиц, памятников природы, организация</w:t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микрозаказников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фенологических</w:t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наблюдений; опытническая и учебно-исследовательская работа по программам, разработанным научными сотрудниками учебных и научно-исследовательских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заданию лесхоза;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музеев и уголков природы, учебных экологических троп и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тематических экскурсий;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вопросов охраны и защиты леса, участие в смотрах, конкурсах, слетах, тематических праздниках и других мероприятиях лесохозяйственного направления.</w:t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55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уководство всей деятельностью школьного лесничества</w:t>
      </w:r>
    </w:p>
    <w:p w:rsidR="004446E6" w:rsidRDefault="00455AC2" w:rsidP="0044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всей деятельностью школьного лесничества осуществляется школ</w:t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совместно с </w:t>
      </w:r>
      <w:proofErr w:type="spellStart"/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Куйтунским</w:t>
      </w:r>
      <w:proofErr w:type="spellEnd"/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лесничеством. Директор школы и</w:t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proofErr w:type="spellStart"/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лесничества в равной степени несут ответственность за постановку работы в школьном лесничестве, создание безопасных условий труда учащихся, соблюдение ими правил техники безопасности и производственной санитарии, обеспечение необходимых условий их труда, быта и отдыха; утверждают план работ</w:t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>ы школьного лесничества. </w:t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школьного лесничества назначается директором школы из числа педагогических работников. Он отвечает за организацию работы школьного лесничества в целом, осуществляет педагогическое руководство его деятельностью, участвует в разработке программы и обеспечивает её выполнение, руководит теоретическими и практическими занятиями, следит за соблюдением режима труда и отдыха, санитарно-гигиенических условий труда и быта школьников, правил </w:t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технике безопасности. </w:t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Курирует работу школьного лесничества специалист лесного хозяйства, который назначается руководителем лесхоза</w:t>
      </w:r>
    </w:p>
    <w:p w:rsidR="004446E6" w:rsidRPr="004446E6" w:rsidRDefault="004446E6" w:rsidP="004446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E6">
        <w:rPr>
          <w:rFonts w:ascii="Times New Roman" w:hAnsi="Times New Roman" w:cs="Times New Roman"/>
          <w:b/>
          <w:sz w:val="24"/>
          <w:szCs w:val="24"/>
        </w:rPr>
        <w:lastRenderedPageBreak/>
        <w:t>Охрана труда</w:t>
      </w:r>
    </w:p>
    <w:p w:rsidR="004446E6" w:rsidRPr="004446E6" w:rsidRDefault="004446E6" w:rsidP="00444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школьного лесничества проходят </w:t>
      </w:r>
      <w:proofErr w:type="gramStart"/>
      <w:r w:rsidRPr="0044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44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в виде вводного инструктажа, первичного и повторного инструктажей на рабочем месте, а также целевого инструктажа при выполнении разовых работ. Обучение проводится руководителем школьного лесничества или инженером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труда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школьного лесничества допускаются к работе только после проверки их знаний по охране труда, проводимой методом устного опроса каждого лица и соответствующей записи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по охране труда.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специалисты лесного хозяйства, привлекаемые к руководству работой школьного лесничества, осуществляют </w:t>
      </w:r>
      <w:proofErr w:type="gramStart"/>
      <w:r w:rsidRPr="00444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об охране труда, действующих нормативных правовых актов по производственной санитарии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пожарной безопасности.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46E6" w:rsidRPr="004446E6" w:rsidRDefault="004446E6" w:rsidP="004446E6">
      <w:pPr>
        <w:spacing w:line="240" w:lineRule="auto"/>
      </w:pPr>
    </w:p>
    <w:p w:rsidR="00900CD4" w:rsidRPr="004446E6" w:rsidRDefault="00900CD4" w:rsidP="004446E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0CD4" w:rsidRPr="0044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2C85"/>
    <w:multiLevelType w:val="hybridMultilevel"/>
    <w:tmpl w:val="9CF03AC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48B625F1"/>
    <w:multiLevelType w:val="hybridMultilevel"/>
    <w:tmpl w:val="A0705D9C"/>
    <w:lvl w:ilvl="0" w:tplc="DDDE34BA">
      <w:start w:val="1"/>
      <w:numFmt w:val="decimal"/>
      <w:lvlText w:val="1.%1."/>
      <w:lvlJc w:val="left"/>
      <w:pPr>
        <w:tabs>
          <w:tab w:val="num" w:pos="1049"/>
        </w:tabs>
        <w:ind w:left="709" w:firstLine="17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2">
    <w:nsid w:val="70762CAB"/>
    <w:multiLevelType w:val="hybridMultilevel"/>
    <w:tmpl w:val="E0DC1BE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D4"/>
    <w:rsid w:val="001D3649"/>
    <w:rsid w:val="004446E6"/>
    <w:rsid w:val="00455AC2"/>
    <w:rsid w:val="00900CD4"/>
    <w:rsid w:val="00B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F4B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4B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F4B1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F4B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4B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F4B1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4213-2F29-4686-9901-17CFA409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2013-10-24T22:34:00Z</dcterms:created>
  <dcterms:modified xsi:type="dcterms:W3CDTF">2002-12-31T16:48:00Z</dcterms:modified>
</cp:coreProperties>
</file>