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0" w:rsidRPr="004E22CE" w:rsidRDefault="00750E43" w:rsidP="00750E43">
      <w:proofErr w:type="gramStart"/>
      <w:r>
        <w:rPr>
          <w:lang w:val="en-US"/>
        </w:rPr>
        <w:t>E</w:t>
      </w:r>
      <w:proofErr w:type="spellStart"/>
      <w:r>
        <w:t>сли</w:t>
      </w:r>
      <w:proofErr w:type="spellEnd"/>
      <w:r>
        <w:t xml:space="preserve"> заглянуть в словарь, то мы узнаем, </w:t>
      </w:r>
      <w:r w:rsidRPr="00DE185C">
        <w:rPr>
          <w:b/>
        </w:rPr>
        <w:t>что поэзия</w:t>
      </w:r>
      <w:r>
        <w:t xml:space="preserve"> – это особый способ организации речи, жанр литературы.</w:t>
      </w:r>
      <w:proofErr w:type="gramEnd"/>
    </w:p>
    <w:p w:rsidR="00750E43" w:rsidRDefault="00750E43" w:rsidP="00750E43">
      <w:r>
        <w:t xml:space="preserve"> В метафорическом смысле «поэзия» - изящество изложения, нечто возвышенное, прекрасное, эмоциональное и полное очарования</w:t>
      </w:r>
    </w:p>
    <w:p w:rsidR="00750E43" w:rsidRPr="004E22CE" w:rsidRDefault="00750E43" w:rsidP="00750E43">
      <w:r>
        <w:t>Один из секретов поэзии многих русских слов кроется в благозвучности их звучания. Чем меньше шипящих звуков и чем больше сонорных согласных («л», «м», «</w:t>
      </w:r>
      <w:proofErr w:type="spellStart"/>
      <w:r>
        <w:t>н</w:t>
      </w:r>
      <w:proofErr w:type="spellEnd"/>
      <w:r>
        <w:t>»), тем мягче и светлее образ, вызываемый этим словом. Действительно, «шумные» и глухие звуки утяжеляют речь, в то время как слова с изобилием гласных и сонорных звучат словно песня. Рассмотрим синонимичные пары: акварель – краски, монументальный – мощный, тоскливо – скучно. Первый вариант в каждое паре кажется более поэтичным, а второй – обыденны</w:t>
      </w:r>
      <w:r w:rsidR="004E22CE">
        <w:t>м</w:t>
      </w:r>
    </w:p>
    <w:p w:rsidR="00750E43" w:rsidRDefault="00750E43" w:rsidP="00750E43"/>
    <w:p w:rsidR="00750E43" w:rsidRPr="004E4660" w:rsidRDefault="00750E43" w:rsidP="00750E43">
      <w:r>
        <w:t xml:space="preserve">Но некоторые слова настолько образны, что им не </w:t>
      </w:r>
      <w:proofErr w:type="gramStart"/>
      <w:r>
        <w:t>мешают</w:t>
      </w:r>
      <w:proofErr w:type="gramEnd"/>
      <w:r>
        <w:t xml:space="preserve"> ни шипящие или глухие согласные, ни лаконичность. Например, существительное «стать» - разве можно передать значение другим словом, не потеряв при этом оттенка величественности? Ведь даже близкий синоним «осанка» имеет другой подтекст. Вот почему великие русские классики считаются «непереводимыми». В частности, произведения Пушкина ценны именно в оригинале. И даже «Евгений Онегин», где Александр Сергеевич нарочно уравнял «высокие» и «низкие» слова, только на русском языке звучит так насыщенно и выразительно.</w:t>
      </w:r>
    </w:p>
    <w:p w:rsidR="00FA5BF4" w:rsidRPr="004E4660" w:rsidRDefault="00750E43" w:rsidP="00750E43">
      <w:pPr>
        <w:rPr>
          <w:b/>
        </w:rPr>
      </w:pPr>
      <w:r w:rsidRPr="004E4660">
        <w:rPr>
          <w:b/>
        </w:rPr>
        <w:t>Таинственный блеск русских слов ярче всего проявляется в стихах. Подобно алмазу, превратившемуся в бриллиант под чуткой рукой ювелира. Но есть и немало слов, которые излучают поэзию сами по себе. Это – благозвучные и наполненные образами существительные, прилагательные и другие части речи русского языка.</w:t>
      </w:r>
    </w:p>
    <w:sectPr w:rsidR="00FA5BF4" w:rsidRPr="004E4660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50E43"/>
    <w:rsid w:val="0006475D"/>
    <w:rsid w:val="004E22CE"/>
    <w:rsid w:val="004E4660"/>
    <w:rsid w:val="005D7F3B"/>
    <w:rsid w:val="00716949"/>
    <w:rsid w:val="00750E43"/>
    <w:rsid w:val="008D0C0C"/>
    <w:rsid w:val="00B93834"/>
    <w:rsid w:val="00DE185C"/>
    <w:rsid w:val="00F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2013-12-28T06:28:00Z</dcterms:created>
  <dcterms:modified xsi:type="dcterms:W3CDTF">2014-01-28T14:26:00Z</dcterms:modified>
</cp:coreProperties>
</file>