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Древняя мудрость гласит: можно привести коня к водопою, но заставить его напиться нельзя. Да, можно усадить учащихся за парты, добиться идеальной дисциплины. Однако без пробуждения интереса к учению, без внутренней мотивации освоения знаний не произойдет, это будет лишь видимость учебной деятельности. Как мотивировать познавательную деятельность учащихся? </w:t>
      </w:r>
      <w:r w:rsidRPr="00BB150C">
        <w:rPr>
          <w:color w:val="auto"/>
          <w:spacing w:val="0"/>
          <w:w w:val="100"/>
          <w:u w:val="single"/>
        </w:rPr>
        <w:t>«Психологический закон»</w:t>
      </w:r>
      <w:r w:rsidRPr="00BB150C">
        <w:rPr>
          <w:color w:val="auto"/>
          <w:spacing w:val="0"/>
          <w:w w:val="100"/>
        </w:rPr>
        <w:t xml:space="preserve"> гласит: прежде чем  призвать ребенка к какой-либо деятельнос</w:t>
      </w:r>
      <w:r w:rsidRPr="00BB150C">
        <w:rPr>
          <w:color w:val="auto"/>
          <w:spacing w:val="0"/>
          <w:w w:val="100"/>
        </w:rPr>
        <w:softHyphen/>
        <w:t xml:space="preserve">ти, заинтересуй его ею, позаботься о том, чтобы обнаружить, что он готов к этой деятельности, что у него напряжены все силы, необходимые для нее», -писал Л.С. </w:t>
      </w:r>
      <w:proofErr w:type="spellStart"/>
      <w:r w:rsidRPr="00BB150C">
        <w:rPr>
          <w:color w:val="auto"/>
          <w:spacing w:val="0"/>
          <w:w w:val="100"/>
        </w:rPr>
        <w:t>Выготский</w:t>
      </w:r>
      <w:proofErr w:type="spellEnd"/>
      <w:r w:rsidRPr="00BB150C">
        <w:rPr>
          <w:color w:val="auto"/>
          <w:spacing w:val="0"/>
          <w:w w:val="100"/>
        </w:rPr>
        <w:t>. Другой известный психолог А.Н. Леонтьев подчеркивал: «Деятельности без мо</w:t>
      </w:r>
      <w:r w:rsidRPr="00BB150C">
        <w:rPr>
          <w:color w:val="auto"/>
          <w:spacing w:val="0"/>
          <w:w w:val="100"/>
        </w:rPr>
        <w:softHyphen/>
        <w:t>тива не бывает».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ТЕМА: МОТИВАЦИЯ УЧЕБНОЙ ДЕЯТЕЛЬНОСТИ УЧАЩИХСЯ.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Цель работы: Повысить качество обучения учащихся п</w:t>
      </w:r>
      <w:r w:rsidR="000F4F54" w:rsidRPr="00BB150C">
        <w:rPr>
          <w:color w:val="auto"/>
          <w:spacing w:val="0"/>
          <w:w w:val="100"/>
        </w:rPr>
        <w:t>о предмету «Технология</w:t>
      </w:r>
      <w:r w:rsidRPr="00BB150C">
        <w:rPr>
          <w:color w:val="auto"/>
          <w:spacing w:val="0"/>
          <w:w w:val="100"/>
        </w:rPr>
        <w:t>», развить познавательную активность на уроках теоретического и практического обучения, повысить интерес к учебной деяте</w:t>
      </w:r>
      <w:r w:rsidR="000F4F54" w:rsidRPr="00BB150C">
        <w:rPr>
          <w:color w:val="auto"/>
          <w:spacing w:val="0"/>
          <w:w w:val="100"/>
        </w:rPr>
        <w:t>льности, подготовить ребенка</w:t>
      </w:r>
      <w:r w:rsidRPr="00BB150C">
        <w:rPr>
          <w:color w:val="auto"/>
          <w:spacing w:val="0"/>
          <w:w w:val="100"/>
        </w:rPr>
        <w:t xml:space="preserve"> знающего предмет и умеющего оказать практич</w:t>
      </w:r>
      <w:r w:rsidR="000F4F54" w:rsidRPr="00BB150C">
        <w:rPr>
          <w:color w:val="auto"/>
          <w:spacing w:val="0"/>
          <w:w w:val="100"/>
        </w:rPr>
        <w:t>ескую помощь своему  товарищу</w:t>
      </w:r>
      <w:r w:rsidRPr="00BB150C">
        <w:rPr>
          <w:color w:val="auto"/>
          <w:spacing w:val="0"/>
          <w:w w:val="100"/>
        </w:rPr>
        <w:t>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Мотивы и мотивация.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• Мотив вообще - это источник деятельности лю</w:t>
      </w:r>
      <w:r w:rsidRPr="00BB150C">
        <w:rPr>
          <w:color w:val="auto"/>
          <w:spacing w:val="0"/>
          <w:w w:val="100"/>
        </w:rPr>
        <w:softHyphen/>
        <w:t>бого человека. Он выступает как бы «энергетиче</w:t>
      </w:r>
      <w:r w:rsidRPr="00BB150C">
        <w:rPr>
          <w:color w:val="auto"/>
          <w:spacing w:val="0"/>
          <w:w w:val="100"/>
        </w:rPr>
        <w:softHyphen/>
        <w:t>ской батареей» личности, и от его силы зависит интенсивность деятельности человека. Любое обращение к пси</w:t>
      </w:r>
      <w:r w:rsidRPr="00BB150C">
        <w:rPr>
          <w:color w:val="auto"/>
          <w:spacing w:val="0"/>
          <w:w w:val="100"/>
        </w:rPr>
        <w:softHyphen/>
        <w:t>хологии личности так или иначе высвечивает фун</w:t>
      </w:r>
      <w:r w:rsidRPr="00BB150C">
        <w:rPr>
          <w:color w:val="auto"/>
          <w:spacing w:val="0"/>
          <w:w w:val="100"/>
        </w:rPr>
        <w:softHyphen/>
        <w:t>даментальное значение мотивационной основы деятельности. Нет внутреннего мотива - внутрен</w:t>
      </w:r>
      <w:r w:rsidRPr="00BB150C">
        <w:rPr>
          <w:color w:val="auto"/>
          <w:spacing w:val="0"/>
          <w:w w:val="100"/>
        </w:rPr>
        <w:softHyphen/>
        <w:t>ней движущей силы, и всякое дело обречено быть нудным, скучным, ненужным.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• </w:t>
      </w:r>
      <w:r w:rsidRPr="00BB150C">
        <w:rPr>
          <w:i/>
          <w:iCs/>
          <w:color w:val="auto"/>
          <w:spacing w:val="0"/>
          <w:w w:val="100"/>
        </w:rPr>
        <w:t>Мотивы (интересы, потребности, стремления, убеждения, идеалы, эмоции, влечения, инстинкты, установки) - это то, что побуждает человека к дея</w:t>
      </w:r>
      <w:r w:rsidRPr="00BB150C">
        <w:rPr>
          <w:i/>
          <w:iCs/>
          <w:color w:val="auto"/>
          <w:spacing w:val="0"/>
          <w:w w:val="100"/>
        </w:rPr>
        <w:softHyphen/>
        <w:t>тельности, ради чего она совершается.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  </w:t>
      </w:r>
      <w:r w:rsidRPr="00BB150C">
        <w:rPr>
          <w:color w:val="auto"/>
          <w:spacing w:val="0"/>
          <w:w w:val="100"/>
        </w:rPr>
        <w:tab/>
        <w:t>Деятельность, лишенная смысла, лишенная ценно</w:t>
      </w:r>
      <w:r w:rsidRPr="00BB150C">
        <w:rPr>
          <w:color w:val="auto"/>
          <w:spacing w:val="0"/>
          <w:w w:val="100"/>
        </w:rPr>
        <w:softHyphen/>
        <w:t>стной основы, не имеет права присутствовать в нашей жизни... Внутренний мотив учебной деятельности всегда должен предшествовать и сопутствовать обучению. Мотивация учения - не стихийно возникающий про</w:t>
      </w:r>
      <w:r w:rsidRPr="00BB150C">
        <w:rPr>
          <w:color w:val="auto"/>
          <w:spacing w:val="0"/>
          <w:w w:val="100"/>
        </w:rPr>
        <w:softHyphen/>
        <w:t>цесс, и рассчитывать здесь только на природные задатки было бы опрометчиво и бесперспективно. Мотивацию надо специально формировать, раз</w:t>
      </w:r>
      <w:r w:rsidRPr="00BB150C">
        <w:rPr>
          <w:color w:val="auto"/>
          <w:spacing w:val="0"/>
          <w:w w:val="100"/>
        </w:rPr>
        <w:softHyphen/>
        <w:t>вивать, стимулировать.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- </w:t>
      </w:r>
      <w:r w:rsidRPr="00BB150C">
        <w:rPr>
          <w:i/>
          <w:iCs/>
          <w:color w:val="auto"/>
          <w:spacing w:val="0"/>
          <w:w w:val="100"/>
        </w:rPr>
        <w:t>Процесс формирования и закрепления у учащихся положительных мотивов учебной деятельно</w:t>
      </w:r>
      <w:r w:rsidRPr="00BB150C">
        <w:rPr>
          <w:i/>
          <w:iCs/>
          <w:color w:val="auto"/>
          <w:spacing w:val="0"/>
          <w:w w:val="100"/>
        </w:rPr>
        <w:softHyphen/>
        <w:t>сти называется мотивацией учебной деятельности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Мотивация обучения и стимулирование деятельности учащихся – это одна из моих основных задач.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Этой проблемой я зани</w:t>
      </w:r>
      <w:r w:rsidRPr="00BB150C">
        <w:rPr>
          <w:color w:val="auto"/>
          <w:spacing w:val="0"/>
          <w:w w:val="100"/>
        </w:rPr>
        <w:softHyphen/>
        <w:t>маюсь третий  год. В чем же актуальность, значимость проблемы  мотива</w:t>
      </w:r>
      <w:r w:rsidRPr="00BB150C">
        <w:rPr>
          <w:color w:val="auto"/>
          <w:spacing w:val="0"/>
          <w:w w:val="100"/>
        </w:rPr>
        <w:softHyphen/>
        <w:t xml:space="preserve">ции учебной деятельности  учащихся? Характеризуя современное состояние традиционного образования мы наблюдаем ряд негативных тенденций; снижение двигательной и познавательной активности, замедление их физического и психического развития, высокий уровень </w:t>
      </w:r>
      <w:proofErr w:type="spellStart"/>
      <w:r w:rsidRPr="00BB150C">
        <w:rPr>
          <w:color w:val="auto"/>
          <w:spacing w:val="0"/>
          <w:w w:val="100"/>
        </w:rPr>
        <w:lastRenderedPageBreak/>
        <w:t>психоэмоционального</w:t>
      </w:r>
      <w:proofErr w:type="spellEnd"/>
      <w:r w:rsidRPr="00BB150C">
        <w:rPr>
          <w:color w:val="auto"/>
          <w:spacing w:val="0"/>
          <w:w w:val="100"/>
        </w:rPr>
        <w:t xml:space="preserve">  напряжения. И как следствие – мы наблюдаем снижение показателей в учебе и воспитанности.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Формирование учебной мотивации – это основная проблема обучения, поэтому уровень </w:t>
      </w:r>
      <w:proofErr w:type="spellStart"/>
      <w:r w:rsidRPr="00BB150C">
        <w:rPr>
          <w:color w:val="auto"/>
          <w:spacing w:val="0"/>
          <w:w w:val="100"/>
        </w:rPr>
        <w:t>сформированности</w:t>
      </w:r>
      <w:proofErr w:type="spellEnd"/>
      <w:r w:rsidRPr="00BB150C">
        <w:rPr>
          <w:color w:val="auto"/>
          <w:spacing w:val="0"/>
          <w:w w:val="100"/>
        </w:rPr>
        <w:t xml:space="preserve"> мотивов учения – это основной показатель в работе над этой проблемой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Мотивы учебной деятельности формируются в ходе самой учебной деятельности, поэтому важно знать, как эта деятельность осуществляется.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Основными факторами, влияющими на форми</w:t>
      </w:r>
      <w:r w:rsidRPr="00BB150C">
        <w:rPr>
          <w:color w:val="auto"/>
          <w:spacing w:val="0"/>
          <w:w w:val="100"/>
        </w:rPr>
        <w:softHyphen/>
        <w:t>рование положительной мотивации к учебной деятельности, являются: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    1. Содержание учебного материала.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i/>
          <w:iCs/>
          <w:color w:val="auto"/>
          <w:spacing w:val="0"/>
          <w:w w:val="100"/>
        </w:rPr>
        <w:t xml:space="preserve">    2. </w:t>
      </w:r>
      <w:r w:rsidRPr="00BB150C">
        <w:rPr>
          <w:color w:val="auto"/>
          <w:spacing w:val="0"/>
          <w:w w:val="100"/>
        </w:rPr>
        <w:t>Стиль общения учителя и учащихся.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i/>
          <w:iCs/>
          <w:color w:val="auto"/>
          <w:spacing w:val="0"/>
          <w:w w:val="100"/>
        </w:rPr>
        <w:t xml:space="preserve">    3. </w:t>
      </w:r>
      <w:r w:rsidRPr="00BB150C">
        <w:rPr>
          <w:color w:val="auto"/>
          <w:spacing w:val="0"/>
          <w:w w:val="100"/>
        </w:rPr>
        <w:t>Характер и уровень учебно-познавательной деятельности.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Результатом работы  в этом направлении стала корректировка  программ и планирующей документации с учетом факторов, влияющих на формирование положительной мотивации. Учебные программы откорректированы с</w:t>
      </w:r>
      <w:r w:rsidR="000F4F54" w:rsidRPr="00BB150C">
        <w:rPr>
          <w:color w:val="auto"/>
          <w:spacing w:val="0"/>
          <w:w w:val="100"/>
        </w:rPr>
        <w:t xml:space="preserve"> учетом интереса учащихся</w:t>
      </w:r>
      <w:r w:rsidRPr="00BB150C">
        <w:rPr>
          <w:color w:val="auto"/>
          <w:spacing w:val="0"/>
          <w:w w:val="100"/>
        </w:rPr>
        <w:t>. Содержание перспективно-тематического плана по предмету пересмотрено, переработано в плане подбора разнообразных видов самостоятельных работ, совершенствования дидактического материала, разнообразных средств обучения, повышающих эффективность обучения. Отбор содержания учебного материала для уроков произвожу также с учетом того, что информация должна быть для учащихся интересной, доступной для понимания. Задания подбираю с учетом психофизи</w:t>
      </w:r>
      <w:r w:rsidR="00B0754B" w:rsidRPr="00BB150C">
        <w:rPr>
          <w:color w:val="auto"/>
          <w:spacing w:val="0"/>
          <w:w w:val="100"/>
        </w:rPr>
        <w:t>ологических особенностей учеников</w:t>
      </w:r>
      <w:r w:rsidRPr="00BB150C">
        <w:rPr>
          <w:color w:val="auto"/>
          <w:spacing w:val="0"/>
          <w:w w:val="100"/>
        </w:rPr>
        <w:t xml:space="preserve">. В структуре урока предусматриваю своевременную смену деятельности, чтобы поддерживать интерес учащихся к изучаемому материалу. Для наглядности на занятиях использую различный дидактический материал, натуральные образцы, выкройки и мини-выкройки. Новые современные материалы и технологии. Также в уроке применяю информационно-компьютерные технологии:     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1.Печатные материалы с использованием электронных носителей        (инструкционные карты, дидактический материал)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 </w:t>
      </w:r>
      <w:r w:rsidRPr="00BB150C">
        <w:rPr>
          <w:color w:val="auto"/>
          <w:spacing w:val="0"/>
          <w:w w:val="100"/>
        </w:rPr>
        <w:tab/>
        <w:t>2.Использую фрагменты урока на дисках.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3.Имею презентацию урока с использованием мультимедиа.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   </w:t>
      </w:r>
      <w:r w:rsidRPr="00BB150C">
        <w:rPr>
          <w:color w:val="auto"/>
          <w:spacing w:val="0"/>
          <w:w w:val="100"/>
        </w:rPr>
        <w:tab/>
        <w:t xml:space="preserve">Само по себе </w:t>
      </w:r>
      <w:r w:rsidRPr="00BB150C">
        <w:rPr>
          <w:i/>
          <w:iCs/>
          <w:color w:val="auto"/>
          <w:spacing w:val="0"/>
          <w:w w:val="100"/>
        </w:rPr>
        <w:t xml:space="preserve">содержание обучения, </w:t>
      </w:r>
      <w:r w:rsidRPr="00BB150C">
        <w:rPr>
          <w:color w:val="auto"/>
          <w:spacing w:val="0"/>
          <w:w w:val="100"/>
        </w:rPr>
        <w:t>учебная информация вне потребностей учащихся не имеет для них  какого-либо значения, а следовательно, не по</w:t>
      </w:r>
      <w:r w:rsidRPr="00BB150C">
        <w:rPr>
          <w:color w:val="auto"/>
          <w:spacing w:val="0"/>
          <w:w w:val="100"/>
        </w:rPr>
        <w:softHyphen/>
        <w:t>буждает к учебной деятельности. И поэтому учеб</w:t>
      </w:r>
      <w:r w:rsidRPr="00BB150C">
        <w:rPr>
          <w:color w:val="auto"/>
          <w:spacing w:val="0"/>
          <w:w w:val="100"/>
        </w:rPr>
        <w:softHyphen/>
        <w:t>ный материал должен подаваться в такой форме, чтобы вызвать у учащихся эмоциональный отклик, активизировать познавательные психические процессы.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i/>
          <w:iCs/>
          <w:color w:val="auto"/>
          <w:spacing w:val="0"/>
          <w:w w:val="100"/>
        </w:rPr>
        <w:t xml:space="preserve">   Для этого необходимы: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1. Особый подход к освещению учебного мате</w:t>
      </w:r>
      <w:r w:rsidRPr="00BB150C">
        <w:rPr>
          <w:color w:val="auto"/>
          <w:spacing w:val="0"/>
          <w:w w:val="100"/>
        </w:rPr>
        <w:softHyphen/>
        <w:t>риала, характер его преподнесения;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2. Использование, показ, выделение  различ</w:t>
      </w:r>
      <w:r w:rsidRPr="00BB150C">
        <w:rPr>
          <w:color w:val="auto"/>
          <w:spacing w:val="0"/>
          <w:w w:val="100"/>
        </w:rPr>
        <w:softHyphen/>
        <w:t>ных элементов, привлекательных сторон содер</w:t>
      </w:r>
      <w:r w:rsidRPr="00BB150C">
        <w:rPr>
          <w:color w:val="auto"/>
          <w:spacing w:val="0"/>
          <w:w w:val="100"/>
        </w:rPr>
        <w:softHyphen/>
        <w:t>жания;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3. Задания с интересным содержанием, занимательными вопросами.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bCs/>
          <w:color w:val="auto"/>
          <w:spacing w:val="0"/>
          <w:w w:val="100"/>
        </w:rPr>
        <w:t>4.</w:t>
      </w:r>
      <w:r w:rsidRPr="00BB150C">
        <w:rPr>
          <w:color w:val="auto"/>
          <w:spacing w:val="0"/>
          <w:w w:val="100"/>
        </w:rPr>
        <w:t xml:space="preserve"> </w:t>
      </w:r>
      <w:r w:rsidRPr="00BB150C">
        <w:rPr>
          <w:bCs/>
          <w:color w:val="auto"/>
          <w:spacing w:val="0"/>
          <w:w w:val="100"/>
        </w:rPr>
        <w:t>Показ</w:t>
      </w:r>
      <w:r w:rsidRPr="00BB150C">
        <w:rPr>
          <w:b/>
          <w:bCs/>
          <w:color w:val="auto"/>
          <w:spacing w:val="0"/>
          <w:w w:val="100"/>
        </w:rPr>
        <w:t xml:space="preserve"> </w:t>
      </w:r>
      <w:r w:rsidRPr="00BB150C">
        <w:rPr>
          <w:color w:val="auto"/>
          <w:spacing w:val="0"/>
          <w:w w:val="100"/>
        </w:rPr>
        <w:t xml:space="preserve">значимости знаний, умений: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lastRenderedPageBreak/>
        <w:t>а) общественной (подарки ветеранам,  пошив для реализации на ярмарке продукции)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б) личностной.( самоанализ , самооценка, самоутверждение)                                             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5.  </w:t>
      </w:r>
      <w:proofErr w:type="spellStart"/>
      <w:r w:rsidRPr="00BB150C">
        <w:rPr>
          <w:color w:val="auto"/>
          <w:spacing w:val="0"/>
          <w:w w:val="100"/>
        </w:rPr>
        <w:t>Межпредметные</w:t>
      </w:r>
      <w:proofErr w:type="spellEnd"/>
      <w:r w:rsidRPr="00BB150C">
        <w:rPr>
          <w:color w:val="auto"/>
          <w:spacing w:val="0"/>
          <w:w w:val="100"/>
        </w:rPr>
        <w:t xml:space="preserve"> связи.(связь теории с практикой, с социологией, химией, экологией, экономикой)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На формирование мотивов учения оказывает влияние стиль педагогической деятельности, взаимо</w:t>
      </w:r>
      <w:r w:rsidRPr="00BB150C">
        <w:rPr>
          <w:color w:val="auto"/>
          <w:spacing w:val="0"/>
          <w:w w:val="100"/>
        </w:rPr>
        <w:softHyphen/>
        <w:t xml:space="preserve">отношений с учащимися. В плане обучения и отношения с учащимися важную роль играют: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1.  Показ достижений и недостатков в развитии личности, проявление доверия к силам и возмож</w:t>
      </w:r>
      <w:r w:rsidRPr="00BB150C">
        <w:rPr>
          <w:color w:val="auto"/>
          <w:spacing w:val="0"/>
          <w:w w:val="100"/>
        </w:rPr>
        <w:softHyphen/>
        <w:t>ностям учащихся.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2. Проявление личного отношения преподавателя  к уче</w:t>
      </w:r>
      <w:r w:rsidRPr="00BB150C">
        <w:rPr>
          <w:color w:val="auto"/>
          <w:spacing w:val="0"/>
          <w:w w:val="100"/>
        </w:rPr>
        <w:softHyphen/>
        <w:t>нику, группе, высказывание собственного мнения.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3.  Проявление преподавателем  собственных качеств, данных личности (в плане общения, эрудиции, от</w:t>
      </w:r>
      <w:r w:rsidRPr="00BB150C">
        <w:rPr>
          <w:color w:val="auto"/>
          <w:spacing w:val="0"/>
          <w:w w:val="100"/>
        </w:rPr>
        <w:softHyphen/>
        <w:t>ношения к предмету, деловых качеств и т.д.) и по</w:t>
      </w:r>
      <w:r w:rsidRPr="00BB150C">
        <w:rPr>
          <w:color w:val="auto"/>
          <w:spacing w:val="0"/>
          <w:w w:val="100"/>
        </w:rPr>
        <w:softHyphen/>
        <w:t>буждение учащихся к подобным проявлениям.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4. Организация дружеских взаимоотношений в коллективе (взаимопроверка, обмен мнениями, взаимопомощь).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Я всегда выбираю такой стиль общения с учащимися, чтобы они видели свои достижения,  а о  недостатках говорю в форме мягкого замечания. Они должны знать, что задачи, поставленные перед ними выполнимы, с удовольствием работать  в группе, а  общаясь с товарищами, оказывать помощь, уметь прислушиваться к их мнению, что очень важно </w:t>
      </w:r>
      <w:r w:rsidR="00B0754B" w:rsidRPr="00BB150C">
        <w:rPr>
          <w:color w:val="auto"/>
          <w:spacing w:val="0"/>
          <w:w w:val="100"/>
        </w:rPr>
        <w:t>для учащегося</w:t>
      </w:r>
      <w:r w:rsidRPr="00BB150C">
        <w:rPr>
          <w:color w:val="auto"/>
          <w:spacing w:val="0"/>
          <w:w w:val="100"/>
        </w:rPr>
        <w:t>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При организации учебной деятельности, изуче</w:t>
      </w:r>
      <w:r w:rsidRPr="00BB150C">
        <w:rPr>
          <w:color w:val="auto"/>
          <w:spacing w:val="0"/>
          <w:w w:val="100"/>
        </w:rPr>
        <w:softHyphen/>
        <w:t>ние каждого раздела или темы состоит из 3 этапов: мотивационного, операционально-позна</w:t>
      </w:r>
      <w:r w:rsidRPr="00BB150C">
        <w:rPr>
          <w:color w:val="auto"/>
          <w:spacing w:val="0"/>
          <w:w w:val="100"/>
        </w:rPr>
        <w:softHyphen/>
        <w:t xml:space="preserve">вательного и рефлексивно-оценочного.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Мотивационный этап - это сообщение, почему и для чего учащимся нужно знать данный раздел про</w:t>
      </w:r>
      <w:r w:rsidRPr="00BB150C">
        <w:rPr>
          <w:color w:val="auto"/>
          <w:spacing w:val="0"/>
          <w:w w:val="100"/>
        </w:rPr>
        <w:softHyphen/>
        <w:t>граммы, какова основная учебная задача данной работы.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Этот этап состоит обычно из трех учебных дей</w:t>
      </w:r>
      <w:r w:rsidRPr="00BB150C">
        <w:rPr>
          <w:color w:val="auto"/>
          <w:spacing w:val="0"/>
          <w:w w:val="100"/>
        </w:rPr>
        <w:softHyphen/>
        <w:t>ствий: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1. Создание учебно-проблемной ситуации, вводя</w:t>
      </w:r>
      <w:r w:rsidRPr="00BB150C">
        <w:rPr>
          <w:color w:val="auto"/>
          <w:spacing w:val="0"/>
          <w:w w:val="100"/>
        </w:rPr>
        <w:softHyphen/>
        <w:t>щей в содержание предстоящей темы, Это дости</w:t>
      </w:r>
      <w:r w:rsidRPr="00BB150C">
        <w:rPr>
          <w:color w:val="auto"/>
          <w:spacing w:val="0"/>
          <w:w w:val="100"/>
        </w:rPr>
        <w:softHyphen/>
        <w:t>гается с помощью следующих приемов: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а) постановки перед учащимися задачи, которую можно решить, лишь изучив данную тему (например, раскроить и сшить фартук, выполнить латку на изделии);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б) рассказа учителя о теоретической и практи</w:t>
      </w:r>
      <w:r w:rsidRPr="00BB150C">
        <w:rPr>
          <w:color w:val="auto"/>
          <w:spacing w:val="0"/>
          <w:w w:val="100"/>
        </w:rPr>
        <w:softHyphen/>
        <w:t>ческой значимости предлагаемой темы (н</w:t>
      </w:r>
      <w:r w:rsidR="00B0754B" w:rsidRPr="00BB150C">
        <w:rPr>
          <w:color w:val="auto"/>
          <w:spacing w:val="0"/>
          <w:w w:val="100"/>
        </w:rPr>
        <w:t>апример, починить изделие</w:t>
      </w:r>
      <w:r w:rsidRPr="00BB150C">
        <w:rPr>
          <w:color w:val="auto"/>
          <w:spacing w:val="0"/>
          <w:w w:val="100"/>
        </w:rPr>
        <w:t>);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в) рассказа о том, как решалась эта проблема с предыдущими учащимися (например, раскрой и пошив фартука в различных вариантах, наволочки).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2. Формулировка основной учебной задачи как итога обсуждения проблемной ситуации. Эта зада</w:t>
      </w:r>
      <w:r w:rsidRPr="00BB150C">
        <w:rPr>
          <w:color w:val="auto"/>
          <w:spacing w:val="0"/>
          <w:w w:val="100"/>
        </w:rPr>
        <w:softHyphen/>
        <w:t>ча является для учащихся целью их деятельности на данном уроке. Например, научится крои</w:t>
      </w:r>
      <w:r w:rsidR="00B0754B" w:rsidRPr="00BB150C">
        <w:rPr>
          <w:color w:val="auto"/>
          <w:spacing w:val="0"/>
          <w:w w:val="100"/>
        </w:rPr>
        <w:t>ть и шить фартук</w:t>
      </w:r>
      <w:r w:rsidRPr="00BB150C">
        <w:rPr>
          <w:color w:val="auto"/>
          <w:spacing w:val="0"/>
          <w:w w:val="100"/>
        </w:rPr>
        <w:t>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3. Рассмотрение вопросов самоконтроля и са</w:t>
      </w:r>
      <w:r w:rsidRPr="00BB150C">
        <w:rPr>
          <w:color w:val="auto"/>
          <w:spacing w:val="0"/>
          <w:w w:val="100"/>
        </w:rPr>
        <w:softHyphen/>
        <w:t xml:space="preserve">мооценки возможностей по изучению данной темы.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lastRenderedPageBreak/>
        <w:t>После постановки задачи намечается и обсуждает</w:t>
      </w:r>
      <w:r w:rsidRPr="00BB150C">
        <w:rPr>
          <w:color w:val="auto"/>
          <w:spacing w:val="0"/>
          <w:w w:val="100"/>
        </w:rPr>
        <w:softHyphen/>
        <w:t>ся план предстоящей работы, выясняется, что нуж</w:t>
      </w:r>
      <w:r w:rsidRPr="00BB150C">
        <w:rPr>
          <w:color w:val="auto"/>
          <w:spacing w:val="0"/>
          <w:w w:val="100"/>
        </w:rPr>
        <w:softHyphen/>
        <w:t>но знать и уметь для изучения темы, чего учащимся не хватает, чтобы решить задачу. Таким образом, создается установка на необходимость подготовки к изучению материала. На уроках производственного обучения у учащихся, пропустивших занятия по теории, возникают определенные трудности, которые приходится решать индивидуально Невозможно выполнить практическую работу без теоретических знаний. Здесь сразу видна взаимосвязь – теории и практики. Это помогает мне легче осуществить индивидуальный подход, узнать сильные и слабые стороны учащихся, их способности в освоении теории и возможности реализации этих знаний на практике, добиться дисциплины на уроке и выполнить необходимую работу на практических занятиях. Помочь не отстать от остальных учащихся и выполнить работу в срок.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Следующий этап организации учебной деятель</w:t>
      </w:r>
      <w:r w:rsidRPr="00BB150C">
        <w:rPr>
          <w:color w:val="auto"/>
          <w:spacing w:val="0"/>
          <w:w w:val="100"/>
        </w:rPr>
        <w:softHyphen/>
        <w:t xml:space="preserve">ности - операционально-познавательный. На </w:t>
      </w:r>
      <w:r w:rsidRPr="00BB150C">
        <w:rPr>
          <w:bCs/>
          <w:color w:val="auto"/>
          <w:spacing w:val="0"/>
          <w:w w:val="100"/>
        </w:rPr>
        <w:t>этом</w:t>
      </w:r>
      <w:r w:rsidRPr="00BB150C">
        <w:rPr>
          <w:b/>
          <w:bCs/>
          <w:color w:val="auto"/>
          <w:spacing w:val="0"/>
          <w:w w:val="100"/>
        </w:rPr>
        <w:t xml:space="preserve"> </w:t>
      </w:r>
      <w:r w:rsidRPr="00BB150C">
        <w:rPr>
          <w:color w:val="auto"/>
          <w:spacing w:val="0"/>
          <w:w w:val="100"/>
        </w:rPr>
        <w:t>этапе для поддержания мотивации к учебной дея</w:t>
      </w:r>
      <w:r w:rsidRPr="00BB150C">
        <w:rPr>
          <w:color w:val="auto"/>
          <w:spacing w:val="0"/>
          <w:w w:val="100"/>
        </w:rPr>
        <w:softHyphen/>
        <w:t>тельности -важно добиваться, чтобы учащийся начи</w:t>
      </w:r>
      <w:r w:rsidRPr="00BB150C">
        <w:rPr>
          <w:color w:val="auto"/>
          <w:spacing w:val="0"/>
          <w:w w:val="100"/>
        </w:rPr>
        <w:softHyphen/>
        <w:t>нал действовать. Для этого необходимо создание ситуаций различного характера: интеллектуального (проблемная, поисковая, дискуссия, противоречия,): игрового (познавательной игры, соревнова</w:t>
      </w:r>
      <w:r w:rsidRPr="00BB150C">
        <w:rPr>
          <w:color w:val="auto"/>
          <w:spacing w:val="0"/>
          <w:w w:val="100"/>
        </w:rPr>
        <w:softHyphen/>
        <w:t>ния); эмоционального (успеха, увлеченности темой).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Из опыта работы становится понятно, что групповая фор</w:t>
      </w:r>
      <w:r w:rsidRPr="00BB150C">
        <w:rPr>
          <w:color w:val="auto"/>
          <w:spacing w:val="0"/>
          <w:w w:val="100"/>
        </w:rPr>
        <w:softHyphen/>
        <w:t>ма учебной деятельности создает лучшую мотива</w:t>
      </w:r>
      <w:r w:rsidRPr="00BB150C">
        <w:rPr>
          <w:color w:val="auto"/>
          <w:spacing w:val="0"/>
          <w:w w:val="100"/>
        </w:rPr>
        <w:softHyphen/>
        <w:t>цию, чем индивидуальная. Групповая работа «втя</w:t>
      </w:r>
      <w:r w:rsidRPr="00BB150C">
        <w:rPr>
          <w:color w:val="auto"/>
          <w:spacing w:val="0"/>
          <w:w w:val="100"/>
        </w:rPr>
        <w:softHyphen/>
        <w:t>гивает» в активную работу даже пассивных, слабо мотивированных учащихся.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Существенное влияние на возникновение пра</w:t>
      </w:r>
      <w:r w:rsidRPr="00BB150C">
        <w:rPr>
          <w:color w:val="auto"/>
          <w:spacing w:val="0"/>
          <w:w w:val="100"/>
        </w:rPr>
        <w:softHyphen/>
        <w:t>вильного отношения к учебной деятельности могут оказать положительные эмоции, возникающие от процесса деятельности и достигнутого результата. Например: если в тему «Ручные швы» включить элементы «</w:t>
      </w:r>
      <w:proofErr w:type="spellStart"/>
      <w:r w:rsidRPr="00BB150C">
        <w:rPr>
          <w:color w:val="auto"/>
          <w:spacing w:val="0"/>
          <w:w w:val="100"/>
        </w:rPr>
        <w:t>Изонити</w:t>
      </w:r>
      <w:proofErr w:type="spellEnd"/>
      <w:r w:rsidRPr="00BB150C">
        <w:rPr>
          <w:color w:val="auto"/>
          <w:spacing w:val="0"/>
          <w:w w:val="100"/>
        </w:rPr>
        <w:t>», то интерес у учащихся на занятии заметно повышается и результатом является выполненная творческая работа на заданную тему.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Рефлексивно-оценочный </w:t>
      </w:r>
      <w:r w:rsidRPr="00BB150C">
        <w:rPr>
          <w:bCs/>
          <w:color w:val="auto"/>
          <w:spacing w:val="0"/>
          <w:w w:val="100"/>
        </w:rPr>
        <w:t>этап</w:t>
      </w:r>
      <w:r w:rsidRPr="00BB150C">
        <w:rPr>
          <w:b/>
          <w:bCs/>
          <w:color w:val="auto"/>
          <w:spacing w:val="0"/>
          <w:w w:val="100"/>
        </w:rPr>
        <w:t xml:space="preserve"> </w:t>
      </w:r>
      <w:r w:rsidRPr="00BB150C">
        <w:rPr>
          <w:color w:val="auto"/>
          <w:spacing w:val="0"/>
          <w:w w:val="100"/>
        </w:rPr>
        <w:t>связан с анализом проделанного, анализом ошибок и оказанием не</w:t>
      </w:r>
      <w:r w:rsidRPr="00BB150C">
        <w:rPr>
          <w:color w:val="auto"/>
          <w:spacing w:val="0"/>
          <w:w w:val="100"/>
        </w:rPr>
        <w:softHyphen/>
        <w:t>обходимой помощи, сопоставлением достигнутого с поставленной задачей и оценкой работы. К сожа</w:t>
      </w:r>
      <w:r w:rsidRPr="00BB150C">
        <w:rPr>
          <w:color w:val="auto"/>
          <w:spacing w:val="0"/>
          <w:w w:val="100"/>
        </w:rPr>
        <w:softHyphen/>
        <w:t>лению, я раньше  мало внимания уделя</w:t>
      </w:r>
      <w:r w:rsidRPr="00BB150C">
        <w:rPr>
          <w:color w:val="auto"/>
          <w:spacing w:val="0"/>
          <w:w w:val="100"/>
        </w:rPr>
        <w:softHyphen/>
        <w:t>ла подведению итогов так, чтобы учащиеся испыта</w:t>
      </w:r>
      <w:r w:rsidRPr="00BB150C">
        <w:rPr>
          <w:color w:val="auto"/>
          <w:spacing w:val="0"/>
          <w:w w:val="100"/>
        </w:rPr>
        <w:softHyphen/>
        <w:t xml:space="preserve">ли удовлетворение от проделанной работы, от преодоления возникших трудностей и познавания нового. В настоящее время у меня разработаны различные варианты карточек – заданий, которые с интересом учащиеся используют на уроках. Разработан сборник контрольно – оценочных  работ, который включает в себя различные виды контроля: входной, текущий, рубежный и итоговый. </w:t>
      </w:r>
      <w:r w:rsidRPr="00BB150C">
        <w:rPr>
          <w:bCs/>
          <w:color w:val="auto"/>
          <w:spacing w:val="0"/>
          <w:w w:val="100"/>
        </w:rPr>
        <w:t xml:space="preserve">Этот </w:t>
      </w:r>
      <w:r w:rsidRPr="00BB150C">
        <w:rPr>
          <w:color w:val="auto"/>
          <w:spacing w:val="0"/>
          <w:w w:val="100"/>
        </w:rPr>
        <w:t xml:space="preserve">этап </w:t>
      </w:r>
      <w:r w:rsidRPr="00BB150C">
        <w:rPr>
          <w:bCs/>
          <w:color w:val="auto"/>
          <w:spacing w:val="0"/>
          <w:w w:val="100"/>
        </w:rPr>
        <w:t xml:space="preserve"> </w:t>
      </w:r>
      <w:r w:rsidRPr="00BB150C">
        <w:rPr>
          <w:color w:val="auto"/>
          <w:spacing w:val="0"/>
          <w:w w:val="100"/>
        </w:rPr>
        <w:t>служит своеоб</w:t>
      </w:r>
      <w:r w:rsidRPr="00BB150C">
        <w:rPr>
          <w:color w:val="auto"/>
          <w:spacing w:val="0"/>
          <w:w w:val="100"/>
        </w:rPr>
        <w:softHyphen/>
        <w:t xml:space="preserve">разным «подкреплением» </w:t>
      </w:r>
      <w:r w:rsidRPr="00BB150C">
        <w:rPr>
          <w:bCs/>
          <w:color w:val="auto"/>
          <w:spacing w:val="0"/>
          <w:w w:val="100"/>
        </w:rPr>
        <w:t xml:space="preserve">учебной </w:t>
      </w:r>
      <w:r w:rsidRPr="00BB150C">
        <w:rPr>
          <w:color w:val="auto"/>
          <w:spacing w:val="0"/>
          <w:w w:val="100"/>
        </w:rPr>
        <w:t>мотивации, что приводит к формированию ее устойчивости.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Итак, существует богатый выбор форм и методов стимулирования и мотивации познавательной дея</w:t>
      </w:r>
      <w:r w:rsidRPr="00BB150C">
        <w:rPr>
          <w:color w:val="auto"/>
          <w:spacing w:val="0"/>
          <w:w w:val="100"/>
        </w:rPr>
        <w:softHyphen/>
        <w:t>тельности .  Условно можно выделить 4 блока основ</w:t>
      </w:r>
      <w:r w:rsidRPr="00BB150C">
        <w:rPr>
          <w:color w:val="auto"/>
          <w:spacing w:val="0"/>
          <w:w w:val="100"/>
        </w:rPr>
        <w:softHyphen/>
        <w:t xml:space="preserve">ных методов мотивации : эмоциональные, </w:t>
      </w:r>
      <w:proofErr w:type="spellStart"/>
      <w:r w:rsidRPr="00BB150C">
        <w:rPr>
          <w:color w:val="auto"/>
          <w:spacing w:val="0"/>
          <w:w w:val="100"/>
        </w:rPr>
        <w:t>позновательные</w:t>
      </w:r>
      <w:proofErr w:type="spellEnd"/>
      <w:r w:rsidRPr="00BB150C">
        <w:rPr>
          <w:color w:val="auto"/>
          <w:spacing w:val="0"/>
          <w:w w:val="100"/>
        </w:rPr>
        <w:t>, волевые и социальные.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b/>
          <w:bCs/>
          <w:color w:val="auto"/>
          <w:spacing w:val="0"/>
          <w:w w:val="100"/>
        </w:rPr>
        <w:t xml:space="preserve">/. </w:t>
      </w:r>
      <w:r w:rsidRPr="00BB150C">
        <w:rPr>
          <w:b/>
          <w:bCs/>
          <w:i/>
          <w:iCs/>
          <w:color w:val="auto"/>
          <w:spacing w:val="0"/>
          <w:w w:val="100"/>
        </w:rPr>
        <w:t>Эмоциональные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lastRenderedPageBreak/>
        <w:t>1 - поощрение,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2 - порицание,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3 - учебно-познавательная игра,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4 - создание ярких наглядно-образных представ</w:t>
      </w:r>
      <w:r w:rsidRPr="00BB150C">
        <w:rPr>
          <w:color w:val="auto"/>
          <w:spacing w:val="0"/>
          <w:w w:val="100"/>
        </w:rPr>
        <w:softHyphen/>
        <w:t>лений,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5 - создание ситуаций успеха,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6 - стимулирующее оценивание,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7 - свободный выбор задания,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8 - удовлетворение желания быть значимой лич</w:t>
      </w:r>
      <w:r w:rsidRPr="00BB150C">
        <w:rPr>
          <w:color w:val="auto"/>
          <w:spacing w:val="0"/>
          <w:w w:val="100"/>
        </w:rPr>
        <w:softHyphen/>
        <w:t>ностью.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b/>
          <w:bCs/>
          <w:color w:val="auto"/>
          <w:spacing w:val="0"/>
          <w:w w:val="100"/>
        </w:rPr>
        <w:t xml:space="preserve">//. </w:t>
      </w:r>
      <w:r w:rsidRPr="00BB150C">
        <w:rPr>
          <w:b/>
          <w:bCs/>
          <w:i/>
          <w:iCs/>
          <w:color w:val="auto"/>
          <w:spacing w:val="0"/>
          <w:w w:val="100"/>
        </w:rPr>
        <w:t>Познавательные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1 - опора на жизненный опыт,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i/>
          <w:iCs/>
          <w:color w:val="auto"/>
          <w:spacing w:val="0"/>
          <w:w w:val="100"/>
        </w:rPr>
        <w:t xml:space="preserve">2 - </w:t>
      </w:r>
      <w:r w:rsidRPr="00BB150C">
        <w:rPr>
          <w:color w:val="auto"/>
          <w:spacing w:val="0"/>
          <w:w w:val="100"/>
        </w:rPr>
        <w:t>познавательный интерес,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3 - создание проблемной ситуации,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4 - побуждение к поиску альтернативных реше</w:t>
      </w:r>
      <w:r w:rsidRPr="00BB150C">
        <w:rPr>
          <w:color w:val="auto"/>
          <w:spacing w:val="0"/>
          <w:w w:val="100"/>
        </w:rPr>
        <w:softHyphen/>
        <w:t>ний,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5 - выполнение творческих заданий,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6 - «мозговая атака»,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7 - развивающая кооперация (парная и группо</w:t>
      </w:r>
      <w:r w:rsidRPr="00BB150C">
        <w:rPr>
          <w:color w:val="auto"/>
          <w:spacing w:val="0"/>
          <w:w w:val="100"/>
        </w:rPr>
        <w:softHyphen/>
        <w:t>вая работа, проектный метод).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b/>
          <w:bCs/>
          <w:i/>
          <w:iCs/>
          <w:color w:val="auto"/>
          <w:spacing w:val="0"/>
          <w:w w:val="100"/>
          <w:lang w:val="en-US"/>
        </w:rPr>
        <w:t>III</w:t>
      </w:r>
      <w:r w:rsidRPr="00BB150C">
        <w:rPr>
          <w:b/>
          <w:bCs/>
          <w:i/>
          <w:iCs/>
          <w:color w:val="auto"/>
          <w:spacing w:val="0"/>
          <w:w w:val="100"/>
        </w:rPr>
        <w:t>. Волевые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1 - предъявление учебных требований,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2 - информирование об обязательных результа</w:t>
      </w:r>
      <w:r w:rsidRPr="00BB150C">
        <w:rPr>
          <w:color w:val="auto"/>
          <w:spacing w:val="0"/>
          <w:w w:val="100"/>
        </w:rPr>
        <w:softHyphen/>
        <w:t>тах обучения,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3 - формирование ответственного отношения к учению,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4 - познавательные затруднения,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5 - самооценка деятельности и коррекции,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6 - рефлексия поведения,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7 - прогнозирование будущей деятельности.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i/>
          <w:iCs/>
          <w:color w:val="auto"/>
          <w:spacing w:val="0"/>
          <w:w w:val="100"/>
        </w:rPr>
        <w:t xml:space="preserve"> </w:t>
      </w:r>
      <w:r w:rsidRPr="00BB150C">
        <w:rPr>
          <w:i/>
          <w:iCs/>
          <w:color w:val="auto"/>
          <w:spacing w:val="0"/>
          <w:w w:val="100"/>
          <w:lang w:val="en-US"/>
        </w:rPr>
        <w:t>IV</w:t>
      </w:r>
      <w:r w:rsidRPr="00BB150C">
        <w:rPr>
          <w:i/>
          <w:iCs/>
          <w:color w:val="auto"/>
          <w:spacing w:val="0"/>
          <w:w w:val="100"/>
        </w:rPr>
        <w:t xml:space="preserve">. </w:t>
      </w:r>
      <w:r w:rsidRPr="00BB150C">
        <w:rPr>
          <w:b/>
          <w:bCs/>
          <w:i/>
          <w:iCs/>
          <w:color w:val="auto"/>
          <w:spacing w:val="0"/>
          <w:w w:val="100"/>
        </w:rPr>
        <w:t>Социальные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1  - развитие желания быть полезным обществу,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2 - побуждение подражать сильной личности,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3 - создание ситуации взаимопомощи,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4 - поиск контактов и сотрудничества,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5 - заинтересованность в результатах коллектив</w:t>
      </w:r>
      <w:r w:rsidRPr="00BB150C">
        <w:rPr>
          <w:color w:val="auto"/>
          <w:spacing w:val="0"/>
          <w:w w:val="100"/>
        </w:rPr>
        <w:softHyphen/>
        <w:t>ной работы,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6 - взаимопроверка,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7 – рецензирование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Я применяю различные методы мотивации в зависимости от влияния на различные сферы личности учащихся.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Каждый метод мотивации применяю согласно ситуации.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i/>
          <w:iCs/>
          <w:color w:val="auto"/>
          <w:spacing w:val="0"/>
          <w:w w:val="100"/>
        </w:rPr>
        <w:t xml:space="preserve">Познавательный </w:t>
      </w:r>
      <w:r w:rsidRPr="00BB150C">
        <w:rPr>
          <w:bCs/>
          <w:i/>
          <w:iCs/>
          <w:color w:val="auto"/>
          <w:spacing w:val="0"/>
          <w:w w:val="100"/>
        </w:rPr>
        <w:t>интерес.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Успешное формирование положительных моти</w:t>
      </w:r>
      <w:r w:rsidRPr="00BB150C">
        <w:rPr>
          <w:color w:val="auto"/>
          <w:spacing w:val="0"/>
          <w:w w:val="100"/>
        </w:rPr>
        <w:softHyphen/>
        <w:t>вов учения непосредственно и тесно связано как с эффективным использованием различных методов стимулирования деятельности учащихся, так и с уровнем усвоения способов деятельности, с уров</w:t>
      </w:r>
      <w:r w:rsidRPr="00BB150C">
        <w:rPr>
          <w:color w:val="auto"/>
          <w:spacing w:val="0"/>
          <w:w w:val="100"/>
        </w:rPr>
        <w:softHyphen/>
        <w:t>нем сформированное различных учебных умений, навыков.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Реализация мотивов и целей учебной деятель</w:t>
      </w:r>
      <w:r w:rsidRPr="00BB150C">
        <w:rPr>
          <w:color w:val="auto"/>
          <w:spacing w:val="0"/>
          <w:w w:val="100"/>
        </w:rPr>
        <w:softHyphen/>
        <w:t>ности осуществляется в процессе учебных действий. Цель и содержание урока должны определяться тем составом учебно-продуктивных действий, которы</w:t>
      </w:r>
      <w:r w:rsidRPr="00BB150C">
        <w:rPr>
          <w:color w:val="auto"/>
          <w:spacing w:val="0"/>
          <w:w w:val="100"/>
        </w:rPr>
        <w:softHyphen/>
        <w:t xml:space="preserve">ми владеют ученики, </w:t>
      </w:r>
      <w:r w:rsidRPr="00BB150C">
        <w:rPr>
          <w:color w:val="auto"/>
          <w:spacing w:val="0"/>
          <w:w w:val="100"/>
        </w:rPr>
        <w:lastRenderedPageBreak/>
        <w:t>степенью их сформированное и освоенности. Учебное действие - это не только форма активности учащихся, но и развитие его по</w:t>
      </w:r>
      <w:r w:rsidRPr="00BB150C">
        <w:rPr>
          <w:color w:val="auto"/>
          <w:spacing w:val="0"/>
          <w:w w:val="100"/>
        </w:rPr>
        <w:softHyphen/>
        <w:t>знавательной потребности.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При этом ведущим мотивом учебной деятельно</w:t>
      </w:r>
      <w:r w:rsidRPr="00BB150C">
        <w:rPr>
          <w:color w:val="auto"/>
          <w:spacing w:val="0"/>
          <w:w w:val="100"/>
        </w:rPr>
        <w:softHyphen/>
        <w:t>сти является овладение способами осуществления учебной деятельности и формирование учебно-познавательного интереса.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Занимаясь формированием познавательного ин</w:t>
      </w:r>
      <w:r w:rsidRPr="00BB150C">
        <w:rPr>
          <w:color w:val="auto"/>
          <w:spacing w:val="0"/>
          <w:w w:val="100"/>
        </w:rPr>
        <w:softHyphen/>
        <w:t>тереса, всегда помню  о том, что бывают различные уровни познавательного интереса: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  <w:lang w:val="en-US"/>
        </w:rPr>
        <w:t>I</w:t>
      </w:r>
      <w:r w:rsidRPr="00BB150C">
        <w:rPr>
          <w:color w:val="auto"/>
          <w:spacing w:val="0"/>
          <w:w w:val="100"/>
        </w:rPr>
        <w:t xml:space="preserve">  уровень - проявление ситуативного интереса к учебе, к предмету (иногда на уроке бывает инте</w:t>
      </w:r>
      <w:r w:rsidRPr="00BB150C">
        <w:rPr>
          <w:color w:val="auto"/>
          <w:spacing w:val="0"/>
          <w:w w:val="100"/>
        </w:rPr>
        <w:softHyphen/>
        <w:t>ресно, нравится учитель, нравится получать хоро</w:t>
      </w:r>
      <w:r w:rsidRPr="00BB150C">
        <w:rPr>
          <w:color w:val="auto"/>
          <w:spacing w:val="0"/>
          <w:w w:val="100"/>
        </w:rPr>
        <w:softHyphen/>
        <w:t>шие отметки).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  <w:lang w:val="en-US"/>
        </w:rPr>
        <w:t>II</w:t>
      </w:r>
      <w:r w:rsidRPr="00BB150C">
        <w:rPr>
          <w:color w:val="auto"/>
          <w:spacing w:val="0"/>
          <w:w w:val="100"/>
        </w:rPr>
        <w:t xml:space="preserve"> уровень - учение по необходимости (родители заставляют, учу, потому что это мой долг, предмет полезен для будущей жизни).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  <w:lang w:val="en-US"/>
        </w:rPr>
        <w:t>III</w:t>
      </w:r>
      <w:r w:rsidRPr="00BB150C">
        <w:rPr>
          <w:color w:val="auto"/>
          <w:spacing w:val="0"/>
          <w:w w:val="100"/>
        </w:rPr>
        <w:t xml:space="preserve">  уровень - интерес к предмету (узнаю много нового, заставляет думать; получаю удовольствие, работая на уроке).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  <w:lang w:val="en-US"/>
        </w:rPr>
        <w:t>IV</w:t>
      </w:r>
      <w:r w:rsidRPr="00BB150C">
        <w:rPr>
          <w:color w:val="auto"/>
          <w:spacing w:val="0"/>
          <w:w w:val="100"/>
        </w:rPr>
        <w:t xml:space="preserve"> уровень - повышенный познавательный инте</w:t>
      </w:r>
      <w:r w:rsidRPr="00BB150C">
        <w:rPr>
          <w:color w:val="auto"/>
          <w:spacing w:val="0"/>
          <w:w w:val="100"/>
        </w:rPr>
        <w:softHyphen/>
        <w:t>рес (легко дается предмет; с нетерпением жду уро</w:t>
      </w:r>
      <w:r w:rsidRPr="00BB150C">
        <w:rPr>
          <w:color w:val="auto"/>
          <w:spacing w:val="0"/>
          <w:w w:val="100"/>
        </w:rPr>
        <w:softHyphen/>
        <w:t>ка, стремлюсь узнать больше, чем требует учитель).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Положительные показатели </w:t>
      </w:r>
      <w:r w:rsidRPr="00BB150C">
        <w:rPr>
          <w:color w:val="auto"/>
          <w:spacing w:val="0"/>
          <w:w w:val="100"/>
          <w:lang w:val="en-US"/>
        </w:rPr>
        <w:t>I</w:t>
      </w:r>
      <w:r w:rsidRPr="00BB150C">
        <w:rPr>
          <w:color w:val="auto"/>
          <w:spacing w:val="0"/>
          <w:w w:val="100"/>
        </w:rPr>
        <w:t xml:space="preserve"> и </w:t>
      </w:r>
      <w:r w:rsidRPr="00BB150C">
        <w:rPr>
          <w:color w:val="auto"/>
          <w:spacing w:val="0"/>
          <w:w w:val="100"/>
          <w:lang w:val="en-US"/>
        </w:rPr>
        <w:t>II</w:t>
      </w:r>
      <w:r w:rsidRPr="00BB150C">
        <w:rPr>
          <w:color w:val="auto"/>
          <w:spacing w:val="0"/>
          <w:w w:val="100"/>
        </w:rPr>
        <w:t xml:space="preserve"> уровня сформиро</w:t>
      </w:r>
      <w:r w:rsidRPr="00BB150C">
        <w:rPr>
          <w:color w:val="auto"/>
          <w:spacing w:val="0"/>
          <w:w w:val="100"/>
        </w:rPr>
        <w:softHyphen/>
        <w:t xml:space="preserve">ванное познавательного интереса важны и нужны, но, скорее всего, на первоначальном этапе. Важны другие параметры - </w:t>
      </w:r>
      <w:r w:rsidRPr="00BB150C">
        <w:rPr>
          <w:color w:val="auto"/>
          <w:spacing w:val="0"/>
          <w:w w:val="100"/>
          <w:lang w:val="en-US"/>
        </w:rPr>
        <w:t>III</w:t>
      </w:r>
      <w:r w:rsidRPr="00BB150C">
        <w:rPr>
          <w:color w:val="auto"/>
          <w:spacing w:val="0"/>
          <w:w w:val="100"/>
        </w:rPr>
        <w:t xml:space="preserve"> уровень и особенно </w:t>
      </w:r>
      <w:r w:rsidRPr="00BB150C">
        <w:rPr>
          <w:color w:val="auto"/>
          <w:spacing w:val="0"/>
          <w:w w:val="100"/>
          <w:lang w:val="en-US"/>
        </w:rPr>
        <w:t>IV</w:t>
      </w:r>
      <w:r w:rsidRPr="00BB150C">
        <w:rPr>
          <w:color w:val="auto"/>
          <w:spacing w:val="0"/>
          <w:w w:val="100"/>
        </w:rPr>
        <w:t xml:space="preserve"> уровень.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Ученики получают интеллектуальное удоволь</w:t>
      </w:r>
      <w:r w:rsidRPr="00BB150C">
        <w:rPr>
          <w:color w:val="auto"/>
          <w:spacing w:val="0"/>
          <w:w w:val="100"/>
        </w:rPr>
        <w:softHyphen/>
        <w:t>ствие от решения задач, проявляют интерес к обоб</w:t>
      </w:r>
      <w:r w:rsidRPr="00BB150C">
        <w:rPr>
          <w:color w:val="auto"/>
          <w:spacing w:val="0"/>
          <w:w w:val="100"/>
        </w:rPr>
        <w:softHyphen/>
        <w:t>щениям. Им интересны не только знания, но и способы их добывания, они испытывают инте</w:t>
      </w:r>
      <w:r w:rsidRPr="00BB150C">
        <w:rPr>
          <w:color w:val="auto"/>
          <w:spacing w:val="0"/>
          <w:w w:val="100"/>
        </w:rPr>
        <w:softHyphen/>
        <w:t>рес к самообразовательной деятельности.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Положительная мотивация здесь (особенно на </w:t>
      </w:r>
      <w:r w:rsidRPr="00BB150C">
        <w:rPr>
          <w:color w:val="auto"/>
          <w:spacing w:val="0"/>
          <w:w w:val="100"/>
          <w:lang w:val="en-US"/>
        </w:rPr>
        <w:t>IV</w:t>
      </w:r>
      <w:r w:rsidRPr="00BB150C">
        <w:rPr>
          <w:color w:val="auto"/>
          <w:spacing w:val="0"/>
          <w:w w:val="100"/>
        </w:rPr>
        <w:t xml:space="preserve"> уровне) устойчивая, и она заложена в сам про</w:t>
      </w:r>
      <w:r w:rsidRPr="00BB150C">
        <w:rPr>
          <w:color w:val="auto"/>
          <w:spacing w:val="0"/>
          <w:w w:val="100"/>
        </w:rPr>
        <w:softHyphen/>
        <w:t>цесс учения. Задача нашего обра</w:t>
      </w:r>
      <w:r w:rsidRPr="00BB150C">
        <w:rPr>
          <w:color w:val="auto"/>
          <w:spacing w:val="0"/>
          <w:w w:val="100"/>
        </w:rPr>
        <w:softHyphen/>
        <w:t xml:space="preserve">зования - формирование достаточного уровня </w:t>
      </w:r>
      <w:proofErr w:type="spellStart"/>
      <w:r w:rsidRPr="00BB150C">
        <w:rPr>
          <w:color w:val="auto"/>
          <w:spacing w:val="0"/>
          <w:w w:val="100"/>
        </w:rPr>
        <w:t>сфор</w:t>
      </w:r>
      <w:r w:rsidRPr="00BB150C">
        <w:rPr>
          <w:color w:val="auto"/>
          <w:spacing w:val="0"/>
          <w:w w:val="100"/>
        </w:rPr>
        <w:softHyphen/>
        <w:t>мированности</w:t>
      </w:r>
      <w:proofErr w:type="spellEnd"/>
      <w:r w:rsidRPr="00BB150C">
        <w:rPr>
          <w:color w:val="auto"/>
          <w:spacing w:val="0"/>
          <w:w w:val="100"/>
        </w:rPr>
        <w:t xml:space="preserve"> интереса к предмету и глубинного познавательного интереса.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i/>
          <w:iCs/>
          <w:color w:val="auto"/>
          <w:spacing w:val="0"/>
          <w:w w:val="100"/>
        </w:rPr>
        <w:t>В результате моей работы над этой проблемой сложилась эффективная система развития мотивации учения.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Проблема, которая встает при этом  для меня - это разработка  собственной системы развития мотивации учения, развития познавательного инте</w:t>
      </w:r>
      <w:r w:rsidRPr="00BB150C">
        <w:rPr>
          <w:color w:val="auto"/>
          <w:spacing w:val="0"/>
          <w:w w:val="100"/>
        </w:rPr>
        <w:softHyphen/>
        <w:t>реса как глубинного мотива учения,   создание эффективной системы отслеживания мотивации образовательной деятельности.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Если раньше на уроках я  пробуждала интерес к учению, то теперь я его развиваю, а это зна</w:t>
      </w:r>
      <w:r w:rsidRPr="00BB150C">
        <w:rPr>
          <w:color w:val="auto"/>
          <w:spacing w:val="0"/>
          <w:w w:val="100"/>
        </w:rPr>
        <w:softHyphen/>
        <w:t>чит должна иметь  для занятий целую систему твор</w:t>
      </w:r>
      <w:r w:rsidRPr="00BB150C">
        <w:rPr>
          <w:color w:val="auto"/>
          <w:spacing w:val="0"/>
          <w:w w:val="100"/>
        </w:rPr>
        <w:softHyphen/>
        <w:t xml:space="preserve">ческих заданий.              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Система творческих заданий для развития мотивации к учебной деятельности - это комплект, в ко</w:t>
      </w:r>
      <w:r w:rsidRPr="00BB150C">
        <w:rPr>
          <w:color w:val="auto"/>
          <w:spacing w:val="0"/>
          <w:w w:val="100"/>
        </w:rPr>
        <w:softHyphen/>
        <w:t>торый входят творческие задачи с интересным со</w:t>
      </w:r>
      <w:r w:rsidRPr="00BB150C">
        <w:rPr>
          <w:color w:val="auto"/>
          <w:spacing w:val="0"/>
          <w:w w:val="100"/>
        </w:rPr>
        <w:softHyphen/>
        <w:t xml:space="preserve">держанием из трех основных групп: 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1) причинно-следственные связи,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2) комбинирование информации,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3)  планирование и выполнение практической деятельности.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Применение системы творческих задач для раз</w:t>
      </w:r>
      <w:r w:rsidRPr="00BB150C">
        <w:rPr>
          <w:color w:val="auto"/>
          <w:spacing w:val="0"/>
          <w:w w:val="100"/>
        </w:rPr>
        <w:softHyphen/>
        <w:t>вития мотивации у учащихся к учебной деятельнос</w:t>
      </w:r>
      <w:r w:rsidRPr="00BB150C">
        <w:rPr>
          <w:color w:val="auto"/>
          <w:spacing w:val="0"/>
          <w:w w:val="100"/>
        </w:rPr>
        <w:softHyphen/>
        <w:t>ти предполагает использование на каждом уроке, как минимум, по одной задаче из каждой группы.</w:t>
      </w:r>
    </w:p>
    <w:p w:rsidR="00B63208" w:rsidRPr="00BB150C" w:rsidRDefault="00B63208" w:rsidP="00B6320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lastRenderedPageBreak/>
        <w:t>Такой подход к проблеме развития мотивации требует от меня  затрат времени, но прежде все</w:t>
      </w:r>
      <w:r w:rsidRPr="00BB150C">
        <w:rPr>
          <w:color w:val="auto"/>
          <w:spacing w:val="0"/>
          <w:w w:val="100"/>
        </w:rPr>
        <w:softHyphen/>
        <w:t>го творческого подхода к своей деятельности. Это возможно при овладении новым педагогическим мышлением, при переосмыслении и пересмотре технологии работы, при планомерном творческом росте. Но это дает определенные результаты:</w:t>
      </w:r>
    </w:p>
    <w:p w:rsidR="00B63208" w:rsidRPr="00BB150C" w:rsidRDefault="00B63208" w:rsidP="00B632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 xml:space="preserve">Я скорректировала учебно-планирующую документацию, внесла в нее изменения. Внесла изменения в содержание. Разработала дидактический материал, повышающий качество обучения. Стала применять на уроках более эффективные методы и приемы обучения. </w:t>
      </w:r>
    </w:p>
    <w:p w:rsidR="00B63208" w:rsidRPr="00BB150C" w:rsidRDefault="00B63208" w:rsidP="00B632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Выработала такой стиль общения, чтобы они видели свои достижения и недостатки, знали, что задачи, поставленные перед ними выполнимы, могли высказать свое мнение, с удовольствием работали в группе, общались с товарищами, умели прислушиваться к их мнению и оказывали помощь, что</w:t>
      </w:r>
      <w:r w:rsidR="00EC22E2" w:rsidRPr="00BB150C">
        <w:rPr>
          <w:color w:val="auto"/>
          <w:spacing w:val="0"/>
          <w:w w:val="100"/>
        </w:rPr>
        <w:t xml:space="preserve"> очень важно для учащегося</w:t>
      </w:r>
      <w:r w:rsidRPr="00BB150C">
        <w:rPr>
          <w:color w:val="auto"/>
          <w:spacing w:val="0"/>
          <w:w w:val="100"/>
        </w:rPr>
        <w:t>.</w:t>
      </w:r>
    </w:p>
    <w:p w:rsidR="00B63208" w:rsidRPr="00BB150C" w:rsidRDefault="00B63208" w:rsidP="00B6320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auto"/>
          <w:spacing w:val="0"/>
          <w:w w:val="100"/>
        </w:rPr>
      </w:pPr>
      <w:r w:rsidRPr="00BB150C">
        <w:rPr>
          <w:color w:val="auto"/>
          <w:spacing w:val="0"/>
          <w:w w:val="100"/>
        </w:rPr>
        <w:t>Организую учебную деятельность таким образом, чтобы сформировать положительные мотивы учения и это является результатом моей работы.</w:t>
      </w:r>
    </w:p>
    <w:p w:rsidR="00170D0C" w:rsidRPr="00BB150C" w:rsidRDefault="00170D0C"/>
    <w:sectPr w:rsidR="00170D0C" w:rsidRPr="00BB150C" w:rsidSect="00B632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318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FE47FBB"/>
    <w:multiLevelType w:val="hybridMultilevel"/>
    <w:tmpl w:val="EB4E9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3208"/>
    <w:rsid w:val="000F4F54"/>
    <w:rsid w:val="00170D0C"/>
    <w:rsid w:val="00A5114E"/>
    <w:rsid w:val="00B0754B"/>
    <w:rsid w:val="00B63208"/>
    <w:rsid w:val="00BB150C"/>
    <w:rsid w:val="00EC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0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3"/>
      <w:w w:val="7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B63208"/>
    <w:pPr>
      <w:numPr>
        <w:numId w:val="1"/>
      </w:numPr>
    </w:pPr>
  </w:style>
  <w:style w:type="table" w:styleId="a3">
    <w:name w:val="Table Grid"/>
    <w:basedOn w:val="a1"/>
    <w:rsid w:val="00B6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2013-01-07T12:00:00Z</dcterms:created>
  <dcterms:modified xsi:type="dcterms:W3CDTF">2013-01-09T04:47:00Z</dcterms:modified>
</cp:coreProperties>
</file>