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CD" w:rsidRPr="00A247E1" w:rsidRDefault="000728CD">
      <w:pPr>
        <w:rPr>
          <w:rFonts w:ascii="Times New Roman" w:hAnsi="Times New Roman"/>
          <w:sz w:val="20"/>
          <w:szCs w:val="20"/>
        </w:rPr>
      </w:pPr>
      <w:r w:rsidRPr="00A247E1">
        <w:rPr>
          <w:rFonts w:ascii="Times New Roman" w:hAnsi="Times New Roman"/>
          <w:b/>
          <w:sz w:val="20"/>
          <w:szCs w:val="20"/>
        </w:rPr>
        <w:t>Тема урока: Похвальное слово Эпохе.</w:t>
      </w:r>
      <w:r w:rsidRPr="00A247E1">
        <w:rPr>
          <w:rFonts w:ascii="Times New Roman" w:hAnsi="Times New Roman"/>
          <w:sz w:val="20"/>
          <w:szCs w:val="20"/>
        </w:rPr>
        <w:br/>
        <w:t>Цели урока:1)систематизировать и обобщить знание уч-ся о данном периоде;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2) показать межпредметные связи в рамках эпохи;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3) развивать умение уч-ся работать с картой;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4) воспитывать чувство любви к прекрасному.</w:t>
      </w:r>
      <w:r w:rsidRPr="00A247E1">
        <w:rPr>
          <w:rFonts w:ascii="Times New Roman" w:hAnsi="Times New Roman"/>
          <w:sz w:val="20"/>
          <w:szCs w:val="20"/>
        </w:rPr>
        <w:br/>
        <w:t>Оборудование: карта « Европа»</w:t>
      </w:r>
      <w:r w:rsidRPr="00A247E1">
        <w:rPr>
          <w:rFonts w:ascii="Times New Roman" w:hAnsi="Times New Roman"/>
          <w:sz w:val="20"/>
          <w:szCs w:val="20"/>
          <w:lang w:val="en-US"/>
        </w:rPr>
        <w:t>XIV</w:t>
      </w:r>
      <w:r w:rsidRPr="00A247E1">
        <w:rPr>
          <w:rFonts w:ascii="Times New Roman" w:hAnsi="Times New Roman"/>
          <w:sz w:val="20"/>
          <w:szCs w:val="20"/>
        </w:rPr>
        <w:t xml:space="preserve"> -</w:t>
      </w:r>
      <w:r w:rsidRPr="00A247E1">
        <w:rPr>
          <w:rFonts w:ascii="Times New Roman" w:hAnsi="Times New Roman"/>
          <w:sz w:val="20"/>
          <w:szCs w:val="20"/>
          <w:lang w:val="en-US"/>
        </w:rPr>
        <w:t>XV</w:t>
      </w:r>
      <w:r w:rsidRPr="00A247E1">
        <w:rPr>
          <w:rFonts w:ascii="Times New Roman" w:hAnsi="Times New Roman"/>
          <w:sz w:val="20"/>
          <w:szCs w:val="20"/>
        </w:rPr>
        <w:t xml:space="preserve"> в.в., схема «Ренессанс», альбом по культуре, таблица с терминами и именами, видеофильмы «Эпоха Возрождения»,»Эрмитаж«,»Мировые  шедевры Петергоф»,выставка книг, рефератов.</w:t>
      </w:r>
      <w:r w:rsidRPr="00A247E1">
        <w:rPr>
          <w:rFonts w:ascii="Times New Roman" w:hAnsi="Times New Roman"/>
          <w:sz w:val="20"/>
          <w:szCs w:val="20"/>
        </w:rPr>
        <w:br/>
        <w:t xml:space="preserve">Эпиграф урока на доске: 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            Глубокое проникновение в культуру прошлого….сближает времена и страны</w:t>
      </w:r>
    </w:p>
    <w:p w:rsidR="000728CD" w:rsidRPr="00A247E1" w:rsidRDefault="000728CD">
      <w:pPr>
        <w:rPr>
          <w:rFonts w:ascii="Times New Roman" w:hAnsi="Times New Roman"/>
          <w:sz w:val="20"/>
          <w:szCs w:val="20"/>
        </w:rPr>
      </w:pPr>
      <w:r w:rsidRPr="00A247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Д.С.Лихачёв.</w:t>
      </w:r>
    </w:p>
    <w:p w:rsidR="000728CD" w:rsidRPr="00A247E1" w:rsidRDefault="000728CD">
      <w:pPr>
        <w:rPr>
          <w:rFonts w:ascii="Times New Roman" w:hAnsi="Times New Roman"/>
          <w:sz w:val="20"/>
          <w:szCs w:val="20"/>
        </w:rPr>
      </w:pPr>
      <w:r w:rsidRPr="00A247E1">
        <w:rPr>
          <w:rFonts w:ascii="Times New Roman" w:hAnsi="Times New Roman"/>
          <w:sz w:val="20"/>
          <w:szCs w:val="20"/>
        </w:rPr>
        <w:t xml:space="preserve">                                                 Род урока.</w:t>
      </w:r>
      <w:r w:rsidRPr="00A247E1">
        <w:rPr>
          <w:rFonts w:ascii="Times New Roman" w:hAnsi="Times New Roman"/>
          <w:sz w:val="20"/>
          <w:szCs w:val="20"/>
        </w:rPr>
        <w:br/>
        <w:t>1.Слово учителя.</w:t>
      </w:r>
      <w:r w:rsidRPr="00A247E1">
        <w:rPr>
          <w:rFonts w:ascii="Times New Roman" w:hAnsi="Times New Roman"/>
          <w:sz w:val="20"/>
          <w:szCs w:val="20"/>
        </w:rPr>
        <w:br/>
        <w:t>У человечества есть своя биография; младенчество, юность, зрелость. Эпоху, о которой мы будем сегодня говорить, вернее всего отнести к периоду начинающейся зрелости с её неотъемлемой романтикой, поисками индивидуальности, борьбой с предрассудками прошлого. Без  этой эпохи не было бы современной цивилизации, родиной её является Италия. Сама судьба определила ей роль наследницы</w:t>
      </w:r>
      <w:r>
        <w:rPr>
          <w:rFonts w:ascii="Times New Roman" w:hAnsi="Times New Roman"/>
          <w:sz w:val="20"/>
          <w:szCs w:val="20"/>
        </w:rPr>
        <w:t xml:space="preserve"> блестящей цивилизации др.Греции</w:t>
      </w:r>
      <w:r w:rsidRPr="00A247E1">
        <w:rPr>
          <w:rFonts w:ascii="Times New Roman" w:hAnsi="Times New Roman"/>
          <w:sz w:val="20"/>
          <w:szCs w:val="20"/>
        </w:rPr>
        <w:t xml:space="preserve"> и др.Рима. Конечно, вы уже догадались, что речь пойдёт об эпохе Возрождения или Ренессанс</w:t>
      </w:r>
      <w:r>
        <w:rPr>
          <w:rFonts w:ascii="Times New Roman" w:hAnsi="Times New Roman"/>
          <w:sz w:val="20"/>
          <w:szCs w:val="20"/>
        </w:rPr>
        <w:t>е</w:t>
      </w:r>
      <w:r w:rsidRPr="00A247E1">
        <w:rPr>
          <w:rFonts w:ascii="Times New Roman" w:hAnsi="Times New Roman"/>
          <w:sz w:val="20"/>
          <w:szCs w:val="20"/>
        </w:rPr>
        <w:t>.</w:t>
      </w:r>
      <w:r w:rsidRPr="00A247E1">
        <w:rPr>
          <w:rFonts w:ascii="Times New Roman" w:hAnsi="Times New Roman"/>
          <w:sz w:val="20"/>
          <w:szCs w:val="20"/>
        </w:rPr>
        <w:br/>
        <w:t>Эта эпоха обхватывает несколько столетий (с 14 по 15 вв.)</w:t>
      </w:r>
      <w:r w:rsidRPr="00A247E1">
        <w:rPr>
          <w:rFonts w:ascii="Times New Roman" w:hAnsi="Times New Roman"/>
          <w:sz w:val="20"/>
          <w:szCs w:val="20"/>
        </w:rPr>
        <w:br/>
        <w:t>Всё искусство Возрождения- явление, отмеченное глубокой и принципиальной новизной. Оно заложило основы европейской культуры нового времени и оказало огромное влияние на последующее культурное развитие человечества (показывается карта).</w:t>
      </w:r>
      <w:r w:rsidRPr="00A247E1">
        <w:rPr>
          <w:rFonts w:ascii="Times New Roman" w:hAnsi="Times New Roman"/>
          <w:sz w:val="20"/>
          <w:szCs w:val="20"/>
        </w:rPr>
        <w:br/>
        <w:t xml:space="preserve">Возрождение проявилось во всех областях искусства: в архитектуре, скульптуре, живописи, литературе, музыке, театре, неузнаваемо изменились жизнь и быт людей. Познание во всех областях творчества получило название « универсализм». Люди теперь не ждали всякого блаженства после смерти, а спешили наслаждаться земными радостями, делать свою жизнь полезной и красивой во всём.(танец, подготовленный уч-ся </w:t>
      </w:r>
      <w:smartTag w:uri="urn:schemas-microsoft-com:office:smarttags" w:element="metricconverter">
        <w:smartTagPr>
          <w:attr w:name="ProductID" w:val="130 м"/>
        </w:smartTagPr>
        <w:r w:rsidRPr="00A247E1">
          <w:rPr>
            <w:rFonts w:ascii="Times New Roman" w:hAnsi="Times New Roman"/>
            <w:sz w:val="20"/>
            <w:szCs w:val="20"/>
          </w:rPr>
          <w:t>130 м</w:t>
        </w:r>
      </w:smartTag>
      <w:r w:rsidRPr="00A247E1">
        <w:rPr>
          <w:rFonts w:ascii="Times New Roman" w:hAnsi="Times New Roman"/>
          <w:sz w:val="20"/>
          <w:szCs w:val="20"/>
        </w:rPr>
        <w:t xml:space="preserve">)  </w:t>
      </w:r>
    </w:p>
    <w:p w:rsidR="000728CD" w:rsidRPr="00A247E1" w:rsidRDefault="000728CD">
      <w:pPr>
        <w:rPr>
          <w:rFonts w:ascii="Times New Roman" w:hAnsi="Times New Roman"/>
          <w:sz w:val="20"/>
          <w:szCs w:val="20"/>
        </w:rPr>
      </w:pPr>
      <w:r w:rsidRPr="00A247E1">
        <w:rPr>
          <w:rFonts w:ascii="Times New Roman" w:hAnsi="Times New Roman"/>
          <w:sz w:val="20"/>
          <w:szCs w:val="20"/>
        </w:rPr>
        <w:t>Наши танцоры постарались передать нам настроение той эпохи, а помогла им в этом музыка. Ведь не  даром про музыку говорят, что она сама- звучащее время.</w:t>
      </w:r>
      <w:r w:rsidRPr="00A247E1">
        <w:rPr>
          <w:rFonts w:ascii="Times New Roman" w:hAnsi="Times New Roman"/>
          <w:sz w:val="20"/>
          <w:szCs w:val="20"/>
        </w:rPr>
        <w:br/>
        <w:t xml:space="preserve">1) О её особенностях рассказывает уч-ся, вывешиваются портреты музыкантов). </w:t>
      </w:r>
      <w:r w:rsidRPr="00A247E1">
        <w:rPr>
          <w:rFonts w:ascii="Times New Roman" w:hAnsi="Times New Roman"/>
          <w:sz w:val="20"/>
          <w:szCs w:val="20"/>
        </w:rPr>
        <w:br/>
        <w:t>В конце средних веков росло число грамотных и образованных людей, которые много читали, путешествовали, говорили на нескольких языках, интересовались философией, историей, искусством, по</w:t>
      </w:r>
      <w:r>
        <w:rPr>
          <w:rFonts w:ascii="Times New Roman" w:hAnsi="Times New Roman"/>
          <w:sz w:val="20"/>
          <w:szCs w:val="20"/>
        </w:rPr>
        <w:t>-</w:t>
      </w:r>
      <w:r w:rsidRPr="00A247E1">
        <w:rPr>
          <w:rFonts w:ascii="Times New Roman" w:hAnsi="Times New Roman"/>
          <w:sz w:val="20"/>
          <w:szCs w:val="20"/>
        </w:rPr>
        <w:t xml:space="preserve"> новому  смотрели на природу, человека и общества. Сторонники не божественного, а светского, человеческого взг</w:t>
      </w:r>
      <w:r>
        <w:rPr>
          <w:rFonts w:ascii="Times New Roman" w:hAnsi="Times New Roman"/>
          <w:sz w:val="20"/>
          <w:szCs w:val="20"/>
        </w:rPr>
        <w:t>л</w:t>
      </w:r>
      <w:r w:rsidRPr="00A247E1">
        <w:rPr>
          <w:rFonts w:ascii="Times New Roman" w:hAnsi="Times New Roman"/>
          <w:sz w:val="20"/>
          <w:szCs w:val="20"/>
        </w:rPr>
        <w:t>яда на мир называли себя гуманистами.</w:t>
      </w:r>
      <w:r w:rsidRPr="00A247E1">
        <w:rPr>
          <w:rFonts w:ascii="Times New Roman" w:hAnsi="Times New Roman"/>
          <w:sz w:val="20"/>
          <w:szCs w:val="20"/>
        </w:rPr>
        <w:br/>
        <w:t>(с лат. ---------- - человеческий)</w:t>
      </w:r>
      <w:r w:rsidRPr="00A247E1">
        <w:rPr>
          <w:rFonts w:ascii="Times New Roman" w:hAnsi="Times New Roman"/>
          <w:sz w:val="20"/>
          <w:szCs w:val="20"/>
        </w:rPr>
        <w:br/>
        <w:t>2) Справка о гуманистах Эпохи Возрождения(готовит уч-ся)</w:t>
      </w:r>
      <w:r w:rsidRPr="00A247E1">
        <w:rPr>
          <w:rFonts w:ascii="Times New Roman" w:hAnsi="Times New Roman"/>
          <w:sz w:val="20"/>
          <w:szCs w:val="20"/>
        </w:rPr>
        <w:br/>
        <w:t>3)Справка о литературе.</w:t>
      </w:r>
      <w:r w:rsidRPr="00A247E1">
        <w:rPr>
          <w:rFonts w:ascii="Times New Roman" w:hAnsi="Times New Roman"/>
          <w:sz w:val="20"/>
          <w:szCs w:val="20"/>
        </w:rPr>
        <w:br/>
        <w:t>(постановка: чтение сонетов У. Шекспира).</w:t>
      </w:r>
      <w:r w:rsidRPr="00A247E1">
        <w:rPr>
          <w:rFonts w:ascii="Times New Roman" w:hAnsi="Times New Roman"/>
          <w:sz w:val="20"/>
          <w:szCs w:val="20"/>
        </w:rPr>
        <w:br/>
        <w:t>От литературы переходим к музыке застывшей- архитектуре.</w:t>
      </w:r>
      <w:r w:rsidRPr="00A247E1">
        <w:rPr>
          <w:rFonts w:ascii="Times New Roman" w:hAnsi="Times New Roman"/>
          <w:sz w:val="20"/>
          <w:szCs w:val="20"/>
        </w:rPr>
        <w:br/>
        <w:t>4)Справка об архитектуре.</w:t>
      </w:r>
      <w:r w:rsidRPr="00A247E1">
        <w:rPr>
          <w:rFonts w:ascii="Times New Roman" w:hAnsi="Times New Roman"/>
          <w:sz w:val="20"/>
          <w:szCs w:val="20"/>
        </w:rPr>
        <w:br/>
        <w:t>Собор Св. Петра в Риме- один из известнейших памятников того времени и замечательно сохранившийся до наших дней(в/ф. 4. 30 мин).</w:t>
      </w:r>
      <w:r w:rsidRPr="00A247E1">
        <w:rPr>
          <w:rFonts w:ascii="Times New Roman" w:hAnsi="Times New Roman"/>
          <w:sz w:val="20"/>
          <w:szCs w:val="20"/>
        </w:rPr>
        <w:br/>
        <w:t>5) Скульптура (справка, подготовленная учащимся).</w:t>
      </w:r>
      <w:r w:rsidRPr="00A247E1">
        <w:rPr>
          <w:rFonts w:ascii="Times New Roman" w:hAnsi="Times New Roman"/>
          <w:sz w:val="20"/>
          <w:szCs w:val="20"/>
        </w:rPr>
        <w:br/>
        <w:t>«Скорчившийся мальчик»(в/ф. 0.40 мин).</w:t>
      </w:r>
      <w:r w:rsidRPr="00A247E1">
        <w:rPr>
          <w:rFonts w:ascii="Times New Roman" w:hAnsi="Times New Roman"/>
          <w:sz w:val="20"/>
          <w:szCs w:val="20"/>
        </w:rPr>
        <w:br/>
        <w:t>«Ночь»(репродукция в книге).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    Вот эта ночь, что так спокойно спит,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    Перед тобою- ангела создание,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    Они из камня, но в ей есть дыханье,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    Лишь разбуди- она заговорит </w:t>
      </w:r>
      <w:r w:rsidRPr="00A247E1">
        <w:rPr>
          <w:rFonts w:ascii="Times New Roman" w:hAnsi="Times New Roman"/>
          <w:sz w:val="20"/>
          <w:szCs w:val="20"/>
        </w:rPr>
        <w:br/>
        <w:t xml:space="preserve">                           (стихотворение читает ученик).</w:t>
      </w:r>
      <w:r w:rsidRPr="00A247E1">
        <w:rPr>
          <w:rFonts w:ascii="Times New Roman" w:hAnsi="Times New Roman"/>
          <w:sz w:val="20"/>
          <w:szCs w:val="20"/>
        </w:rPr>
        <w:br/>
        <w:t xml:space="preserve">Самое богатое наследие оставили нам художники эпохи Возрождения. Только перечислять их имена мы могли бы часами. </w:t>
      </w:r>
      <w:r w:rsidRPr="00A247E1">
        <w:rPr>
          <w:rFonts w:ascii="Times New Roman" w:hAnsi="Times New Roman"/>
          <w:sz w:val="20"/>
          <w:szCs w:val="20"/>
        </w:rPr>
        <w:br/>
        <w:t>6) Живопись(справка, подготовленная уч-ся)</w:t>
      </w:r>
      <w:r w:rsidRPr="00A247E1">
        <w:rPr>
          <w:rFonts w:ascii="Times New Roman" w:hAnsi="Times New Roman"/>
          <w:sz w:val="20"/>
          <w:szCs w:val="20"/>
        </w:rPr>
        <w:br/>
        <w:t>(показать репродукции картин).</w:t>
      </w:r>
      <w:r w:rsidRPr="00A247E1">
        <w:rPr>
          <w:rFonts w:ascii="Times New Roman" w:hAnsi="Times New Roman"/>
          <w:sz w:val="20"/>
          <w:szCs w:val="20"/>
        </w:rPr>
        <w:br/>
        <w:t>Можно много говорить и спорить о художниках и их работах, давайте перенесёмся с Вами в замечательный музей Эрмитаж и посмотрим на две картины из огромного наследия художников  Возрождения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247E1">
        <w:rPr>
          <w:rFonts w:ascii="Times New Roman" w:hAnsi="Times New Roman"/>
          <w:sz w:val="20"/>
          <w:szCs w:val="20"/>
        </w:rPr>
        <w:t>(в/ф. 3 мин).</w:t>
      </w:r>
      <w:r w:rsidRPr="00A247E1">
        <w:rPr>
          <w:rFonts w:ascii="Times New Roman" w:hAnsi="Times New Roman"/>
          <w:sz w:val="20"/>
          <w:szCs w:val="20"/>
        </w:rPr>
        <w:br/>
        <w:t>(На доске записаны основные признаки эпохи Возрождения, уч-ся ещё раз обращают на них внимание).</w:t>
      </w:r>
      <w:r w:rsidRPr="00A247E1">
        <w:rPr>
          <w:rFonts w:ascii="Times New Roman" w:hAnsi="Times New Roman"/>
          <w:sz w:val="20"/>
          <w:szCs w:val="20"/>
        </w:rPr>
        <w:br/>
        <w:t xml:space="preserve">Споры об эпохи Возрождения вели и ведут философы, историки, политики, искусствоведы. Не будем забывать, что это был очень не простой этап в истории человечества.  </w:t>
      </w:r>
      <w:r w:rsidRPr="00A247E1">
        <w:rPr>
          <w:rFonts w:ascii="Times New Roman" w:hAnsi="Times New Roman"/>
          <w:sz w:val="20"/>
          <w:szCs w:val="20"/>
          <w:lang w:val="en-US"/>
        </w:rPr>
        <w:t>XIV</w:t>
      </w:r>
      <w:r w:rsidRPr="00A247E1">
        <w:rPr>
          <w:rFonts w:ascii="Times New Roman" w:hAnsi="Times New Roman"/>
          <w:sz w:val="20"/>
          <w:szCs w:val="20"/>
        </w:rPr>
        <w:t xml:space="preserve">- </w:t>
      </w:r>
      <w:r w:rsidRPr="00A247E1">
        <w:rPr>
          <w:rFonts w:ascii="Times New Roman" w:hAnsi="Times New Roman"/>
          <w:sz w:val="20"/>
          <w:szCs w:val="20"/>
          <w:lang w:val="en-US"/>
        </w:rPr>
        <w:t>XVI</w:t>
      </w:r>
      <w:r w:rsidRPr="00A247E1">
        <w:rPr>
          <w:rFonts w:ascii="Times New Roman" w:hAnsi="Times New Roman"/>
          <w:sz w:val="20"/>
          <w:szCs w:val="20"/>
        </w:rPr>
        <w:t xml:space="preserve"> вв.- это время кровавых распрей, чудовищных эпидемий, время костров, на которых погибали лучшие умы, многие учёные пострада</w:t>
      </w:r>
      <w:r>
        <w:rPr>
          <w:rFonts w:ascii="Times New Roman" w:hAnsi="Times New Roman"/>
          <w:sz w:val="20"/>
          <w:szCs w:val="20"/>
        </w:rPr>
        <w:t>ли за свои взгляды. Но ясно так</w:t>
      </w:r>
      <w:r w:rsidRPr="00A247E1">
        <w:rPr>
          <w:rFonts w:ascii="Times New Roman" w:hAnsi="Times New Roman"/>
          <w:sz w:val="20"/>
          <w:szCs w:val="20"/>
        </w:rPr>
        <w:t>же и то, что эта эпо</w:t>
      </w:r>
      <w:r>
        <w:rPr>
          <w:rFonts w:ascii="Times New Roman" w:hAnsi="Times New Roman"/>
          <w:sz w:val="20"/>
          <w:szCs w:val="20"/>
        </w:rPr>
        <w:t>ха оставила нам в наследство не</w:t>
      </w:r>
      <w:r w:rsidRPr="00A247E1">
        <w:rPr>
          <w:rFonts w:ascii="Times New Roman" w:hAnsi="Times New Roman"/>
          <w:sz w:val="20"/>
          <w:szCs w:val="20"/>
        </w:rPr>
        <w:t>сравненные материальные и духовные сокровища. Ка</w:t>
      </w:r>
      <w:r>
        <w:rPr>
          <w:rFonts w:ascii="Times New Roman" w:hAnsi="Times New Roman"/>
          <w:sz w:val="20"/>
          <w:szCs w:val="20"/>
        </w:rPr>
        <w:t>к богата она талантами. Так буде</w:t>
      </w:r>
      <w:r w:rsidRPr="00A247E1">
        <w:rPr>
          <w:rFonts w:ascii="Times New Roman" w:hAnsi="Times New Roman"/>
          <w:sz w:val="20"/>
          <w:szCs w:val="20"/>
        </w:rPr>
        <w:t>м благодарны им за те шедевры, которые они создали и которые украшают нашу жизнь.</w:t>
      </w:r>
      <w:r w:rsidRPr="00A247E1">
        <w:rPr>
          <w:rFonts w:ascii="Times New Roman" w:hAnsi="Times New Roman"/>
          <w:sz w:val="20"/>
          <w:szCs w:val="20"/>
        </w:rPr>
        <w:br/>
        <w:t xml:space="preserve">Эпоха Возрождения нуждалась в титанах, но и породила их </w:t>
      </w:r>
      <w:r w:rsidRPr="00A247E1">
        <w:rPr>
          <w:rFonts w:ascii="Times New Roman" w:hAnsi="Times New Roman"/>
          <w:sz w:val="20"/>
          <w:szCs w:val="20"/>
        </w:rPr>
        <w:br/>
      </w:r>
      <w:r w:rsidRPr="00A247E1">
        <w:rPr>
          <w:rFonts w:ascii="Times New Roman" w:hAnsi="Times New Roman"/>
          <w:sz w:val="20"/>
          <w:szCs w:val="20"/>
          <w:lang w:val="en-US"/>
        </w:rPr>
        <w:t>II</w:t>
      </w:r>
      <w:r w:rsidRPr="00A247E1">
        <w:rPr>
          <w:rFonts w:ascii="Times New Roman" w:hAnsi="Times New Roman"/>
          <w:sz w:val="20"/>
          <w:szCs w:val="20"/>
        </w:rPr>
        <w:t>. Задание уч-ся: цветовое восприятие эпохи Возрождения.</w:t>
      </w:r>
      <w:r w:rsidRPr="00A247E1">
        <w:rPr>
          <w:rFonts w:ascii="Times New Roman" w:hAnsi="Times New Roman"/>
          <w:sz w:val="20"/>
          <w:szCs w:val="20"/>
        </w:rPr>
        <w:br/>
        <w:t>( На альбомных листах ученики выражают с помощью красок своё эмоциональное настроение).</w:t>
      </w:r>
      <w:r w:rsidRPr="00A247E1">
        <w:rPr>
          <w:rFonts w:ascii="Times New Roman" w:hAnsi="Times New Roman"/>
          <w:sz w:val="20"/>
          <w:szCs w:val="20"/>
        </w:rPr>
        <w:br/>
      </w:r>
      <w:r w:rsidRPr="00A247E1">
        <w:rPr>
          <w:rFonts w:ascii="Times New Roman" w:hAnsi="Times New Roman"/>
          <w:sz w:val="20"/>
          <w:szCs w:val="20"/>
          <w:lang w:val="en-US"/>
        </w:rPr>
        <w:t>III</w:t>
      </w:r>
      <w:r w:rsidRPr="00A247E1">
        <w:rPr>
          <w:rFonts w:ascii="Times New Roman" w:hAnsi="Times New Roman"/>
          <w:sz w:val="20"/>
          <w:szCs w:val="20"/>
        </w:rPr>
        <w:t>. Подведение итогов урока.</w:t>
      </w:r>
      <w:r w:rsidRPr="00A247E1">
        <w:rPr>
          <w:rFonts w:ascii="Times New Roman" w:hAnsi="Times New Roman"/>
          <w:sz w:val="20"/>
          <w:szCs w:val="20"/>
        </w:rPr>
        <w:br/>
        <w:t>( ф/в -------- эпохи Ренессанса в России: Петергоф).</w:t>
      </w:r>
      <w:r w:rsidRPr="00A247E1">
        <w:rPr>
          <w:rFonts w:ascii="Times New Roman" w:hAnsi="Times New Roman"/>
          <w:sz w:val="20"/>
          <w:szCs w:val="20"/>
        </w:rPr>
        <w:br/>
        <w:t xml:space="preserve">  </w:t>
      </w:r>
      <w:r w:rsidRPr="00A247E1">
        <w:rPr>
          <w:rFonts w:ascii="Times New Roman" w:hAnsi="Times New Roman"/>
          <w:sz w:val="20"/>
          <w:szCs w:val="20"/>
        </w:rPr>
        <w:br/>
      </w:r>
    </w:p>
    <w:sectPr w:rsidR="000728CD" w:rsidRPr="00A247E1" w:rsidSect="0065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CB2"/>
    <w:rsid w:val="000728CD"/>
    <w:rsid w:val="00151CB2"/>
    <w:rsid w:val="002157C7"/>
    <w:rsid w:val="002673A2"/>
    <w:rsid w:val="003D32D9"/>
    <w:rsid w:val="00463844"/>
    <w:rsid w:val="0065586B"/>
    <w:rsid w:val="00681046"/>
    <w:rsid w:val="006E7F5B"/>
    <w:rsid w:val="006F3586"/>
    <w:rsid w:val="00866D05"/>
    <w:rsid w:val="00903FC7"/>
    <w:rsid w:val="00A247E1"/>
    <w:rsid w:val="00B55BBC"/>
    <w:rsid w:val="00B87F9F"/>
    <w:rsid w:val="00C947A6"/>
    <w:rsid w:val="00CC53EA"/>
    <w:rsid w:val="00DE14D2"/>
    <w:rsid w:val="00E770B3"/>
    <w:rsid w:val="00F8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2</Pages>
  <Words>707</Words>
  <Characters>4033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Учитель</cp:lastModifiedBy>
  <cp:revision>5</cp:revision>
  <dcterms:created xsi:type="dcterms:W3CDTF">2014-03-12T16:19:00Z</dcterms:created>
  <dcterms:modified xsi:type="dcterms:W3CDTF">2005-12-31T21:08:00Z</dcterms:modified>
</cp:coreProperties>
</file>