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B0" w:rsidRPr="00534B05" w:rsidRDefault="00F310B0" w:rsidP="00F310B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single" w:sz="12" w:space="0" w:color="FFFF00" w:frame="1"/>
          <w:shd w:val="clear" w:color="auto" w:fill="FFFF00"/>
          <w:lang w:eastAsia="ru-RU"/>
        </w:rPr>
        <w:t> План </w:t>
      </w:r>
    </w:p>
    <w:p w:rsidR="00F310B0" w:rsidRPr="00534B05" w:rsidRDefault="00F310B0" w:rsidP="00F310B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YANDEX_1"/>
      <w:bookmarkEnd w:id="0"/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single" w:sz="12" w:space="0" w:color="FFFF00" w:frame="1"/>
          <w:shd w:val="clear" w:color="auto" w:fill="FFFF00"/>
          <w:lang w:eastAsia="ru-RU"/>
        </w:rPr>
        <w:t> воспитательной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bookmarkStart w:id="1" w:name="YANDEX_2"/>
      <w:bookmarkEnd w:id="1"/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single" w:sz="12" w:space="0" w:color="FFFF00" w:frame="1"/>
          <w:shd w:val="clear" w:color="auto" w:fill="FFFF00"/>
          <w:lang w:eastAsia="ru-RU"/>
        </w:rPr>
        <w:t> работы </w:t>
      </w:r>
    </w:p>
    <w:p w:rsidR="00F310B0" w:rsidRPr="00534B05" w:rsidRDefault="00F310B0" w:rsidP="00F310B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YANDEX_3"/>
      <w:bookmarkEnd w:id="2"/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single" w:sz="12" w:space="0" w:color="FFFF00" w:frame="1"/>
          <w:shd w:val="clear" w:color="auto" w:fill="FFFF00"/>
          <w:lang w:eastAsia="ru-RU"/>
        </w:rPr>
        <w:t> в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bookmarkStart w:id="3" w:name="YANDEX_4"/>
      <w:bookmarkEnd w:id="3"/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single" w:sz="12" w:space="0" w:color="FFFF00" w:frame="1"/>
          <w:shd w:val="clear" w:color="auto" w:fill="FFFF00"/>
          <w:lang w:eastAsia="ru-RU"/>
        </w:rPr>
        <w:t> 9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bookmarkStart w:id="4" w:name="YANDEX_5"/>
      <w:bookmarkEnd w:id="4"/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single" w:sz="12" w:space="0" w:color="FFFF00" w:frame="1"/>
          <w:shd w:val="clear" w:color="auto" w:fill="FFFF00"/>
          <w:lang w:eastAsia="ru-RU"/>
        </w:rPr>
        <w:t> классе </w:t>
      </w:r>
    </w:p>
    <w:p w:rsidR="00F310B0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МОУ-оош с. Усатово</w:t>
      </w: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2013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Панасюк С.В.</w:t>
      </w: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44D0BBA4" wp14:editId="16BB5C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2009775"/>
            <wp:effectExtent l="0" t="0" r="0" b="9525"/>
            <wp:wrapSquare wrapText="bothSides"/>
            <wp:docPr id="1" name="Рисунок 1" descr="http://oo4e.mail.yandex.net/static/255451785afa497aa8c5f16ce50d95b1/tmp0svT_N_html_75f36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4e.mail.yandex.net/static/255451785afa497aa8c5f16ce50d95b1/tmp0svT_N_html_75f36708.png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Pr="00534B05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0B0" w:rsidRDefault="00F310B0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49FE" w:rsidRPr="00534B05" w:rsidRDefault="000649FE" w:rsidP="000649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 </w:t>
      </w:r>
      <w:bookmarkStart w:id="5" w:name="YANDEX_18"/>
      <w:bookmarkEnd w:id="5"/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 работы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 </w:t>
      </w:r>
      <w:bookmarkStart w:id="6" w:name="YANDEX_19"/>
      <w:bookmarkEnd w:id="6"/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 классом</w:t>
      </w:r>
      <w:proofErr w:type="gramStart"/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</w:p>
    <w:p w:rsidR="000649FE" w:rsidRPr="00534B05" w:rsidRDefault="000649FE" w:rsidP="000649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49FE" w:rsidRPr="00534B05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Помощь </w:t>
      </w:r>
      <w:proofErr w:type="gramStart"/>
      <w:r w:rsidRPr="00534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534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определении жизненных и профессиональных перспектив через самопознание и создание ситуаций выбора.</w:t>
      </w:r>
    </w:p>
    <w:p w:rsidR="000649FE" w:rsidRPr="00534B05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49FE" w:rsidRPr="00534B05" w:rsidRDefault="000649FE" w:rsidP="000649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49FE" w:rsidRPr="00534B05" w:rsidRDefault="000649FE" w:rsidP="000649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работы с классом:</w:t>
      </w:r>
    </w:p>
    <w:p w:rsidR="000649FE" w:rsidRPr="00534B05" w:rsidRDefault="000649FE" w:rsidP="000649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учащихся, продолжить работу по мотивации учебной деятельности.</w:t>
      </w:r>
    </w:p>
    <w:p w:rsidR="000649FE" w:rsidRPr="00534B05" w:rsidRDefault="000649FE" w:rsidP="000649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информацию о мире профессий и профессиональной ориентации.</w:t>
      </w:r>
    </w:p>
    <w:p w:rsidR="000649FE" w:rsidRPr="00534B05" w:rsidRDefault="000649FE" w:rsidP="000649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чувство долга и ответственности перед окружающими и Отечеством.</w:t>
      </w:r>
    </w:p>
    <w:p w:rsidR="000649FE" w:rsidRPr="00534B05" w:rsidRDefault="000649FE" w:rsidP="000649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умения анализировать и объективно оценивать свои интеллектуальные и физические возможности.</w:t>
      </w:r>
    </w:p>
    <w:p w:rsidR="000649FE" w:rsidRPr="00534B05" w:rsidRDefault="000649FE" w:rsidP="000649F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здорового образа жизни.</w:t>
      </w:r>
    </w:p>
    <w:p w:rsidR="000649FE" w:rsidRDefault="000649FE" w:rsidP="000649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649FE" w:rsidRPr="00390596" w:rsidRDefault="000649FE" w:rsidP="000649F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color w:val="000000"/>
          <w:lang w:eastAsia="ru-RU"/>
        </w:rPr>
        <w:t>Приоритетные направления </w:t>
      </w:r>
      <w:bookmarkStart w:id="7" w:name="YANDEX_20"/>
      <w:bookmarkEnd w:id="7"/>
      <w:r w:rsidRPr="00390596">
        <w:rPr>
          <w:rFonts w:ascii="Times New Roman" w:eastAsia="Times New Roman" w:hAnsi="Times New Roman" w:cs="Times New Roman"/>
          <w:bCs/>
          <w:color w:val="000000"/>
          <w:bdr w:val="single" w:sz="12" w:space="0" w:color="FFFF00" w:frame="1"/>
          <w:shd w:val="clear" w:color="auto" w:fill="FFFF00"/>
          <w:lang w:eastAsia="ru-RU"/>
        </w:rPr>
        <w:t> воспитательной </w:t>
      </w:r>
      <w:r w:rsidRPr="00390596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bookmarkStart w:id="8" w:name="YANDEX_21"/>
      <w:bookmarkEnd w:id="8"/>
      <w:r w:rsidRPr="00390596">
        <w:rPr>
          <w:rFonts w:ascii="Times New Roman" w:eastAsia="Times New Roman" w:hAnsi="Times New Roman" w:cs="Times New Roman"/>
          <w:bCs/>
          <w:color w:val="000000"/>
          <w:bdr w:val="single" w:sz="12" w:space="0" w:color="FFFF00" w:frame="1"/>
          <w:shd w:val="clear" w:color="auto" w:fill="FFFF00"/>
          <w:lang w:eastAsia="ru-RU"/>
        </w:rPr>
        <w:t> работы </w:t>
      </w:r>
    </w:p>
    <w:p w:rsidR="000649FE" w:rsidRPr="00390596" w:rsidRDefault="000649FE" w:rsidP="000649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color w:val="000000"/>
          <w:lang w:eastAsia="ru-RU"/>
        </w:rPr>
        <w:t>в 2013-2014 учебном году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1. «Здоровье».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использование педагогических технологий и методических приемов для демонстрации учащимся значимости их физического и психического здоровья, для будущего самоутверждения.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Задачи работы: 1.Знакомить учащихся с опытом и традициями предыдущих поколений по сохранению физического и психического здоровья нации;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 Формировать у учащихся культуру сохранения и совершенствования собственного здоровья.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2. «Интеллект».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оказание помощи ученикам в развитии в себе способности действовать целесообразно, мыслить рационально и эффективно проявлять свои интеллектуальные умения в окружающей среде.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Задачи работы: 1. Определить круг реальных учебных возможностей ученика, его ближайшую зону развития.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 Создать условия для продвижения учащихся в интеллектуальном развитии.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Формировать культуру интеллектуального развития и совершенствования.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3. «Общение».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передача учащимся знаний, умений и навыков социального общения людей, опыта поколений.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Задачи работы: 1.Формировать у учащихся культуру общения в системе «учитель – ученик», «ученик – ученик», «взрослый – ребенок».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 Знакомить учащихся с традициями общения различных поколений.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4. «Нравственность».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обучение учащихся пониманию смысла человеческого существования, ценности своего существования, ценности существования других людей.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Задачи работы: 1.Формировать у учащихся нравственную культуру миропонимания.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 Формировать у учащихся осознание исторического прошлого и будущего и своей роли в нем.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5. «Досуг».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Задачи работы: 1. Создание условий для равного проявления учащимися своей индивидуальности во внеурочной деятельности.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 Использование нестандартных творческих форм внеклассной деятельности с учетом возрастных особенностей учащихся.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3. Изучение индивидуальных интересов и потребностей учащихся во внеурочной деятельности.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4. Развитие способностей адекватно оценивать свои результаты и быть справедливым к чужим достижениям.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6. «Гражданин».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 осознанного выбора поведения и ответственности за него.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Задачи работы: 1.Формирование у учащихся правовой культуры, гуманистического мировоззрения.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 Обучение решению задач правового воспитания, связанных с проблемой морального саморазвития и самосовершенствования.</w:t>
      </w:r>
    </w:p>
    <w:p w:rsidR="000649FE" w:rsidRPr="00390596" w:rsidRDefault="000649FE" w:rsidP="000649F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Направление 7. «Семья».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Цель работы: максимальное сближение интересов родителей и педагогов по формированию развитой личности.</w:t>
      </w:r>
    </w:p>
    <w:p w:rsidR="000649FE" w:rsidRPr="00390596" w:rsidRDefault="000649FE" w:rsidP="000649F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Задачи работы: 1.Организация и совместное проведение досуга детей и родителей.</w:t>
      </w:r>
    </w:p>
    <w:p w:rsidR="000649FE" w:rsidRPr="000649FE" w:rsidRDefault="000649FE" w:rsidP="00F310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596">
        <w:rPr>
          <w:rFonts w:ascii="Times New Roman" w:eastAsia="Times New Roman" w:hAnsi="Times New Roman" w:cs="Times New Roman"/>
          <w:color w:val="000000"/>
          <w:lang w:eastAsia="ru-RU"/>
        </w:rPr>
        <w:t>2.Организация психолого-педагогического просвещения родителей через систему родительских собраний, тематических и инд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ивидуальных консультаций, бесед.</w:t>
      </w:r>
    </w:p>
    <w:p w:rsidR="00F310B0" w:rsidRDefault="00F310B0" w:rsidP="00CC785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785D" w:rsidRPr="00534B05" w:rsidRDefault="00CC785D" w:rsidP="00CC785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 </w:t>
      </w:r>
      <w:bookmarkStart w:id="9" w:name="YANDEX_25"/>
      <w:bookmarkEnd w:id="9"/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 план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bookmarkStart w:id="10" w:name="YANDEX_26"/>
      <w:bookmarkEnd w:id="10"/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 работы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 </w:t>
      </w:r>
      <w:bookmarkStart w:id="11" w:name="YANDEX_27"/>
      <w:bookmarkEnd w:id="11"/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 xml:space="preserve">9 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single" w:sz="12" w:space="0" w:color="FFFF00" w:frame="1"/>
          <w:shd w:val="clear" w:color="auto" w:fill="FFFF00"/>
          <w:lang w:eastAsia="ru-RU"/>
        </w:rPr>
        <w:t>классом </w:t>
      </w:r>
      <w:r w:rsidRPr="00534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на год</w:t>
      </w:r>
    </w:p>
    <w:p w:rsidR="00CC785D" w:rsidRPr="00534B05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1"/>
        <w:gridCol w:w="3297"/>
        <w:gridCol w:w="1687"/>
      </w:tblGrid>
      <w:tr w:rsidR="00CC785D" w:rsidRPr="00534B05" w:rsidTr="006D07CF">
        <w:trPr>
          <w:tblCellSpacing w:w="0" w:type="dxa"/>
        </w:trPr>
        <w:tc>
          <w:tcPr>
            <w:tcW w:w="4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  <w:bookmarkStart w:id="12" w:name="YANDEX_28"/>
            <w:bookmarkEnd w:id="12"/>
            <w:r w:rsidRPr="00534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single" w:sz="12" w:space="0" w:color="FFFF00" w:frame="1"/>
                <w:shd w:val="clear" w:color="auto" w:fill="FFFF00"/>
                <w:lang w:eastAsia="ru-RU"/>
              </w:rPr>
              <w:t> воспитательной </w:t>
            </w:r>
            <w:bookmarkStart w:id="13" w:name="YANDEX_29"/>
            <w:bookmarkEnd w:id="13"/>
            <w:r w:rsidRPr="00534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single" w:sz="12" w:space="0" w:color="FFFF00" w:frame="1"/>
                <w:shd w:val="clear" w:color="auto" w:fill="FFFF00"/>
                <w:lang w:eastAsia="ru-RU"/>
              </w:rPr>
              <w:t> работы </w:t>
            </w:r>
            <w:bookmarkStart w:id="14" w:name="YANDEX_LAST"/>
            <w:bookmarkEnd w:id="14"/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C785D" w:rsidRPr="00534B05" w:rsidTr="006D07CF">
        <w:trPr>
          <w:trHeight w:val="840"/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 «Гражданин»</w:t>
            </w: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«Мы живы, пока жива память» (О ВОВ).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785D" w:rsidRPr="00534B05" w:rsidTr="006D07CF">
        <w:trPr>
          <w:trHeight w:val="390"/>
          <w:tblCellSpacing w:w="0" w:type="dxa"/>
        </w:trPr>
        <w:tc>
          <w:tcPr>
            <w:tcW w:w="460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согласия и примирения». История праздника.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битва»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закон нашей жизни»</w:t>
            </w:r>
          </w:p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«Герои отечества»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785D" w:rsidRPr="00534B05" w:rsidTr="006D07CF">
        <w:trPr>
          <w:trHeight w:val="1561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«Афганистан болит в моей душе».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785D" w:rsidRPr="00534B05" w:rsidTr="006D07CF">
        <w:trPr>
          <w:trHeight w:val="2805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«Создание герба и флага России»</w:t>
            </w:r>
          </w:p>
          <w:p w:rsidR="00CC785D" w:rsidRPr="00E73B0D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785D" w:rsidRPr="00534B05" w:rsidTr="006D07CF">
        <w:trPr>
          <w:trHeight w:val="20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 «Здоровье»</w:t>
            </w: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профилактике травматизма на дорогах.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«Здоровые дети в здоровой семье»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B14E24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пожарной безопасности.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за здоровый образ жизни»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по ПДД.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B14E24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«Курение и развивающийся организм».</w:t>
            </w:r>
          </w:p>
          <w:p w:rsidR="00CC785D" w:rsidRPr="00B14E24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«Всемирный день борьбы со СПИДом"</w:t>
            </w:r>
          </w:p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о противопожарной безопасности в новогодние каникулы.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«Правильное питание в подростковом возрасте».</w:t>
            </w:r>
          </w:p>
          <w:p w:rsidR="00CC785D" w:rsidRPr="0090624E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C785D" w:rsidRPr="00534B05" w:rsidTr="006D07CF">
        <w:trPr>
          <w:trHeight w:val="299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«Здоровье и выбор профессии».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«Богатырские забавы»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«Компьютер – друг или враг?».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Март 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90624E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оказать первую медицинскую помощь» (беседа с элементами игры).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профилактике ПАВ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85D" w:rsidRPr="00534B05" w:rsidTr="006D07CF">
        <w:trPr>
          <w:trHeight w:val="103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спортивных мероприятиях школы и района.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 «Интеллект»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выпускник».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Интеллектуальная игра «Брейн-ринг».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«Великие русские художники» - устный журнал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«Библия и иконопись».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End"/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книги я люблю читать?».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час «Знаменитые музеи».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785D" w:rsidRPr="00534B05" w:rsidTr="006D07CF">
        <w:trPr>
          <w:trHeight w:val="151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программа, посвященная Дню космонавтики.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 «Досуг»</w:t>
            </w: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посиделки.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бал.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«А ну-ка, парни!»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солдатской песни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«А ну-ка, девушки!»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 «Общение»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«Взаимоотношения в обществе».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«Поговорим о милосердии»</w:t>
            </w:r>
            <w:proofErr w:type="gramStart"/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пожилого человека)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«Конфликт и выход из него»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«Этикет в общественных местах».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«Как преодолеть стеснительность?».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«Благодарность. Умеем ли мы благодарить?»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«Умеем ли мы общаться?».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«Поговорим о мобильном телефоне…».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 «Нравственность».</w:t>
            </w: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«Красота внешняя и внутренняя».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Дискуссия «Честность и ложь»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  <w:proofErr w:type="gramEnd"/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каким критериям судят о воспитанности человека?».</w:t>
            </w: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 смейте забывать учителей!»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«Мир человеческих чувств».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«Я и мои поступки».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785D" w:rsidRPr="00534B05" w:rsidTr="006D07CF">
        <w:trPr>
          <w:trHeight w:val="1238"/>
          <w:tblCellSpacing w:w="0" w:type="dxa"/>
        </w:trPr>
        <w:tc>
          <w:tcPr>
            <w:tcW w:w="4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Направление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«Семья»</w:t>
            </w: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«Книги и ТВ в моей семье».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час «Семья – мой дом родной».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785D" w:rsidRPr="00534B05" w:rsidTr="006D07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785D" w:rsidRPr="00534B05" w:rsidRDefault="00CC785D" w:rsidP="006D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«Любовь к Родине начинается с любви к матери».</w:t>
            </w:r>
          </w:p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785D" w:rsidRPr="00534B05" w:rsidRDefault="00CC785D" w:rsidP="006D07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</w:tbl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4DAD" w:rsidRPr="002A6B09" w:rsidRDefault="00544DAD" w:rsidP="00544DAD">
      <w:pPr>
        <w:rPr>
          <w:sz w:val="28"/>
          <w:szCs w:val="28"/>
        </w:rPr>
      </w:pPr>
      <w:r w:rsidRPr="002A6B09">
        <w:rPr>
          <w:sz w:val="28"/>
          <w:szCs w:val="28"/>
        </w:rPr>
        <w:t>Классные часы, направленные на формирование</w:t>
      </w:r>
      <w:r>
        <w:rPr>
          <w:sz w:val="28"/>
          <w:szCs w:val="28"/>
        </w:rPr>
        <w:t xml:space="preserve"> здорового образа жизни, на 2013</w:t>
      </w:r>
      <w:r w:rsidRPr="002A6B09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2A6B09">
        <w:rPr>
          <w:sz w:val="28"/>
          <w:szCs w:val="28"/>
        </w:rPr>
        <w:t xml:space="preserve"> уч</w:t>
      </w:r>
      <w:proofErr w:type="gramStart"/>
      <w:r w:rsidRPr="002A6B09">
        <w:rPr>
          <w:sz w:val="28"/>
          <w:szCs w:val="28"/>
        </w:rPr>
        <w:t>.г</w:t>
      </w:r>
      <w:proofErr w:type="gramEnd"/>
      <w:r w:rsidRPr="002A6B09">
        <w:rPr>
          <w:sz w:val="28"/>
          <w:szCs w:val="28"/>
        </w:rPr>
        <w:t>од.</w:t>
      </w:r>
    </w:p>
    <w:p w:rsidR="00544DAD" w:rsidRPr="002A6B09" w:rsidRDefault="00544DAD" w:rsidP="00544DAD">
      <w:r w:rsidRPr="002A6B09">
        <w:t xml:space="preserve">     </w:t>
      </w:r>
    </w:p>
    <w:p w:rsidR="00544DAD" w:rsidRDefault="00544DAD" w:rsidP="00544DAD"/>
    <w:p w:rsidR="00544DAD" w:rsidRDefault="00544DAD" w:rsidP="00544DAD">
      <w:pPr>
        <w:rPr>
          <w:sz w:val="28"/>
          <w:szCs w:val="28"/>
        </w:rPr>
      </w:pPr>
      <w:r>
        <w:rPr>
          <w:sz w:val="28"/>
          <w:szCs w:val="28"/>
        </w:rPr>
        <w:t>Класс - 9.</w:t>
      </w:r>
    </w:p>
    <w:p w:rsidR="00544DAD" w:rsidRDefault="00544DAD" w:rsidP="00544DAD">
      <w:pPr>
        <w:rPr>
          <w:sz w:val="28"/>
          <w:szCs w:val="28"/>
        </w:rPr>
      </w:pP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Классный час «Здоровые дети в здоровой семье».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по профилактике травматизма на дорогах.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о правилах пожарной безопасности.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Акция «Мы за здоровый образ жизни».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Викторина по ПДД.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«Курение и развивающийся организм».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«Всемирный день борьбы со СПИДом».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о противопожарной безопасности в новогодние каникулы.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«Правильное питание в подростковом возрасте».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Классный час «Здоровье и выбор профессии».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Игра «Богатырские забавы».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«Компьюте</w:t>
      </w:r>
      <w:proofErr w:type="gramStart"/>
      <w:r>
        <w:t>р-</w:t>
      </w:r>
      <w:proofErr w:type="gramEnd"/>
      <w:r>
        <w:t xml:space="preserve"> друг или враг?»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Практикум «Как оказать первую помощь»</w:t>
      </w:r>
    </w:p>
    <w:p w:rsidR="00544DAD" w:rsidRDefault="00544DAD" w:rsidP="00544DAD">
      <w:pPr>
        <w:numPr>
          <w:ilvl w:val="0"/>
          <w:numId w:val="2"/>
        </w:numPr>
        <w:spacing w:after="0" w:line="240" w:lineRule="auto"/>
      </w:pPr>
      <w:r>
        <w:t>Беседа по профилактике ПАВ.</w:t>
      </w:r>
    </w:p>
    <w:p w:rsidR="00544DAD" w:rsidRDefault="00544DAD" w:rsidP="00544DAD">
      <w:pPr>
        <w:ind w:left="720"/>
      </w:pPr>
    </w:p>
    <w:p w:rsidR="00544DAD" w:rsidRDefault="00544DAD" w:rsidP="00544DAD"/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_GoBack"/>
      <w:bookmarkEnd w:id="15"/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785D" w:rsidRDefault="00CC785D" w:rsidP="00CC78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5566" w:rsidRDefault="00015566"/>
    <w:sectPr w:rsidR="0001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F05"/>
    <w:multiLevelType w:val="multilevel"/>
    <w:tmpl w:val="1DF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F646B"/>
    <w:multiLevelType w:val="hybridMultilevel"/>
    <w:tmpl w:val="02F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04"/>
    <w:rsid w:val="00015566"/>
    <w:rsid w:val="000649FE"/>
    <w:rsid w:val="00544DAD"/>
    <w:rsid w:val="007F0F04"/>
    <w:rsid w:val="00CC785D"/>
    <w:rsid w:val="00F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1108</Words>
  <Characters>6322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2013-12-12T15:33:00Z</dcterms:created>
  <dcterms:modified xsi:type="dcterms:W3CDTF">2013-12-12T16:34:00Z</dcterms:modified>
</cp:coreProperties>
</file>