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98" w:rsidRDefault="00BD1D98" w:rsidP="00BD1D98">
      <w:pPr>
        <w:jc w:val="center"/>
        <w:rPr>
          <w:rFonts w:ascii="Times New Roman" w:hAnsi="Times New Roman" w:cs="Times New Roman"/>
          <w:b/>
          <w:sz w:val="32"/>
          <w:szCs w:val="32"/>
        </w:rPr>
      </w:pPr>
      <w:r w:rsidRPr="00BD1D98">
        <w:rPr>
          <w:rFonts w:ascii="Times New Roman" w:hAnsi="Times New Roman" w:cs="Times New Roman"/>
          <w:b/>
          <w:sz w:val="32"/>
          <w:szCs w:val="32"/>
        </w:rPr>
        <w:t>Выбираем профессию</w:t>
      </w:r>
    </w:p>
    <w:p w:rsidR="00BD1D98" w:rsidRDefault="00BD1D98" w:rsidP="00BD1D98">
      <w:pPr>
        <w:jc w:val="center"/>
        <w:rPr>
          <w:rFonts w:ascii="Times New Roman" w:hAnsi="Times New Roman" w:cs="Times New Roman"/>
          <w:sz w:val="24"/>
          <w:szCs w:val="24"/>
        </w:rPr>
      </w:pPr>
      <w:r>
        <w:rPr>
          <w:rFonts w:ascii="Times New Roman" w:hAnsi="Times New Roman" w:cs="Times New Roman"/>
          <w:sz w:val="24"/>
          <w:szCs w:val="24"/>
        </w:rPr>
        <w:t>Аксиома профессионального самоопределения</w:t>
      </w:r>
    </w:p>
    <w:p w:rsidR="00BD1D98" w:rsidRDefault="00BD1D98" w:rsidP="00BD1D98">
      <w:pPr>
        <w:rPr>
          <w:rFonts w:ascii="Times New Roman" w:hAnsi="Times New Roman" w:cs="Times New Roman"/>
          <w:sz w:val="24"/>
          <w:szCs w:val="24"/>
        </w:rPr>
      </w:pPr>
      <w:r>
        <w:rPr>
          <w:rFonts w:ascii="Times New Roman" w:hAnsi="Times New Roman" w:cs="Times New Roman"/>
          <w:sz w:val="24"/>
          <w:szCs w:val="24"/>
        </w:rPr>
        <w:t>Итак, вы</w:t>
      </w:r>
      <w:r w:rsidR="005E4A5C">
        <w:rPr>
          <w:rFonts w:ascii="Times New Roman" w:hAnsi="Times New Roman" w:cs="Times New Roman"/>
          <w:sz w:val="24"/>
          <w:szCs w:val="24"/>
        </w:rPr>
        <w:t xml:space="preserve"> такой, какой вы есть,- вы никому не нужны и в вас никто не нуждается. Ваша ценность определяется лишь вашей способностью решать чужие проблемы за счет своих профессиональных умений. Чем больше у вас знаний и умений, тем выше ваша цена на рынке.</w:t>
      </w:r>
    </w:p>
    <w:p w:rsidR="005E4A5C" w:rsidRDefault="005E4A5C" w:rsidP="00BD1D98">
      <w:pPr>
        <w:rPr>
          <w:rFonts w:ascii="Times New Roman" w:hAnsi="Times New Roman" w:cs="Times New Roman"/>
          <w:sz w:val="24"/>
          <w:szCs w:val="24"/>
        </w:rPr>
      </w:pPr>
      <w:r>
        <w:rPr>
          <w:rFonts w:ascii="Times New Roman" w:hAnsi="Times New Roman" w:cs="Times New Roman"/>
          <w:sz w:val="24"/>
          <w:szCs w:val="24"/>
        </w:rPr>
        <w:t xml:space="preserve">Вас никто не будет жалеть, делать поблажки, скидки или же исключения. К вам никто не будет снисходительным, на ваши промахи и ошибки не будут закрывать глаза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просто так,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здорово живешь, только </w:t>
      </w:r>
      <w:r w:rsidR="00E16ECD">
        <w:rPr>
          <w:rFonts w:ascii="Times New Roman" w:hAnsi="Times New Roman" w:cs="Times New Roman"/>
          <w:sz w:val="24"/>
          <w:szCs w:val="24"/>
        </w:rPr>
        <w:t>потому,</w:t>
      </w:r>
      <w:r>
        <w:rPr>
          <w:rFonts w:ascii="Times New Roman" w:hAnsi="Times New Roman" w:cs="Times New Roman"/>
          <w:sz w:val="24"/>
          <w:szCs w:val="24"/>
        </w:rPr>
        <w:t xml:space="preserve"> что у вас мягкий характер и чистые ясные глаза. Чем больше вас будут ценить, тем больше вам будут прощать, и тем чаще вам будут идти на встречу. А ваша ценность определяется вашими умениями, вашей способностью делать </w:t>
      </w:r>
      <w:r w:rsidR="00DC22DE">
        <w:rPr>
          <w:rFonts w:ascii="Times New Roman" w:hAnsi="Times New Roman" w:cs="Times New Roman"/>
          <w:sz w:val="24"/>
          <w:szCs w:val="24"/>
        </w:rPr>
        <w:t>нечто полезное для других людей.</w:t>
      </w:r>
    </w:p>
    <w:p w:rsidR="00DC22DE" w:rsidRDefault="00DC22DE" w:rsidP="00BD1D98">
      <w:pPr>
        <w:rPr>
          <w:rFonts w:ascii="Times New Roman" w:hAnsi="Times New Roman" w:cs="Times New Roman"/>
          <w:sz w:val="24"/>
          <w:szCs w:val="24"/>
        </w:rPr>
      </w:pPr>
      <w:r>
        <w:rPr>
          <w:rFonts w:ascii="Times New Roman" w:hAnsi="Times New Roman" w:cs="Times New Roman"/>
          <w:sz w:val="24"/>
          <w:szCs w:val="24"/>
        </w:rPr>
        <w:t>Если вы выбираете профессию, которая нравится вам, и только вам, то не ожидайте, что она понравится кому-то еще. Замечательно, если это случится. Но если этого не произойдет, то это ваша проблема. Мир не виноват в том, что вы не сочли необходимым заинтересовать его своей персоной и своим профессиональным выбором.</w:t>
      </w:r>
    </w:p>
    <w:p w:rsidR="00B24E8B" w:rsidRDefault="00DC22DE" w:rsidP="00BD1D98">
      <w:pPr>
        <w:rPr>
          <w:rFonts w:ascii="Times New Roman" w:hAnsi="Times New Roman" w:cs="Times New Roman"/>
          <w:sz w:val="24"/>
          <w:szCs w:val="24"/>
        </w:rPr>
      </w:pPr>
      <w:r>
        <w:rPr>
          <w:rFonts w:ascii="Times New Roman" w:hAnsi="Times New Roman" w:cs="Times New Roman"/>
          <w:sz w:val="24"/>
          <w:szCs w:val="24"/>
        </w:rPr>
        <w:t>С каждым годом конкуренция будет только возрастать, и это значить, что к времени вам нужно относиться очень бережно. За один год, потраченный на безделье, можно потом расплачиваться всю жизнь. Если вы еще не нашли свою идеальную профессию, то лучше учиться не идеальной, чем не учится вовсе.</w:t>
      </w:r>
      <w:r w:rsidR="00B24E8B">
        <w:rPr>
          <w:rFonts w:ascii="Times New Roman" w:hAnsi="Times New Roman" w:cs="Times New Roman"/>
          <w:sz w:val="24"/>
          <w:szCs w:val="24"/>
        </w:rPr>
        <w:t xml:space="preserve"> Если вы не нашли подходящего места работы, то можно начать с того, где не очень подходит, нежели не работать совсем. Один год реальной работы даст больше умения и опыта, чем два года обучения тому, как работать правильно. И один год любого обучения приносит больше пользы, чем два года размышлений о том, где учиться лучше всего.</w:t>
      </w:r>
    </w:p>
    <w:p w:rsidR="00B24E8B" w:rsidRPr="00CF5F7B" w:rsidRDefault="00B24E8B" w:rsidP="00BD1D98">
      <w:pPr>
        <w:rPr>
          <w:rFonts w:ascii="Times New Roman" w:hAnsi="Times New Roman" w:cs="Times New Roman"/>
          <w:b/>
          <w:sz w:val="24"/>
          <w:szCs w:val="24"/>
        </w:rPr>
      </w:pPr>
      <w:r w:rsidRPr="00CF5F7B">
        <w:rPr>
          <w:rFonts w:ascii="Times New Roman" w:hAnsi="Times New Roman" w:cs="Times New Roman"/>
          <w:b/>
          <w:sz w:val="24"/>
          <w:szCs w:val="24"/>
        </w:rPr>
        <w:t>Выбираем профессию.</w:t>
      </w:r>
    </w:p>
    <w:p w:rsidR="00DC22DE" w:rsidRDefault="00B24E8B" w:rsidP="00BD1D98">
      <w:pPr>
        <w:rPr>
          <w:rFonts w:ascii="Times New Roman" w:hAnsi="Times New Roman" w:cs="Times New Roman"/>
          <w:sz w:val="24"/>
          <w:szCs w:val="24"/>
        </w:rPr>
      </w:pPr>
      <w:r>
        <w:rPr>
          <w:rFonts w:ascii="Times New Roman" w:hAnsi="Times New Roman" w:cs="Times New Roman"/>
          <w:sz w:val="24"/>
          <w:szCs w:val="24"/>
        </w:rPr>
        <w:t xml:space="preserve">1.Выделение профессиональной мечты и </w:t>
      </w:r>
      <w:r w:rsidR="00DC22DE">
        <w:rPr>
          <w:rFonts w:ascii="Times New Roman" w:hAnsi="Times New Roman" w:cs="Times New Roman"/>
          <w:sz w:val="24"/>
          <w:szCs w:val="24"/>
        </w:rPr>
        <w:t xml:space="preserve"> </w:t>
      </w:r>
      <w:r>
        <w:rPr>
          <w:rFonts w:ascii="Times New Roman" w:hAnsi="Times New Roman" w:cs="Times New Roman"/>
          <w:sz w:val="24"/>
          <w:szCs w:val="24"/>
        </w:rPr>
        <w:t>согласование ее с другими жизненными целям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переход к реальному планированию). Профессиональная мечта выстраивается на 20 лет вперед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Как я хочу жить через 20 лет). Это принципиально важно! Где, с кем, как я буду жить и работать.</w:t>
      </w:r>
    </w:p>
    <w:p w:rsidR="00B24E8B" w:rsidRDefault="00B24E8B" w:rsidP="00BD1D98">
      <w:pPr>
        <w:rPr>
          <w:rFonts w:ascii="Times New Roman" w:hAnsi="Times New Roman" w:cs="Times New Roman"/>
          <w:sz w:val="24"/>
          <w:szCs w:val="24"/>
        </w:rPr>
      </w:pPr>
      <w:r>
        <w:rPr>
          <w:rFonts w:ascii="Times New Roman" w:hAnsi="Times New Roman" w:cs="Times New Roman"/>
          <w:sz w:val="24"/>
          <w:szCs w:val="24"/>
        </w:rPr>
        <w:t xml:space="preserve">2.Выделение ближних и </w:t>
      </w:r>
      <w:r w:rsidR="00CF5F7B">
        <w:rPr>
          <w:rFonts w:ascii="Times New Roman" w:hAnsi="Times New Roman" w:cs="Times New Roman"/>
          <w:sz w:val="24"/>
          <w:szCs w:val="24"/>
        </w:rPr>
        <w:t>ближайших</w:t>
      </w:r>
      <w:r>
        <w:rPr>
          <w:rFonts w:ascii="Times New Roman" w:hAnsi="Times New Roman" w:cs="Times New Roman"/>
          <w:sz w:val="24"/>
          <w:szCs w:val="24"/>
        </w:rPr>
        <w:t xml:space="preserve"> профессий и личных целей (идет от 20 лет – назад: 15, 10, 5 и 1 год).</w:t>
      </w:r>
      <w:r w:rsidR="00CF5F7B">
        <w:rPr>
          <w:rFonts w:ascii="Times New Roman" w:hAnsi="Times New Roman" w:cs="Times New Roman"/>
          <w:sz w:val="24"/>
          <w:szCs w:val="24"/>
        </w:rPr>
        <w:t xml:space="preserve"> Важно, чтобы одно вкладывалось в другое, как матрешка. Важно. Чтобы каждые 5 лет происходили какие-либо принципиальные изменения.</w:t>
      </w:r>
    </w:p>
    <w:p w:rsidR="00CF5F7B" w:rsidRDefault="00CF5F7B" w:rsidP="00BD1D98">
      <w:pPr>
        <w:rPr>
          <w:rFonts w:ascii="Times New Roman" w:hAnsi="Times New Roman" w:cs="Times New Roman"/>
          <w:sz w:val="24"/>
          <w:szCs w:val="24"/>
        </w:rPr>
      </w:pPr>
      <w:r w:rsidRPr="00CF5F7B">
        <w:rPr>
          <w:rFonts w:ascii="Times New Roman" w:hAnsi="Times New Roman" w:cs="Times New Roman"/>
          <w:b/>
          <w:sz w:val="24"/>
          <w:szCs w:val="24"/>
        </w:rPr>
        <w:t>Время жизни профессии.</w:t>
      </w:r>
      <w:r>
        <w:rPr>
          <w:rFonts w:ascii="Times New Roman" w:hAnsi="Times New Roman" w:cs="Times New Roman"/>
          <w:b/>
          <w:sz w:val="24"/>
          <w:szCs w:val="24"/>
        </w:rPr>
        <w:t xml:space="preserve"> </w:t>
      </w:r>
      <w:r w:rsidRPr="00CF5F7B">
        <w:rPr>
          <w:rFonts w:ascii="Times New Roman" w:hAnsi="Times New Roman" w:cs="Times New Roman"/>
          <w:sz w:val="24"/>
          <w:szCs w:val="24"/>
        </w:rPr>
        <w:t>Пр</w:t>
      </w:r>
      <w:r>
        <w:rPr>
          <w:rFonts w:ascii="Times New Roman" w:hAnsi="Times New Roman" w:cs="Times New Roman"/>
          <w:sz w:val="24"/>
          <w:szCs w:val="24"/>
        </w:rPr>
        <w:t xml:space="preserve">офессия должна максимально долго сохранять свою востребованность в обществе. Оценить это достаточно трудно, но можно. Во-первых, выбирая новомодную профессию, вы имеете весьма высокие шансы на то, что мода </w:t>
      </w:r>
      <w:r w:rsidR="00E16ECD">
        <w:rPr>
          <w:rFonts w:ascii="Times New Roman" w:hAnsi="Times New Roman" w:cs="Times New Roman"/>
          <w:sz w:val="24"/>
          <w:szCs w:val="24"/>
        </w:rPr>
        <w:t>пройдет,</w:t>
      </w:r>
      <w:r>
        <w:rPr>
          <w:rFonts w:ascii="Times New Roman" w:hAnsi="Times New Roman" w:cs="Times New Roman"/>
          <w:sz w:val="24"/>
          <w:szCs w:val="24"/>
        </w:rPr>
        <w:t xml:space="preserve"> и вы станете в этом качестве никому не нужны. Во-вторых, если вы попытаетесь дать оценку столь новомодным и таинственным профессиональным я</w:t>
      </w:r>
      <w:r w:rsidR="00F25744">
        <w:rPr>
          <w:rFonts w:ascii="Times New Roman" w:hAnsi="Times New Roman" w:cs="Times New Roman"/>
          <w:sz w:val="24"/>
          <w:szCs w:val="24"/>
        </w:rPr>
        <w:t>влениям (сколько людей после Пеле</w:t>
      </w:r>
      <w:r>
        <w:rPr>
          <w:rFonts w:ascii="Times New Roman" w:hAnsi="Times New Roman" w:cs="Times New Roman"/>
          <w:sz w:val="24"/>
          <w:szCs w:val="24"/>
        </w:rPr>
        <w:t>вина готовы были платить любые деньги за профессию «криэйтера»?</w:t>
      </w:r>
      <w:r w:rsidR="00F25744">
        <w:rPr>
          <w:rFonts w:ascii="Times New Roman" w:hAnsi="Times New Roman" w:cs="Times New Roman"/>
          <w:sz w:val="24"/>
          <w:szCs w:val="24"/>
        </w:rPr>
        <w:t xml:space="preserve">), то можете  обнаружить, что у вас ни чего не получится. Начните с простого. Например, работа с лопатой на строительном участке пользуется стабильным спросом со дня изобретения лопаты. Всегда нужны бухгалтера, кассиры, художники. Подумайте о профессиях, которые длительную историю. Вспомните профессии, которые  оказались не более чем данью моде. Сравните, чем отличается одна от другой. </w:t>
      </w:r>
    </w:p>
    <w:p w:rsidR="00F25744" w:rsidRDefault="00F25744" w:rsidP="00BD1D98">
      <w:pPr>
        <w:rPr>
          <w:rFonts w:ascii="Times New Roman" w:hAnsi="Times New Roman" w:cs="Times New Roman"/>
          <w:sz w:val="24"/>
          <w:szCs w:val="24"/>
        </w:rPr>
      </w:pPr>
      <w:r w:rsidRPr="00F25744">
        <w:rPr>
          <w:rFonts w:ascii="Times New Roman" w:hAnsi="Times New Roman" w:cs="Times New Roman"/>
          <w:b/>
          <w:sz w:val="24"/>
          <w:szCs w:val="24"/>
        </w:rPr>
        <w:t>Вовлеченность профессии в сферу труда.</w:t>
      </w:r>
      <w:r>
        <w:rPr>
          <w:rFonts w:ascii="Times New Roman" w:hAnsi="Times New Roman" w:cs="Times New Roman"/>
          <w:b/>
          <w:sz w:val="24"/>
          <w:szCs w:val="24"/>
        </w:rPr>
        <w:t xml:space="preserve"> </w:t>
      </w:r>
      <w:r w:rsidRPr="00F25744">
        <w:rPr>
          <w:rFonts w:ascii="Times New Roman" w:hAnsi="Times New Roman" w:cs="Times New Roman"/>
          <w:sz w:val="24"/>
          <w:szCs w:val="24"/>
        </w:rPr>
        <w:t>Профессия</w:t>
      </w:r>
      <w:r>
        <w:rPr>
          <w:rFonts w:ascii="Times New Roman" w:hAnsi="Times New Roman" w:cs="Times New Roman"/>
          <w:sz w:val="24"/>
          <w:szCs w:val="24"/>
        </w:rPr>
        <w:t xml:space="preserve"> должна быть востребована в максимально большем числе сфер деятельности человека. Идеальный пример – психолог. Он может работать и любой фирме, и в кадровом </w:t>
      </w:r>
      <w:r w:rsidR="004A6212">
        <w:rPr>
          <w:rFonts w:ascii="Times New Roman" w:hAnsi="Times New Roman" w:cs="Times New Roman"/>
          <w:sz w:val="24"/>
          <w:szCs w:val="24"/>
        </w:rPr>
        <w:t>агентстве, и в службе зан</w:t>
      </w:r>
      <w:r>
        <w:rPr>
          <w:rFonts w:ascii="Times New Roman" w:hAnsi="Times New Roman" w:cs="Times New Roman"/>
          <w:sz w:val="24"/>
          <w:szCs w:val="24"/>
        </w:rPr>
        <w:t>ятости</w:t>
      </w:r>
      <w:r w:rsidR="004A6212">
        <w:rPr>
          <w:rFonts w:ascii="Times New Roman" w:hAnsi="Times New Roman" w:cs="Times New Roman"/>
          <w:sz w:val="24"/>
          <w:szCs w:val="24"/>
        </w:rPr>
        <w:t xml:space="preserve">, и в службе знакомств, и в армии, и в </w:t>
      </w:r>
      <w:r w:rsidR="004A6212">
        <w:rPr>
          <w:rFonts w:ascii="Times New Roman" w:hAnsi="Times New Roman" w:cs="Times New Roman"/>
          <w:sz w:val="24"/>
          <w:szCs w:val="24"/>
        </w:rPr>
        <w:lastRenderedPageBreak/>
        <w:t>милиции, и в тюрьме. Разумеется, многие из перечисленных возможностей нуждаются в повышении квалификации, в специализации. Это понятно. Но, согласитесь – если вы всю жизнь изучали пищеварение кузнечиков, вам весьма трудно будет устраиваться в обыкновенную столовую.</w:t>
      </w:r>
    </w:p>
    <w:p w:rsidR="004A6212" w:rsidRDefault="004A6212" w:rsidP="00BD1D98">
      <w:pPr>
        <w:rPr>
          <w:rFonts w:ascii="Times New Roman" w:hAnsi="Times New Roman" w:cs="Times New Roman"/>
          <w:sz w:val="24"/>
          <w:szCs w:val="24"/>
        </w:rPr>
      </w:pPr>
      <w:r w:rsidRPr="004A6212">
        <w:rPr>
          <w:rFonts w:ascii="Times New Roman" w:hAnsi="Times New Roman" w:cs="Times New Roman"/>
          <w:b/>
          <w:sz w:val="24"/>
          <w:szCs w:val="24"/>
        </w:rPr>
        <w:t>Прогноз социального спроса.</w:t>
      </w:r>
      <w:r>
        <w:rPr>
          <w:rFonts w:ascii="Times New Roman" w:hAnsi="Times New Roman" w:cs="Times New Roman"/>
          <w:b/>
          <w:sz w:val="24"/>
          <w:szCs w:val="24"/>
        </w:rPr>
        <w:t xml:space="preserve"> </w:t>
      </w:r>
      <w:r w:rsidRPr="004A6212">
        <w:rPr>
          <w:rFonts w:ascii="Times New Roman" w:hAnsi="Times New Roman" w:cs="Times New Roman"/>
          <w:sz w:val="24"/>
          <w:szCs w:val="24"/>
        </w:rPr>
        <w:t>В</w:t>
      </w:r>
      <w:r>
        <w:rPr>
          <w:rFonts w:ascii="Times New Roman" w:hAnsi="Times New Roman" w:cs="Times New Roman"/>
          <w:sz w:val="24"/>
          <w:szCs w:val="24"/>
        </w:rPr>
        <w:t xml:space="preserve"> обозримом будущем нет ничего такого, что сведет на нет интерес общества к существующим сейчас профессиям. Это можно объединить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«временем жизни профессии», а можно и не объединять и рассмотреть самостоятельно. Здесь интересна оценка тем процессам, которые происходят в обществе и которые могут снизить интерес к вашей профессиональной направленности. Существует масса профессий, </w:t>
      </w:r>
      <w:r w:rsidR="001834A4">
        <w:rPr>
          <w:rFonts w:ascii="Times New Roman" w:hAnsi="Times New Roman" w:cs="Times New Roman"/>
          <w:sz w:val="24"/>
          <w:szCs w:val="24"/>
        </w:rPr>
        <w:t>которые постепенно вытесняются с рынка труда, и существует множество других профессий, время которых еще не настало. Не питайте иллюзий! Смотрите на мир трезвыми глазами, замечайте его тенденции, смену климат</w:t>
      </w:r>
      <w:proofErr w:type="gramStart"/>
      <w:r w:rsidR="001834A4">
        <w:rPr>
          <w:rFonts w:ascii="Times New Roman" w:hAnsi="Times New Roman" w:cs="Times New Roman"/>
          <w:sz w:val="24"/>
          <w:szCs w:val="24"/>
        </w:rPr>
        <w:t>а-</w:t>
      </w:r>
      <w:proofErr w:type="gramEnd"/>
      <w:r w:rsidR="001834A4">
        <w:rPr>
          <w:rFonts w:ascii="Times New Roman" w:hAnsi="Times New Roman" w:cs="Times New Roman"/>
          <w:sz w:val="24"/>
          <w:szCs w:val="24"/>
        </w:rPr>
        <w:t xml:space="preserve"> ваше приобретение специальности может совпасть с наступлением арктического холода. Конечно, мы не мамонты – выживем. Но кушать придется мало и эпизодически.</w:t>
      </w:r>
    </w:p>
    <w:p w:rsidR="001834A4" w:rsidRDefault="001834A4" w:rsidP="00BD1D98">
      <w:pPr>
        <w:rPr>
          <w:rFonts w:ascii="Times New Roman" w:hAnsi="Times New Roman" w:cs="Times New Roman"/>
          <w:sz w:val="24"/>
          <w:szCs w:val="24"/>
        </w:rPr>
      </w:pPr>
      <w:r w:rsidRPr="001834A4">
        <w:rPr>
          <w:rFonts w:ascii="Times New Roman" w:hAnsi="Times New Roman" w:cs="Times New Roman"/>
          <w:b/>
          <w:sz w:val="24"/>
          <w:szCs w:val="24"/>
        </w:rPr>
        <w:t>Профессиональная мсштабируемость.</w:t>
      </w:r>
      <w:r>
        <w:rPr>
          <w:rFonts w:ascii="Times New Roman" w:hAnsi="Times New Roman" w:cs="Times New Roman"/>
          <w:b/>
          <w:sz w:val="24"/>
          <w:szCs w:val="24"/>
        </w:rPr>
        <w:t xml:space="preserve"> </w:t>
      </w:r>
      <w:r w:rsidRPr="001834A4">
        <w:rPr>
          <w:rFonts w:ascii="Times New Roman" w:hAnsi="Times New Roman" w:cs="Times New Roman"/>
          <w:sz w:val="24"/>
          <w:szCs w:val="24"/>
        </w:rPr>
        <w:t>В обозримом</w:t>
      </w:r>
      <w:r>
        <w:rPr>
          <w:rFonts w:ascii="Times New Roman" w:hAnsi="Times New Roman" w:cs="Times New Roman"/>
          <w:sz w:val="24"/>
          <w:szCs w:val="24"/>
        </w:rPr>
        <w:t xml:space="preserve"> будущем </w:t>
      </w:r>
      <w:r w:rsidR="004D3BD3">
        <w:rPr>
          <w:rFonts w:ascii="Times New Roman" w:hAnsi="Times New Roman" w:cs="Times New Roman"/>
          <w:sz w:val="24"/>
          <w:szCs w:val="24"/>
        </w:rPr>
        <w:t>с той или иной степенью предпола</w:t>
      </w:r>
      <w:r>
        <w:rPr>
          <w:rFonts w:ascii="Times New Roman" w:hAnsi="Times New Roman" w:cs="Times New Roman"/>
          <w:sz w:val="24"/>
          <w:szCs w:val="24"/>
        </w:rPr>
        <w:t xml:space="preserve">гать, что данная конкретная профессия получит в обществе новые точки приложения. Ожидается ли, что ваша профессия станет более значимой и нужной в тех областях труда, которые раньше не проявляли к этой профессии не какого </w:t>
      </w:r>
      <w:r w:rsidR="004D3BD3">
        <w:rPr>
          <w:rFonts w:ascii="Times New Roman" w:hAnsi="Times New Roman" w:cs="Times New Roman"/>
          <w:sz w:val="24"/>
          <w:szCs w:val="24"/>
        </w:rPr>
        <w:t>интереса</w:t>
      </w:r>
      <w:r>
        <w:rPr>
          <w:rFonts w:ascii="Times New Roman" w:hAnsi="Times New Roman" w:cs="Times New Roman"/>
          <w:sz w:val="24"/>
          <w:szCs w:val="24"/>
        </w:rPr>
        <w:t>?</w:t>
      </w:r>
      <w:r w:rsidR="004D3BD3">
        <w:rPr>
          <w:rFonts w:ascii="Times New Roman" w:hAnsi="Times New Roman" w:cs="Times New Roman"/>
          <w:sz w:val="24"/>
          <w:szCs w:val="24"/>
        </w:rPr>
        <w:t xml:space="preserve"> Тот же психолог – зайдите в любую больницу, и вы обнаружите, что там есть кабинет психологической помощи. В любой школе теперь есть психолог. Вот это и есть масштабируемость профессии. </w:t>
      </w:r>
    </w:p>
    <w:p w:rsidR="004D3BD3" w:rsidRDefault="004D3BD3" w:rsidP="00BD1D98">
      <w:pPr>
        <w:rPr>
          <w:rFonts w:ascii="Times New Roman" w:hAnsi="Times New Roman" w:cs="Times New Roman"/>
          <w:sz w:val="24"/>
          <w:szCs w:val="24"/>
        </w:rPr>
      </w:pPr>
      <w:r w:rsidRPr="004D3BD3">
        <w:rPr>
          <w:rFonts w:ascii="Times New Roman" w:hAnsi="Times New Roman" w:cs="Times New Roman"/>
          <w:b/>
          <w:sz w:val="24"/>
          <w:szCs w:val="24"/>
        </w:rPr>
        <w:t>Перспективы повышения квалификации</w:t>
      </w:r>
      <w:r>
        <w:rPr>
          <w:rFonts w:ascii="Times New Roman" w:hAnsi="Times New Roman" w:cs="Times New Roman"/>
          <w:sz w:val="24"/>
          <w:szCs w:val="24"/>
        </w:rPr>
        <w:t>. На образовательном рынке существуют реальные возможности, позволяющие вам повысить свою квалификацию, получить новые навыки и умения в пределах вашей профессиональной направленности. Учтите тот факт, что повысить свою квалификацию необходимо как можно в более сжатые сроки. Понятно, что на базе первого верхнего образования вы можете отправиться за получением второго. Но на это нужно полтора-два года, которых у вас может не быть. Следует также осознават</w:t>
      </w:r>
      <w:r w:rsidR="009372EE">
        <w:rPr>
          <w:rFonts w:ascii="Times New Roman" w:hAnsi="Times New Roman" w:cs="Times New Roman"/>
          <w:sz w:val="24"/>
          <w:szCs w:val="24"/>
        </w:rPr>
        <w:t>ь тот факт, что доучиваться при</w:t>
      </w:r>
      <w:r>
        <w:rPr>
          <w:rFonts w:ascii="Times New Roman" w:hAnsi="Times New Roman" w:cs="Times New Roman"/>
          <w:sz w:val="24"/>
          <w:szCs w:val="24"/>
        </w:rPr>
        <w:t xml:space="preserve">дется в то время, пока вы </w:t>
      </w:r>
      <w:proofErr w:type="gramStart"/>
      <w:r>
        <w:rPr>
          <w:rFonts w:ascii="Times New Roman" w:hAnsi="Times New Roman" w:cs="Times New Roman"/>
          <w:sz w:val="24"/>
          <w:szCs w:val="24"/>
        </w:rPr>
        <w:t>работаете</w:t>
      </w:r>
      <w:r w:rsidR="009372EE">
        <w:rPr>
          <w:rFonts w:ascii="Times New Roman" w:hAnsi="Times New Roman" w:cs="Times New Roman"/>
          <w:sz w:val="24"/>
          <w:szCs w:val="24"/>
        </w:rPr>
        <w:t xml:space="preserve"> и пока ваш труд востребуем</w:t>
      </w:r>
      <w:proofErr w:type="gramEnd"/>
      <w:r w:rsidR="009372EE">
        <w:rPr>
          <w:rFonts w:ascii="Times New Roman" w:hAnsi="Times New Roman" w:cs="Times New Roman"/>
          <w:sz w:val="24"/>
          <w:szCs w:val="24"/>
        </w:rPr>
        <w:t>. То есть не ждать, пока «гром грянет», а накапливать образовательный багаж еще до того момента, когда «тучи сгущаются». И когда они сгустились, и когда грянуло – вы уже под зонтиком, уже имеете запасные варианты и дополнительные возможности. И это обязательно нужно учитывать.</w:t>
      </w:r>
    </w:p>
    <w:p w:rsidR="009372EE" w:rsidRDefault="009372EE" w:rsidP="00BD1D98">
      <w:pPr>
        <w:rPr>
          <w:rFonts w:ascii="Times New Roman" w:hAnsi="Times New Roman" w:cs="Times New Roman"/>
          <w:sz w:val="24"/>
          <w:szCs w:val="24"/>
        </w:rPr>
      </w:pPr>
      <w:r>
        <w:rPr>
          <w:rFonts w:ascii="Times New Roman" w:hAnsi="Times New Roman" w:cs="Times New Roman"/>
          <w:sz w:val="24"/>
          <w:szCs w:val="24"/>
        </w:rPr>
        <w:t>Вот такая шкала оценки вашей профессиональной мечты. Попробуйте оценить свои планы с ее помощью. Нет ничего страшного, если обнаружится, что ваши перспективы неутешительны. Даже в этом случае вы можете шагать дальше, бороться за свое место под солнцем, испытывать на прочность свои волевые качества и самые лучшие черты и особенности характера, которые  вы накопили и еще приумножите – за свою долгую жизнь. И еще, идти по этому пути лучше без иллюзий и нечем не подкрепленных мечтаний, но трезво, основательно и решительно.</w:t>
      </w:r>
    </w:p>
    <w:p w:rsidR="009372EE" w:rsidRDefault="009372EE" w:rsidP="00BD1D98">
      <w:pPr>
        <w:rPr>
          <w:rFonts w:ascii="Times New Roman" w:hAnsi="Times New Roman" w:cs="Times New Roman"/>
          <w:sz w:val="24"/>
          <w:szCs w:val="24"/>
        </w:rPr>
      </w:pPr>
    </w:p>
    <w:p w:rsidR="009372EE" w:rsidRDefault="009372EE" w:rsidP="00BD1D98">
      <w:pPr>
        <w:rPr>
          <w:rFonts w:ascii="Times New Roman" w:hAnsi="Times New Roman" w:cs="Times New Roman"/>
          <w:sz w:val="24"/>
          <w:szCs w:val="24"/>
        </w:rPr>
      </w:pPr>
    </w:p>
    <w:p w:rsidR="009372EE" w:rsidRDefault="009372EE" w:rsidP="00BD1D98">
      <w:pPr>
        <w:rPr>
          <w:rFonts w:ascii="Times New Roman" w:hAnsi="Times New Roman" w:cs="Times New Roman"/>
          <w:sz w:val="24"/>
          <w:szCs w:val="24"/>
        </w:rPr>
      </w:pPr>
    </w:p>
    <w:p w:rsidR="009372EE" w:rsidRDefault="009372EE" w:rsidP="00BD1D98">
      <w:pPr>
        <w:rPr>
          <w:rFonts w:ascii="Times New Roman" w:hAnsi="Times New Roman" w:cs="Times New Roman"/>
          <w:sz w:val="24"/>
          <w:szCs w:val="24"/>
        </w:rPr>
      </w:pPr>
    </w:p>
    <w:p w:rsidR="009372EE" w:rsidRDefault="009372EE" w:rsidP="00BD1D98">
      <w:pPr>
        <w:rPr>
          <w:rFonts w:ascii="Times New Roman" w:hAnsi="Times New Roman" w:cs="Times New Roman"/>
          <w:sz w:val="24"/>
          <w:szCs w:val="24"/>
        </w:rPr>
      </w:pPr>
    </w:p>
    <w:p w:rsidR="009372EE" w:rsidRDefault="009372EE" w:rsidP="00BD1D98">
      <w:pPr>
        <w:rPr>
          <w:rFonts w:ascii="Times New Roman" w:hAnsi="Times New Roman" w:cs="Times New Roman"/>
          <w:sz w:val="24"/>
          <w:szCs w:val="24"/>
        </w:rPr>
      </w:pPr>
    </w:p>
    <w:sectPr w:rsidR="009372EE" w:rsidSect="00BD1D9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D1D98"/>
    <w:rsid w:val="001834A4"/>
    <w:rsid w:val="002575C4"/>
    <w:rsid w:val="004A6212"/>
    <w:rsid w:val="004D3BD3"/>
    <w:rsid w:val="005E4A5C"/>
    <w:rsid w:val="005F61EE"/>
    <w:rsid w:val="009372EE"/>
    <w:rsid w:val="00B24E8B"/>
    <w:rsid w:val="00BD1D98"/>
    <w:rsid w:val="00CF5F7B"/>
    <w:rsid w:val="00DC0AAA"/>
    <w:rsid w:val="00DC22DE"/>
    <w:rsid w:val="00E16ECD"/>
    <w:rsid w:val="00F25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E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2010-12-13T20:32:00Z</cp:lastPrinted>
  <dcterms:created xsi:type="dcterms:W3CDTF">2010-12-13T18:43:00Z</dcterms:created>
  <dcterms:modified xsi:type="dcterms:W3CDTF">2012-05-30T18:26:00Z</dcterms:modified>
</cp:coreProperties>
</file>