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 xml:space="preserve">Муниципальное </w:t>
      </w:r>
      <w:r>
        <w:rPr>
          <w:rFonts w:ascii="Times New Roman" w:hAnsi="Times New Roman" w:cs="Times New Roman"/>
          <w:sz w:val="32"/>
          <w:szCs w:val="32"/>
        </w:rPr>
        <w:t xml:space="preserve">бюджетное </w:t>
      </w:r>
      <w:r w:rsidRPr="00432CD7">
        <w:rPr>
          <w:rFonts w:ascii="Times New Roman" w:hAnsi="Times New Roman" w:cs="Times New Roman"/>
          <w:sz w:val="32"/>
          <w:szCs w:val="32"/>
        </w:rPr>
        <w:t>общеобразовательное учреждение</w:t>
      </w: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средняя общеобразовательная школа с. Дмитрова Гора</w:t>
      </w: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Конаковского района Тверской области</w:t>
      </w:r>
    </w:p>
    <w:p w:rsidR="00742FF5" w:rsidRPr="00432CD7" w:rsidRDefault="00742FF5" w:rsidP="00432CD7">
      <w:pPr>
        <w:pStyle w:val="NoSpacing"/>
        <w:jc w:val="center"/>
        <w:rPr>
          <w:rFonts w:ascii="Times New Roman" w:hAnsi="Times New Roman" w:cs="Times New Roman"/>
          <w:sz w:val="32"/>
          <w:szCs w:val="32"/>
        </w:rPr>
      </w:pPr>
    </w:p>
    <w:p w:rsidR="00742FF5" w:rsidRPr="00432CD7" w:rsidRDefault="00742FF5" w:rsidP="00432CD7">
      <w:pPr>
        <w:pStyle w:val="NoSpacing"/>
        <w:jc w:val="center"/>
        <w:rPr>
          <w:rFonts w:ascii="Times New Roman" w:hAnsi="Times New Roman" w:cs="Times New Roman"/>
          <w:sz w:val="32"/>
          <w:szCs w:val="32"/>
        </w:rPr>
      </w:pPr>
    </w:p>
    <w:p w:rsidR="00742FF5" w:rsidRPr="00432CD7" w:rsidRDefault="00742FF5" w:rsidP="00432CD7">
      <w:pPr>
        <w:pStyle w:val="NoSpacing"/>
        <w:jc w:val="center"/>
        <w:rPr>
          <w:rFonts w:ascii="Times New Roman" w:hAnsi="Times New Roman" w:cs="Times New Roman"/>
          <w:sz w:val="32"/>
          <w:szCs w:val="32"/>
        </w:rPr>
      </w:pP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Рассмотрена и одобрена                                              Утверждаю</w:t>
      </w: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методсоветом                                                                ____________</w:t>
      </w: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_____________</w:t>
      </w: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предс. методсовета</w:t>
      </w:r>
      <w:r w:rsidRPr="00432CD7">
        <w:rPr>
          <w:rFonts w:ascii="Times New Roman" w:hAnsi="Times New Roman" w:cs="Times New Roman"/>
          <w:sz w:val="32"/>
          <w:szCs w:val="32"/>
        </w:rPr>
        <w:tab/>
      </w:r>
      <w:r w:rsidRPr="00432CD7">
        <w:rPr>
          <w:rFonts w:ascii="Times New Roman" w:hAnsi="Times New Roman" w:cs="Times New Roman"/>
          <w:sz w:val="32"/>
          <w:szCs w:val="32"/>
        </w:rPr>
        <w:tab/>
      </w:r>
      <w:r w:rsidRPr="00432CD7">
        <w:rPr>
          <w:rFonts w:ascii="Times New Roman" w:hAnsi="Times New Roman" w:cs="Times New Roman"/>
          <w:sz w:val="32"/>
          <w:szCs w:val="32"/>
        </w:rPr>
        <w:tab/>
      </w:r>
      <w:r w:rsidRPr="00432CD7">
        <w:rPr>
          <w:rFonts w:ascii="Times New Roman" w:hAnsi="Times New Roman" w:cs="Times New Roman"/>
          <w:sz w:val="32"/>
          <w:szCs w:val="32"/>
        </w:rPr>
        <w:tab/>
      </w:r>
      <w:r w:rsidRPr="00432CD7">
        <w:rPr>
          <w:rFonts w:ascii="Times New Roman" w:hAnsi="Times New Roman" w:cs="Times New Roman"/>
          <w:sz w:val="32"/>
          <w:szCs w:val="32"/>
        </w:rPr>
        <w:tab/>
        <w:t xml:space="preserve">       Директор школы</w:t>
      </w: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Леонова Е.А.                                                        Гладышева И.М.</w:t>
      </w:r>
    </w:p>
    <w:p w:rsidR="00742FF5" w:rsidRPr="00432CD7" w:rsidRDefault="00742FF5" w:rsidP="00432CD7">
      <w:pPr>
        <w:pStyle w:val="NoSpacing"/>
        <w:jc w:val="center"/>
        <w:rPr>
          <w:rFonts w:ascii="Times New Roman" w:hAnsi="Times New Roman" w:cs="Times New Roman"/>
          <w:sz w:val="32"/>
          <w:szCs w:val="32"/>
        </w:rPr>
      </w:pPr>
    </w:p>
    <w:p w:rsidR="00742FF5" w:rsidRDefault="00742FF5" w:rsidP="00432CD7">
      <w:pPr>
        <w:pStyle w:val="NoSpacing"/>
        <w:jc w:val="center"/>
        <w:rPr>
          <w:rFonts w:ascii="Times New Roman" w:hAnsi="Times New Roman" w:cs="Times New Roman"/>
          <w:sz w:val="32"/>
          <w:szCs w:val="32"/>
        </w:rPr>
      </w:pPr>
    </w:p>
    <w:p w:rsidR="00742FF5" w:rsidRDefault="00742FF5" w:rsidP="00432CD7">
      <w:pPr>
        <w:pStyle w:val="NoSpacing"/>
        <w:jc w:val="center"/>
        <w:rPr>
          <w:rFonts w:ascii="Times New Roman" w:hAnsi="Times New Roman" w:cs="Times New Roman"/>
          <w:sz w:val="32"/>
          <w:szCs w:val="32"/>
        </w:rPr>
      </w:pPr>
    </w:p>
    <w:p w:rsidR="00742FF5" w:rsidRDefault="00742FF5" w:rsidP="00432CD7">
      <w:pPr>
        <w:pStyle w:val="NoSpacing"/>
        <w:jc w:val="center"/>
        <w:rPr>
          <w:rFonts w:ascii="Times New Roman" w:hAnsi="Times New Roman" w:cs="Times New Roman"/>
          <w:sz w:val="32"/>
          <w:szCs w:val="32"/>
        </w:rPr>
      </w:pPr>
    </w:p>
    <w:p w:rsidR="00742FF5" w:rsidRDefault="00742FF5" w:rsidP="00432CD7">
      <w:pPr>
        <w:pStyle w:val="NoSpacing"/>
        <w:jc w:val="center"/>
        <w:rPr>
          <w:rFonts w:ascii="Times New Roman" w:hAnsi="Times New Roman" w:cs="Times New Roman"/>
          <w:sz w:val="32"/>
          <w:szCs w:val="32"/>
        </w:rPr>
      </w:pPr>
    </w:p>
    <w:p w:rsidR="00742FF5" w:rsidRDefault="00742FF5" w:rsidP="00432CD7">
      <w:pPr>
        <w:pStyle w:val="NoSpacing"/>
        <w:jc w:val="center"/>
        <w:rPr>
          <w:rFonts w:ascii="Times New Roman" w:hAnsi="Times New Roman" w:cs="Times New Roman"/>
          <w:sz w:val="32"/>
          <w:szCs w:val="32"/>
        </w:rPr>
      </w:pPr>
    </w:p>
    <w:p w:rsidR="00742FF5" w:rsidRDefault="00742FF5" w:rsidP="00432CD7">
      <w:pPr>
        <w:pStyle w:val="NoSpacing"/>
        <w:jc w:val="center"/>
        <w:rPr>
          <w:rFonts w:ascii="Times New Roman" w:hAnsi="Times New Roman" w:cs="Times New Roman"/>
          <w:sz w:val="32"/>
          <w:szCs w:val="32"/>
        </w:rPr>
      </w:pPr>
    </w:p>
    <w:p w:rsidR="00742FF5" w:rsidRPr="00432CD7" w:rsidRDefault="00742FF5" w:rsidP="00432CD7">
      <w:pPr>
        <w:pStyle w:val="NoSpacing"/>
        <w:jc w:val="center"/>
        <w:rPr>
          <w:rFonts w:ascii="Times New Roman" w:hAnsi="Times New Roman" w:cs="Times New Roman"/>
          <w:sz w:val="32"/>
          <w:szCs w:val="32"/>
        </w:rPr>
      </w:pP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Рабочая  программа</w:t>
      </w: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по учебному курсу  технологии</w:t>
      </w: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6  класс</w:t>
      </w:r>
    </w:p>
    <w:p w:rsidR="00742FF5" w:rsidRPr="00432CD7" w:rsidRDefault="00742FF5" w:rsidP="00432CD7">
      <w:pPr>
        <w:pStyle w:val="NoSpacing"/>
        <w:jc w:val="center"/>
        <w:rPr>
          <w:rFonts w:ascii="Times New Roman" w:hAnsi="Times New Roman" w:cs="Times New Roman"/>
          <w:sz w:val="32"/>
          <w:szCs w:val="32"/>
        </w:rPr>
      </w:pPr>
    </w:p>
    <w:p w:rsidR="00742FF5" w:rsidRPr="00432CD7" w:rsidRDefault="00742FF5" w:rsidP="00432CD7">
      <w:pPr>
        <w:pStyle w:val="NoSpacing"/>
        <w:jc w:val="center"/>
        <w:rPr>
          <w:rFonts w:ascii="Times New Roman" w:hAnsi="Times New Roman" w:cs="Times New Roman"/>
          <w:sz w:val="32"/>
          <w:szCs w:val="32"/>
        </w:rPr>
      </w:pPr>
      <w:r w:rsidRPr="00432CD7">
        <w:rPr>
          <w:rFonts w:ascii="Times New Roman" w:hAnsi="Times New Roman" w:cs="Times New Roman"/>
          <w:sz w:val="32"/>
          <w:szCs w:val="32"/>
        </w:rPr>
        <w:t>2012-2013 уч. год</w:t>
      </w:r>
    </w:p>
    <w:p w:rsidR="00742FF5" w:rsidRPr="00432CD7" w:rsidRDefault="00742FF5" w:rsidP="00432CD7">
      <w:pPr>
        <w:pStyle w:val="NoSpacing"/>
        <w:jc w:val="center"/>
        <w:rPr>
          <w:rFonts w:ascii="Times New Roman" w:hAnsi="Times New Roman" w:cs="Times New Roman"/>
          <w:b/>
          <w:bCs/>
          <w:sz w:val="32"/>
          <w:szCs w:val="32"/>
        </w:rPr>
      </w:pPr>
    </w:p>
    <w:p w:rsidR="00742FF5" w:rsidRDefault="00742FF5" w:rsidP="00432CD7">
      <w:pPr>
        <w:pStyle w:val="NoSpacing"/>
        <w:jc w:val="both"/>
        <w:rPr>
          <w:rFonts w:ascii="Times New Roman" w:hAnsi="Times New Roman" w:cs="Times New Roman"/>
          <w:b/>
          <w:bCs/>
          <w:sz w:val="24"/>
          <w:szCs w:val="24"/>
        </w:rPr>
      </w:pPr>
    </w:p>
    <w:p w:rsidR="00742FF5" w:rsidRDefault="00742FF5" w:rsidP="00432CD7">
      <w:pPr>
        <w:pStyle w:val="NoSpacing"/>
        <w:jc w:val="both"/>
        <w:rPr>
          <w:rFonts w:ascii="Times New Roman" w:hAnsi="Times New Roman" w:cs="Times New Roman"/>
          <w:b/>
          <w:bCs/>
          <w:sz w:val="24"/>
          <w:szCs w:val="24"/>
        </w:rPr>
      </w:pPr>
    </w:p>
    <w:p w:rsidR="00742FF5" w:rsidRDefault="00742FF5" w:rsidP="00432CD7">
      <w:pPr>
        <w:pStyle w:val="NoSpacing"/>
        <w:jc w:val="both"/>
        <w:rPr>
          <w:rFonts w:ascii="Times New Roman" w:hAnsi="Times New Roman" w:cs="Times New Roman"/>
          <w:b/>
          <w:bCs/>
          <w:sz w:val="24"/>
          <w:szCs w:val="24"/>
        </w:rPr>
      </w:pPr>
    </w:p>
    <w:p w:rsidR="00742FF5" w:rsidRDefault="00742FF5" w:rsidP="00432CD7">
      <w:pPr>
        <w:pStyle w:val="NoSpacing"/>
        <w:jc w:val="both"/>
        <w:rPr>
          <w:rFonts w:ascii="Times New Roman" w:hAnsi="Times New Roman" w:cs="Times New Roman"/>
          <w:b/>
          <w:bCs/>
          <w:sz w:val="24"/>
          <w:szCs w:val="24"/>
        </w:rPr>
      </w:pPr>
    </w:p>
    <w:p w:rsidR="00742FF5" w:rsidRDefault="00742FF5" w:rsidP="00432CD7">
      <w:pPr>
        <w:pStyle w:val="NoSpacing"/>
        <w:jc w:val="both"/>
        <w:rPr>
          <w:rFonts w:ascii="Times New Roman" w:hAnsi="Times New Roman" w:cs="Times New Roman"/>
          <w:b/>
          <w:bCs/>
          <w:sz w:val="24"/>
          <w:szCs w:val="24"/>
        </w:rPr>
      </w:pPr>
    </w:p>
    <w:p w:rsidR="00742FF5" w:rsidRDefault="00742FF5" w:rsidP="00432CD7">
      <w:pPr>
        <w:pStyle w:val="NoSpacing"/>
        <w:jc w:val="both"/>
        <w:rPr>
          <w:rFonts w:ascii="Times New Roman" w:hAnsi="Times New Roman" w:cs="Times New Roman"/>
          <w:b/>
          <w:bCs/>
          <w:sz w:val="24"/>
          <w:szCs w:val="24"/>
        </w:rPr>
      </w:pPr>
    </w:p>
    <w:p w:rsidR="00742FF5" w:rsidRDefault="00742FF5" w:rsidP="00432CD7">
      <w:pPr>
        <w:pStyle w:val="NoSpacing"/>
        <w:jc w:val="both"/>
        <w:rPr>
          <w:rFonts w:ascii="Times New Roman" w:hAnsi="Times New Roman" w:cs="Times New Roman"/>
          <w:b/>
          <w:bCs/>
          <w:sz w:val="24"/>
          <w:szCs w:val="24"/>
        </w:rPr>
      </w:pPr>
    </w:p>
    <w:p w:rsidR="00742FF5" w:rsidRDefault="00742FF5" w:rsidP="00432CD7">
      <w:pPr>
        <w:pStyle w:val="NoSpacing"/>
        <w:jc w:val="both"/>
        <w:rPr>
          <w:rFonts w:ascii="Times New Roman" w:hAnsi="Times New Roman" w:cs="Times New Roman"/>
          <w:b/>
          <w:bCs/>
          <w:sz w:val="24"/>
          <w:szCs w:val="24"/>
        </w:rPr>
      </w:pPr>
    </w:p>
    <w:p w:rsidR="00742FF5" w:rsidRDefault="00742FF5" w:rsidP="00432CD7">
      <w:pPr>
        <w:pStyle w:val="NoSpacing"/>
        <w:jc w:val="both"/>
        <w:rPr>
          <w:rFonts w:ascii="Times New Roman" w:hAnsi="Times New Roman" w:cs="Times New Roman"/>
          <w:b/>
          <w:bCs/>
          <w:sz w:val="24"/>
          <w:szCs w:val="24"/>
        </w:rPr>
      </w:pPr>
    </w:p>
    <w:p w:rsidR="00742FF5" w:rsidRPr="00432CD7" w:rsidRDefault="00742FF5" w:rsidP="00432CD7">
      <w:pPr>
        <w:pStyle w:val="NoSpacing"/>
        <w:jc w:val="both"/>
        <w:rPr>
          <w:rFonts w:ascii="Times New Roman" w:hAnsi="Times New Roman" w:cs="Times New Roman"/>
          <w:b/>
          <w:bCs/>
          <w:sz w:val="24"/>
          <w:szCs w:val="24"/>
        </w:rPr>
      </w:pPr>
    </w:p>
    <w:p w:rsidR="00742FF5" w:rsidRPr="00432CD7" w:rsidRDefault="00742FF5" w:rsidP="00432CD7">
      <w:pPr>
        <w:pStyle w:val="NoSpacing"/>
        <w:jc w:val="right"/>
        <w:rPr>
          <w:rFonts w:ascii="Times New Roman" w:hAnsi="Times New Roman" w:cs="Times New Roman"/>
          <w:b/>
          <w:bCs/>
          <w:sz w:val="24"/>
          <w:szCs w:val="24"/>
        </w:rPr>
      </w:pPr>
      <w:r w:rsidRPr="00432CD7">
        <w:rPr>
          <w:rFonts w:ascii="Times New Roman" w:hAnsi="Times New Roman" w:cs="Times New Roman"/>
          <w:b/>
          <w:bCs/>
          <w:sz w:val="24"/>
          <w:szCs w:val="24"/>
        </w:rPr>
        <w:tab/>
        <w:t xml:space="preserve">Составитель: учитель технологии </w:t>
      </w:r>
    </w:p>
    <w:p w:rsidR="00742FF5" w:rsidRPr="00432CD7" w:rsidRDefault="00742FF5" w:rsidP="00432CD7">
      <w:pPr>
        <w:pStyle w:val="NoSpacing"/>
        <w:jc w:val="right"/>
        <w:rPr>
          <w:rFonts w:ascii="Times New Roman" w:hAnsi="Times New Roman" w:cs="Times New Roman"/>
          <w:b/>
          <w:bCs/>
          <w:sz w:val="24"/>
          <w:szCs w:val="24"/>
        </w:rPr>
      </w:pPr>
      <w:r w:rsidRPr="00432CD7">
        <w:rPr>
          <w:rFonts w:ascii="Times New Roman" w:hAnsi="Times New Roman" w:cs="Times New Roman"/>
          <w:b/>
          <w:bCs/>
          <w:sz w:val="24"/>
          <w:szCs w:val="24"/>
        </w:rPr>
        <w:tab/>
        <w:t>первой категории     Семёнов С.Г.</w:t>
      </w:r>
    </w:p>
    <w:p w:rsidR="00742FF5" w:rsidRPr="00432CD7" w:rsidRDefault="00742FF5" w:rsidP="00432CD7">
      <w:pPr>
        <w:pStyle w:val="NoSpacing"/>
        <w:jc w:val="right"/>
        <w:rPr>
          <w:rFonts w:ascii="Times New Roman" w:hAnsi="Times New Roman" w:cs="Times New Roman"/>
          <w:b/>
          <w:bCs/>
          <w:i/>
          <w:iCs/>
          <w:sz w:val="24"/>
          <w:szCs w:val="24"/>
        </w:rPr>
      </w:pPr>
    </w:p>
    <w:p w:rsidR="00742FF5" w:rsidRDefault="00742FF5" w:rsidP="00432CD7">
      <w:pPr>
        <w:pStyle w:val="NoSpacing"/>
        <w:jc w:val="right"/>
        <w:rPr>
          <w:rFonts w:ascii="Times New Roman" w:hAnsi="Times New Roman" w:cs="Times New Roman"/>
          <w:b/>
          <w:bCs/>
          <w:i/>
          <w:iCs/>
          <w:sz w:val="24"/>
          <w:szCs w:val="24"/>
        </w:rPr>
      </w:pPr>
    </w:p>
    <w:p w:rsidR="00742FF5" w:rsidRDefault="00742FF5" w:rsidP="00432CD7">
      <w:pPr>
        <w:pStyle w:val="NoSpacing"/>
        <w:jc w:val="right"/>
        <w:rPr>
          <w:rFonts w:ascii="Times New Roman" w:hAnsi="Times New Roman" w:cs="Times New Roman"/>
          <w:b/>
          <w:bCs/>
          <w:i/>
          <w:iCs/>
          <w:sz w:val="24"/>
          <w:szCs w:val="24"/>
        </w:rPr>
      </w:pPr>
    </w:p>
    <w:p w:rsidR="00742FF5" w:rsidRDefault="00742FF5" w:rsidP="00432CD7">
      <w:pPr>
        <w:pStyle w:val="NoSpacing"/>
        <w:jc w:val="right"/>
        <w:rPr>
          <w:rFonts w:ascii="Times New Roman" w:hAnsi="Times New Roman" w:cs="Times New Roman"/>
          <w:b/>
          <w:bCs/>
          <w:i/>
          <w:iCs/>
          <w:sz w:val="24"/>
          <w:szCs w:val="24"/>
        </w:rPr>
      </w:pPr>
    </w:p>
    <w:p w:rsidR="00742FF5" w:rsidRDefault="00742FF5" w:rsidP="00432CD7">
      <w:pPr>
        <w:pStyle w:val="NoSpacing"/>
        <w:jc w:val="right"/>
        <w:rPr>
          <w:rFonts w:ascii="Times New Roman" w:hAnsi="Times New Roman" w:cs="Times New Roman"/>
          <w:b/>
          <w:bCs/>
          <w:i/>
          <w:iCs/>
          <w:sz w:val="24"/>
          <w:szCs w:val="24"/>
        </w:rPr>
      </w:pPr>
    </w:p>
    <w:p w:rsidR="00742FF5" w:rsidRDefault="00742FF5" w:rsidP="00432CD7">
      <w:pPr>
        <w:pStyle w:val="NoSpacing"/>
        <w:jc w:val="right"/>
        <w:rPr>
          <w:rFonts w:ascii="Times New Roman" w:hAnsi="Times New Roman" w:cs="Times New Roman"/>
          <w:b/>
          <w:bCs/>
          <w:i/>
          <w:iCs/>
          <w:sz w:val="24"/>
          <w:szCs w:val="24"/>
        </w:rPr>
      </w:pPr>
    </w:p>
    <w:p w:rsidR="00742FF5" w:rsidRPr="00432CD7" w:rsidRDefault="00742FF5" w:rsidP="00432CD7">
      <w:pPr>
        <w:pStyle w:val="NoSpacing"/>
        <w:jc w:val="right"/>
        <w:rPr>
          <w:rFonts w:ascii="Times New Roman" w:hAnsi="Times New Roman" w:cs="Times New Roman"/>
          <w:b/>
          <w:bCs/>
          <w:i/>
          <w:iCs/>
          <w:sz w:val="24"/>
          <w:szCs w:val="24"/>
        </w:rPr>
      </w:pPr>
    </w:p>
    <w:p w:rsidR="00742FF5" w:rsidRDefault="00742FF5" w:rsidP="00432CD7">
      <w:pPr>
        <w:pStyle w:val="NoSpacing"/>
        <w:jc w:val="center"/>
        <w:rPr>
          <w:rFonts w:ascii="Times New Roman" w:hAnsi="Times New Roman" w:cs="Times New Roman"/>
          <w:b/>
          <w:bCs/>
          <w:i/>
          <w:iCs/>
          <w:sz w:val="24"/>
          <w:szCs w:val="24"/>
        </w:rPr>
      </w:pPr>
    </w:p>
    <w:p w:rsidR="00742FF5" w:rsidRDefault="00742FF5" w:rsidP="00432CD7">
      <w:pPr>
        <w:pStyle w:val="NoSpacing"/>
        <w:jc w:val="center"/>
        <w:rPr>
          <w:rFonts w:ascii="Times New Roman" w:hAnsi="Times New Roman" w:cs="Times New Roman"/>
          <w:b/>
          <w:bCs/>
          <w:i/>
          <w:iCs/>
          <w:sz w:val="24"/>
          <w:szCs w:val="24"/>
        </w:rPr>
      </w:pPr>
    </w:p>
    <w:p w:rsidR="00742FF5" w:rsidRDefault="00742FF5" w:rsidP="00432CD7">
      <w:pPr>
        <w:pStyle w:val="NoSpacing"/>
        <w:jc w:val="center"/>
        <w:rPr>
          <w:rFonts w:ascii="Times New Roman" w:hAnsi="Times New Roman" w:cs="Times New Roman"/>
          <w:b/>
          <w:bCs/>
          <w:i/>
          <w:iCs/>
          <w:sz w:val="24"/>
          <w:szCs w:val="24"/>
        </w:rPr>
      </w:pPr>
    </w:p>
    <w:p w:rsidR="00742FF5" w:rsidRDefault="00742FF5" w:rsidP="00432CD7">
      <w:pPr>
        <w:pStyle w:val="NoSpacing"/>
        <w:jc w:val="center"/>
        <w:rPr>
          <w:rFonts w:ascii="Times New Roman" w:hAnsi="Times New Roman" w:cs="Times New Roman"/>
          <w:b/>
          <w:bCs/>
          <w:i/>
          <w:iCs/>
          <w:sz w:val="24"/>
          <w:szCs w:val="24"/>
        </w:rPr>
      </w:pPr>
    </w:p>
    <w:p w:rsidR="00742FF5" w:rsidRPr="00432CD7" w:rsidRDefault="00742FF5" w:rsidP="00432CD7">
      <w:pPr>
        <w:pStyle w:val="NoSpacing"/>
        <w:jc w:val="center"/>
        <w:rPr>
          <w:rFonts w:ascii="Times New Roman" w:hAnsi="Times New Roman" w:cs="Times New Roman"/>
          <w:b/>
          <w:bCs/>
          <w:iCs/>
          <w:sz w:val="24"/>
          <w:szCs w:val="24"/>
        </w:rPr>
      </w:pPr>
      <w:r w:rsidRPr="00432CD7">
        <w:rPr>
          <w:rFonts w:ascii="Times New Roman" w:hAnsi="Times New Roman" w:cs="Times New Roman"/>
          <w:b/>
          <w:bCs/>
          <w:iCs/>
          <w:sz w:val="24"/>
          <w:szCs w:val="24"/>
        </w:rPr>
        <w:t>ПОЯСНИТЕЛЬНАЯ ЗАПИСКА</w:t>
      </w:r>
    </w:p>
    <w:p w:rsidR="00742FF5" w:rsidRPr="00D045E1" w:rsidRDefault="00742FF5" w:rsidP="00432CD7">
      <w:pPr>
        <w:pStyle w:val="NoSpacing"/>
        <w:jc w:val="both"/>
        <w:rPr>
          <w:rFonts w:ascii="Times New Roman" w:hAnsi="Times New Roman" w:cs="Times New Roman"/>
          <w:sz w:val="24"/>
          <w:szCs w:val="24"/>
        </w:rPr>
      </w:pPr>
      <w:r w:rsidRPr="00D045E1">
        <w:rPr>
          <w:rFonts w:ascii="Times New Roman" w:hAnsi="Times New Roman" w:cs="Times New Roman"/>
          <w:sz w:val="24"/>
          <w:szCs w:val="24"/>
        </w:rPr>
        <w:t xml:space="preserve">     Программа по технологии составлена в соответствии с программой основного образования по технологии, с требованиями Государственного образовательного стандарта образовательной области “Технология”. Программа рассчитана на 68 часов (2 часа в неделю). </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b/>
          <w:bCs/>
          <w:color w:val="000000"/>
          <w:spacing w:val="-5"/>
          <w:sz w:val="24"/>
          <w:szCs w:val="24"/>
        </w:rPr>
        <w:t>Цель учебного предмета</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6"/>
          <w:sz w:val="24"/>
          <w:szCs w:val="24"/>
        </w:rPr>
        <w:t>Главная цель образовательной области «Технология» — под</w:t>
      </w:r>
      <w:r w:rsidRPr="00432CD7">
        <w:rPr>
          <w:rFonts w:ascii="Times New Roman" w:hAnsi="Times New Roman" w:cs="Times New Roman"/>
          <w:color w:val="000000"/>
          <w:spacing w:val="-6"/>
          <w:sz w:val="24"/>
          <w:szCs w:val="24"/>
        </w:rPr>
        <w:softHyphen/>
        <w:t xml:space="preserve">готовка учащихся к самостоятельной трудовой жизни в условиях </w:t>
      </w:r>
      <w:r w:rsidRPr="00432CD7">
        <w:rPr>
          <w:rFonts w:ascii="Times New Roman" w:hAnsi="Times New Roman" w:cs="Times New Roman"/>
          <w:color w:val="000000"/>
          <w:spacing w:val="-1"/>
          <w:sz w:val="24"/>
          <w:szCs w:val="24"/>
        </w:rPr>
        <w:t>рыночной экономики.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5"/>
          <w:sz w:val="24"/>
          <w:szCs w:val="24"/>
        </w:rPr>
        <w:t>Это предполагает:</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0"/>
          <w:sz w:val="24"/>
          <w:szCs w:val="24"/>
          <w:lang w:val="en-US"/>
        </w:rPr>
        <w:t>I</w:t>
      </w:r>
      <w:r w:rsidRPr="00432CD7">
        <w:rPr>
          <w:rFonts w:ascii="Times New Roman" w:hAnsi="Times New Roman" w:cs="Times New Roman"/>
          <w:color w:val="000000"/>
          <w:spacing w:val="-10"/>
          <w:sz w:val="24"/>
          <w:szCs w:val="24"/>
        </w:rPr>
        <w:t>..</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3"/>
          <w:sz w:val="24"/>
          <w:szCs w:val="24"/>
        </w:rPr>
        <w:t xml:space="preserve">Формирование у учащихся качеств творчески думающей, </w:t>
      </w:r>
      <w:r w:rsidRPr="00432CD7">
        <w:rPr>
          <w:rFonts w:ascii="Times New Roman" w:hAnsi="Times New Roman" w:cs="Times New Roman"/>
          <w:color w:val="000000"/>
          <w:spacing w:val="-4"/>
          <w:sz w:val="24"/>
          <w:szCs w:val="24"/>
        </w:rPr>
        <w:t>активно действующей и легко адаптирующейся личности, кото</w:t>
      </w:r>
      <w:r w:rsidRPr="00432CD7">
        <w:rPr>
          <w:rFonts w:ascii="Times New Roman" w:hAnsi="Times New Roman" w:cs="Times New Roman"/>
          <w:color w:val="000000"/>
          <w:spacing w:val="-4"/>
          <w:sz w:val="24"/>
          <w:szCs w:val="24"/>
        </w:rPr>
        <w:softHyphen/>
        <w:t>рые необходимы для деятельности в новых социально экономи</w:t>
      </w:r>
      <w:r w:rsidRPr="00432CD7">
        <w:rPr>
          <w:rFonts w:ascii="Times New Roman" w:hAnsi="Times New Roman" w:cs="Times New Roman"/>
          <w:color w:val="000000"/>
          <w:spacing w:val="-4"/>
          <w:sz w:val="24"/>
          <w:szCs w:val="24"/>
        </w:rPr>
        <w:softHyphen/>
      </w:r>
      <w:r w:rsidRPr="00432CD7">
        <w:rPr>
          <w:rFonts w:ascii="Times New Roman" w:hAnsi="Times New Roman" w:cs="Times New Roman"/>
          <w:color w:val="000000"/>
          <w:spacing w:val="-1"/>
          <w:sz w:val="24"/>
          <w:szCs w:val="24"/>
        </w:rPr>
        <w:t>ческих условиях, начиная от определения потребностей в про</w:t>
      </w:r>
      <w:r w:rsidRPr="00432CD7">
        <w:rPr>
          <w:rFonts w:ascii="Times New Roman" w:hAnsi="Times New Roman" w:cs="Times New Roman"/>
          <w:color w:val="000000"/>
          <w:spacing w:val="-1"/>
          <w:sz w:val="24"/>
          <w:szCs w:val="24"/>
        </w:rPr>
        <w:softHyphen/>
      </w:r>
      <w:r w:rsidRPr="00432CD7">
        <w:rPr>
          <w:rFonts w:ascii="Times New Roman" w:hAnsi="Times New Roman" w:cs="Times New Roman"/>
          <w:color w:val="000000"/>
          <w:spacing w:val="-2"/>
          <w:sz w:val="24"/>
          <w:szCs w:val="24"/>
        </w:rPr>
        <w:t>дукции до ее реализации.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2"/>
          <w:sz w:val="24"/>
          <w:szCs w:val="24"/>
        </w:rPr>
        <w:t>Для этого учащиеся должны быть способны:</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0"/>
          <w:sz w:val="24"/>
          <w:szCs w:val="24"/>
        </w:rPr>
        <w:t>а)</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3"/>
          <w:sz w:val="24"/>
          <w:szCs w:val="24"/>
        </w:rPr>
        <w:t>определять потребности в той или иной продукции и воз</w:t>
      </w:r>
      <w:r w:rsidRPr="00432CD7">
        <w:rPr>
          <w:rFonts w:ascii="Times New Roman" w:hAnsi="Times New Roman" w:cs="Times New Roman"/>
          <w:color w:val="000000"/>
          <w:spacing w:val="-3"/>
          <w:sz w:val="24"/>
          <w:szCs w:val="24"/>
        </w:rPr>
        <w:softHyphen/>
      </w:r>
      <w:r w:rsidRPr="00432CD7">
        <w:rPr>
          <w:rFonts w:ascii="Times New Roman" w:hAnsi="Times New Roman" w:cs="Times New Roman"/>
          <w:color w:val="000000"/>
          <w:spacing w:val="-2"/>
          <w:sz w:val="24"/>
          <w:szCs w:val="24"/>
        </w:rPr>
        <w:t>можности своего участия в ее производстве;</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1"/>
          <w:sz w:val="24"/>
          <w:szCs w:val="24"/>
        </w:rPr>
        <w:t>б)</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3"/>
          <w:sz w:val="24"/>
          <w:szCs w:val="24"/>
        </w:rPr>
        <w:t>находить и использовать необходимую информацию;</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2"/>
          <w:sz w:val="24"/>
          <w:szCs w:val="24"/>
        </w:rPr>
        <w:t>в)</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3"/>
          <w:sz w:val="24"/>
          <w:szCs w:val="24"/>
        </w:rPr>
        <w:t xml:space="preserve">выдвигать идеи решения возникающих задач (разработка </w:t>
      </w:r>
      <w:r w:rsidRPr="00432CD7">
        <w:rPr>
          <w:rFonts w:ascii="Times New Roman" w:hAnsi="Times New Roman" w:cs="Times New Roman"/>
          <w:color w:val="000000"/>
          <w:spacing w:val="-2"/>
          <w:sz w:val="24"/>
          <w:szCs w:val="24"/>
        </w:rPr>
        <w:t>конструкции и выбор технологии);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2"/>
          <w:sz w:val="24"/>
          <w:szCs w:val="24"/>
        </w:rPr>
        <w:t>г)</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3"/>
          <w:sz w:val="24"/>
          <w:szCs w:val="24"/>
        </w:rPr>
        <w:t>планировать, организовывать и выполнять работу (налад</w:t>
      </w:r>
      <w:r w:rsidRPr="00432CD7">
        <w:rPr>
          <w:rFonts w:ascii="Times New Roman" w:hAnsi="Times New Roman" w:cs="Times New Roman"/>
          <w:color w:val="000000"/>
          <w:spacing w:val="-3"/>
          <w:sz w:val="24"/>
          <w:szCs w:val="24"/>
        </w:rPr>
        <w:softHyphen/>
      </w:r>
      <w:r w:rsidRPr="00432CD7">
        <w:rPr>
          <w:rFonts w:ascii="Times New Roman" w:hAnsi="Times New Roman" w:cs="Times New Roman"/>
          <w:color w:val="000000"/>
          <w:spacing w:val="-2"/>
          <w:sz w:val="24"/>
          <w:szCs w:val="24"/>
        </w:rPr>
        <w:t>ка оборудования, операторская деятельность);</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8"/>
          <w:sz w:val="24"/>
          <w:szCs w:val="24"/>
        </w:rPr>
        <w:t>д)</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1"/>
          <w:sz w:val="24"/>
          <w:szCs w:val="24"/>
        </w:rPr>
        <w:t>оценивать результаты работы на каждом из этапов, кор</w:t>
      </w:r>
      <w:r w:rsidRPr="00432CD7">
        <w:rPr>
          <w:rFonts w:ascii="Times New Roman" w:hAnsi="Times New Roman" w:cs="Times New Roman"/>
          <w:color w:val="000000"/>
          <w:spacing w:val="-1"/>
          <w:sz w:val="24"/>
          <w:szCs w:val="24"/>
        </w:rPr>
        <w:softHyphen/>
      </w:r>
      <w:r w:rsidRPr="00432CD7">
        <w:rPr>
          <w:rFonts w:ascii="Times New Roman" w:hAnsi="Times New Roman" w:cs="Times New Roman"/>
          <w:color w:val="000000"/>
          <w:spacing w:val="-3"/>
          <w:sz w:val="24"/>
          <w:szCs w:val="24"/>
        </w:rPr>
        <w:t xml:space="preserve">ректировать свою деятельность и выявлять условия реализации </w:t>
      </w:r>
      <w:r w:rsidRPr="00432CD7">
        <w:rPr>
          <w:rFonts w:ascii="Times New Roman" w:hAnsi="Times New Roman" w:cs="Times New Roman"/>
          <w:color w:val="000000"/>
          <w:spacing w:val="-5"/>
          <w:sz w:val="24"/>
          <w:szCs w:val="24"/>
        </w:rPr>
        <w:t>продукции.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6"/>
          <w:sz w:val="24"/>
          <w:szCs w:val="24"/>
          <w:lang w:val="en-US"/>
        </w:rPr>
        <w:t>II</w:t>
      </w:r>
      <w:r w:rsidRPr="00432CD7">
        <w:rPr>
          <w:rFonts w:ascii="Times New Roman" w:hAnsi="Times New Roman" w:cs="Times New Roman"/>
          <w:color w:val="000000"/>
          <w:spacing w:val="-6"/>
          <w:sz w:val="24"/>
          <w:szCs w:val="24"/>
        </w:rPr>
        <w:t>.</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4"/>
          <w:sz w:val="24"/>
          <w:szCs w:val="24"/>
        </w:rPr>
        <w:t xml:space="preserve">Формирование знаний и умений использования средств и </w:t>
      </w:r>
      <w:r w:rsidRPr="00432CD7">
        <w:rPr>
          <w:rFonts w:ascii="Times New Roman" w:hAnsi="Times New Roman" w:cs="Times New Roman"/>
          <w:color w:val="000000"/>
          <w:spacing w:val="-3"/>
          <w:sz w:val="24"/>
          <w:szCs w:val="24"/>
        </w:rPr>
        <w:t>путей преобразования материалов, энергии и информации в ко</w:t>
      </w:r>
      <w:r w:rsidRPr="00432CD7">
        <w:rPr>
          <w:rFonts w:ascii="Times New Roman" w:hAnsi="Times New Roman" w:cs="Times New Roman"/>
          <w:color w:val="000000"/>
          <w:spacing w:val="-3"/>
          <w:sz w:val="24"/>
          <w:szCs w:val="24"/>
        </w:rPr>
        <w:softHyphen/>
      </w:r>
      <w:r w:rsidRPr="00432CD7">
        <w:rPr>
          <w:rFonts w:ascii="Times New Roman" w:hAnsi="Times New Roman" w:cs="Times New Roman"/>
          <w:color w:val="000000"/>
          <w:spacing w:val="-5"/>
          <w:sz w:val="24"/>
          <w:szCs w:val="24"/>
        </w:rPr>
        <w:t>нечный потребительский продукт или услуги в условиях ограни</w:t>
      </w:r>
      <w:r w:rsidRPr="00432CD7">
        <w:rPr>
          <w:rFonts w:ascii="Times New Roman" w:hAnsi="Times New Roman" w:cs="Times New Roman"/>
          <w:color w:val="000000"/>
          <w:spacing w:val="-5"/>
          <w:sz w:val="24"/>
          <w:szCs w:val="24"/>
        </w:rPr>
        <w:softHyphen/>
      </w:r>
      <w:r w:rsidRPr="00432CD7">
        <w:rPr>
          <w:rFonts w:ascii="Times New Roman" w:hAnsi="Times New Roman" w:cs="Times New Roman"/>
          <w:color w:val="000000"/>
          <w:spacing w:val="-2"/>
          <w:sz w:val="24"/>
          <w:szCs w:val="24"/>
        </w:rPr>
        <w:t>ченности ресурсов и свободы выбора.</w:t>
      </w:r>
    </w:p>
    <w:p w:rsidR="00742FF5" w:rsidRPr="00432CD7" w:rsidRDefault="00742FF5" w:rsidP="00432CD7">
      <w:pPr>
        <w:pStyle w:val="NoSpacing"/>
        <w:jc w:val="both"/>
        <w:rPr>
          <w:rFonts w:ascii="Times New Roman" w:hAnsi="Times New Roman" w:cs="Times New Roman"/>
          <w:color w:val="000000"/>
          <w:spacing w:val="-4"/>
          <w:sz w:val="24"/>
          <w:szCs w:val="24"/>
        </w:rPr>
      </w:pPr>
      <w:r w:rsidRPr="00432CD7">
        <w:rPr>
          <w:rFonts w:ascii="Times New Roman" w:hAnsi="Times New Roman" w:cs="Times New Roman"/>
          <w:color w:val="000000"/>
          <w:spacing w:val="-6"/>
          <w:sz w:val="24"/>
          <w:szCs w:val="24"/>
        </w:rPr>
        <w:t xml:space="preserve">Подготовку учащихся к осознанному профессиональному </w:t>
      </w:r>
      <w:r w:rsidRPr="00432CD7">
        <w:rPr>
          <w:rFonts w:ascii="Times New Roman" w:hAnsi="Times New Roman" w:cs="Times New Roman"/>
          <w:color w:val="000000"/>
          <w:spacing w:val="-1"/>
          <w:sz w:val="24"/>
          <w:szCs w:val="24"/>
        </w:rPr>
        <w:t xml:space="preserve">самоопределению в рамках дифференцированного обучения и </w:t>
      </w:r>
      <w:r w:rsidRPr="00432CD7">
        <w:rPr>
          <w:rFonts w:ascii="Times New Roman" w:hAnsi="Times New Roman" w:cs="Times New Roman"/>
          <w:color w:val="000000"/>
          <w:spacing w:val="-3"/>
          <w:sz w:val="24"/>
          <w:szCs w:val="24"/>
        </w:rPr>
        <w:t>гуманному достижению жизненных целей.</w:t>
      </w:r>
    </w:p>
    <w:p w:rsidR="00742FF5" w:rsidRPr="00432CD7" w:rsidRDefault="00742FF5" w:rsidP="00432CD7">
      <w:pPr>
        <w:pStyle w:val="NoSpacing"/>
        <w:jc w:val="both"/>
        <w:rPr>
          <w:rFonts w:ascii="Times New Roman" w:hAnsi="Times New Roman" w:cs="Times New Roman"/>
          <w:color w:val="000000"/>
          <w:spacing w:val="-16"/>
          <w:sz w:val="24"/>
          <w:szCs w:val="24"/>
        </w:rPr>
      </w:pPr>
      <w:r w:rsidRPr="00432CD7">
        <w:rPr>
          <w:rFonts w:ascii="Times New Roman" w:hAnsi="Times New Roman" w:cs="Times New Roman"/>
          <w:color w:val="000000"/>
          <w:spacing w:val="-4"/>
          <w:sz w:val="24"/>
          <w:szCs w:val="24"/>
        </w:rPr>
        <w:t>Формирование творческого отношения к качественному осуществлению трудовой деятельности.</w:t>
      </w:r>
    </w:p>
    <w:p w:rsidR="00742FF5" w:rsidRPr="00432CD7" w:rsidRDefault="00742FF5" w:rsidP="00432CD7">
      <w:pPr>
        <w:pStyle w:val="NoSpacing"/>
        <w:jc w:val="both"/>
        <w:rPr>
          <w:rFonts w:ascii="Times New Roman" w:hAnsi="Times New Roman" w:cs="Times New Roman"/>
          <w:color w:val="000000"/>
          <w:spacing w:val="-3"/>
          <w:sz w:val="24"/>
          <w:szCs w:val="24"/>
        </w:rPr>
      </w:pPr>
      <w:r w:rsidRPr="00432CD7">
        <w:rPr>
          <w:rFonts w:ascii="Times New Roman" w:hAnsi="Times New Roman" w:cs="Times New Roman"/>
          <w:color w:val="000000"/>
          <w:spacing w:val="-5"/>
          <w:sz w:val="24"/>
          <w:szCs w:val="24"/>
        </w:rPr>
        <w:t xml:space="preserve">Развитие разносторонних качеств личности и способности </w:t>
      </w:r>
      <w:r w:rsidRPr="00432CD7">
        <w:rPr>
          <w:rFonts w:ascii="Times New Roman" w:hAnsi="Times New Roman" w:cs="Times New Roman"/>
          <w:color w:val="000000"/>
          <w:spacing w:val="-3"/>
          <w:sz w:val="24"/>
          <w:szCs w:val="24"/>
        </w:rPr>
        <w:t>профессиональной адаптации к изменяющимся социально-эко</w:t>
      </w:r>
      <w:r w:rsidRPr="00432CD7">
        <w:rPr>
          <w:rFonts w:ascii="Times New Roman" w:hAnsi="Times New Roman" w:cs="Times New Roman"/>
          <w:color w:val="000000"/>
          <w:spacing w:val="-3"/>
          <w:sz w:val="24"/>
          <w:szCs w:val="24"/>
        </w:rPr>
        <w:softHyphen/>
        <w:t>номическим условиям.</w:t>
      </w:r>
    </w:p>
    <w:p w:rsidR="00742FF5" w:rsidRPr="00432CD7" w:rsidRDefault="00742FF5" w:rsidP="00432CD7">
      <w:pPr>
        <w:pStyle w:val="NoSpacing"/>
        <w:jc w:val="both"/>
        <w:rPr>
          <w:rFonts w:ascii="Times New Roman" w:hAnsi="Times New Roman" w:cs="Times New Roman"/>
          <w:b/>
          <w:bCs/>
          <w:color w:val="000000"/>
          <w:spacing w:val="-5"/>
          <w:sz w:val="24"/>
          <w:szCs w:val="24"/>
        </w:rPr>
      </w:pP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b/>
          <w:bCs/>
          <w:color w:val="000000"/>
          <w:spacing w:val="-5"/>
          <w:sz w:val="24"/>
          <w:szCs w:val="24"/>
        </w:rPr>
        <w:t>Задачи  учебного предмета</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9"/>
          <w:sz w:val="24"/>
          <w:szCs w:val="24"/>
        </w:rPr>
        <w:t xml:space="preserve">В процессе преподавания предмета «Технология» должны быть </w:t>
      </w:r>
      <w:r w:rsidRPr="00432CD7">
        <w:rPr>
          <w:rFonts w:ascii="Times New Roman" w:hAnsi="Times New Roman" w:cs="Times New Roman"/>
          <w:color w:val="000000"/>
          <w:spacing w:val="-5"/>
          <w:sz w:val="24"/>
          <w:szCs w:val="24"/>
        </w:rPr>
        <w:t>решены следующие задачи: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1"/>
          <w:sz w:val="24"/>
          <w:szCs w:val="24"/>
        </w:rPr>
        <w:t>а)</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2"/>
          <w:sz w:val="24"/>
          <w:szCs w:val="24"/>
        </w:rPr>
        <w:t xml:space="preserve">формирование политехнических знаний и экологической </w:t>
      </w:r>
      <w:r w:rsidRPr="00432CD7">
        <w:rPr>
          <w:rFonts w:ascii="Times New Roman" w:hAnsi="Times New Roman" w:cs="Times New Roman"/>
          <w:color w:val="000000"/>
          <w:spacing w:val="-12"/>
          <w:sz w:val="24"/>
          <w:szCs w:val="24"/>
        </w:rPr>
        <w:t>культуры;</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2"/>
          <w:sz w:val="24"/>
          <w:szCs w:val="24"/>
        </w:rPr>
        <w:t>б)</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3"/>
          <w:sz w:val="24"/>
          <w:szCs w:val="24"/>
        </w:rPr>
        <w:t>привитие элементарных знаний и умений по ведению до</w:t>
      </w:r>
      <w:r w:rsidRPr="00432CD7">
        <w:rPr>
          <w:rFonts w:ascii="Times New Roman" w:hAnsi="Times New Roman" w:cs="Times New Roman"/>
          <w:color w:val="000000"/>
          <w:spacing w:val="-3"/>
          <w:sz w:val="24"/>
          <w:szCs w:val="24"/>
        </w:rPr>
        <w:softHyphen/>
      </w:r>
      <w:r w:rsidRPr="00432CD7">
        <w:rPr>
          <w:rFonts w:ascii="Times New Roman" w:hAnsi="Times New Roman" w:cs="Times New Roman"/>
          <w:color w:val="000000"/>
          <w:spacing w:val="-4"/>
          <w:sz w:val="24"/>
          <w:szCs w:val="24"/>
        </w:rPr>
        <w:t>машнего хозяйства и расчету бюджета семьи;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2"/>
          <w:sz w:val="24"/>
          <w:szCs w:val="24"/>
        </w:rPr>
        <w:t>в)</w:t>
      </w:r>
      <w:r w:rsidRPr="00432CD7">
        <w:rPr>
          <w:rFonts w:ascii="Times New Roman" w:hAnsi="Times New Roman" w:cs="Times New Roman"/>
          <w:color w:val="000000"/>
          <w:sz w:val="24"/>
          <w:szCs w:val="24"/>
        </w:rPr>
        <w:tab/>
        <w:t xml:space="preserve">ознакомление с основами современного производства и </w:t>
      </w:r>
      <w:r w:rsidRPr="00432CD7">
        <w:rPr>
          <w:rFonts w:ascii="Times New Roman" w:hAnsi="Times New Roman" w:cs="Times New Roman"/>
          <w:color w:val="000000"/>
          <w:spacing w:val="-9"/>
          <w:sz w:val="24"/>
          <w:szCs w:val="24"/>
        </w:rPr>
        <w:t>сферы услуг;</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5"/>
          <w:sz w:val="24"/>
          <w:szCs w:val="24"/>
        </w:rPr>
        <w:t>г)</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2"/>
          <w:sz w:val="24"/>
          <w:szCs w:val="24"/>
        </w:rPr>
        <w:t>развитие самостоятельности и способности учащихся ре</w:t>
      </w:r>
      <w:r w:rsidRPr="00432CD7">
        <w:rPr>
          <w:rFonts w:ascii="Times New Roman" w:hAnsi="Times New Roman" w:cs="Times New Roman"/>
          <w:color w:val="000000"/>
          <w:spacing w:val="-2"/>
          <w:sz w:val="24"/>
          <w:szCs w:val="24"/>
        </w:rPr>
        <w:softHyphen/>
      </w:r>
      <w:r w:rsidRPr="00432CD7">
        <w:rPr>
          <w:rFonts w:ascii="Times New Roman" w:hAnsi="Times New Roman" w:cs="Times New Roman"/>
          <w:color w:val="000000"/>
          <w:spacing w:val="-4"/>
          <w:sz w:val="24"/>
          <w:szCs w:val="24"/>
        </w:rPr>
        <w:t>шать творческие и изобретательские задачи;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8"/>
          <w:sz w:val="24"/>
          <w:szCs w:val="24"/>
        </w:rPr>
        <w:t>д)</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1"/>
          <w:sz w:val="24"/>
          <w:szCs w:val="24"/>
        </w:rPr>
        <w:t>обеспечение учащимся возможности самопознания, изу</w:t>
      </w:r>
      <w:r w:rsidRPr="00432CD7">
        <w:rPr>
          <w:rFonts w:ascii="Times New Roman" w:hAnsi="Times New Roman" w:cs="Times New Roman"/>
          <w:color w:val="000000"/>
          <w:spacing w:val="-1"/>
          <w:sz w:val="24"/>
          <w:szCs w:val="24"/>
        </w:rPr>
        <w:softHyphen/>
      </w:r>
      <w:r w:rsidRPr="00432CD7">
        <w:rPr>
          <w:rFonts w:ascii="Times New Roman" w:hAnsi="Times New Roman" w:cs="Times New Roman"/>
          <w:color w:val="000000"/>
          <w:spacing w:val="-2"/>
          <w:sz w:val="24"/>
          <w:szCs w:val="24"/>
        </w:rPr>
        <w:t xml:space="preserve">чения мира профессий, выполнения профессиональных проб с </w:t>
      </w:r>
      <w:r w:rsidRPr="00432CD7">
        <w:rPr>
          <w:rFonts w:ascii="Times New Roman" w:hAnsi="Times New Roman" w:cs="Times New Roman"/>
          <w:color w:val="000000"/>
          <w:spacing w:val="-3"/>
          <w:sz w:val="24"/>
          <w:szCs w:val="24"/>
        </w:rPr>
        <w:t>целью профессионального самоопределения;</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1"/>
          <w:sz w:val="24"/>
          <w:szCs w:val="24"/>
        </w:rPr>
        <w:t>е)</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1"/>
          <w:sz w:val="24"/>
          <w:szCs w:val="24"/>
        </w:rPr>
        <w:t>воспитание трудолюбия, предприимчивости, коллекти</w:t>
      </w:r>
      <w:r w:rsidRPr="00432CD7">
        <w:rPr>
          <w:rFonts w:ascii="Times New Roman" w:hAnsi="Times New Roman" w:cs="Times New Roman"/>
          <w:color w:val="000000"/>
          <w:spacing w:val="1"/>
          <w:sz w:val="24"/>
          <w:szCs w:val="24"/>
        </w:rPr>
        <w:softHyphen/>
      </w:r>
      <w:r w:rsidRPr="00432CD7">
        <w:rPr>
          <w:rFonts w:ascii="Times New Roman" w:hAnsi="Times New Roman" w:cs="Times New Roman"/>
          <w:color w:val="000000"/>
          <w:spacing w:val="-3"/>
          <w:sz w:val="24"/>
          <w:szCs w:val="24"/>
        </w:rPr>
        <w:t>визма, человечности и милосердия, обязательности, честности, ответственности и порядочности, патриотизма, культуры пове</w:t>
      </w:r>
      <w:r w:rsidRPr="00432CD7">
        <w:rPr>
          <w:rFonts w:ascii="Times New Roman" w:hAnsi="Times New Roman" w:cs="Times New Roman"/>
          <w:color w:val="000000"/>
          <w:spacing w:val="-3"/>
          <w:sz w:val="24"/>
          <w:szCs w:val="24"/>
        </w:rPr>
        <w:softHyphen/>
      </w:r>
      <w:r w:rsidRPr="00432CD7">
        <w:rPr>
          <w:rFonts w:ascii="Times New Roman" w:hAnsi="Times New Roman" w:cs="Times New Roman"/>
          <w:color w:val="000000"/>
          <w:spacing w:val="-1"/>
          <w:sz w:val="24"/>
          <w:szCs w:val="24"/>
        </w:rPr>
        <w:t>дения и бесконфликтного общения;</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13"/>
          <w:sz w:val="24"/>
          <w:szCs w:val="24"/>
        </w:rPr>
        <w:t>ж)</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2"/>
          <w:sz w:val="24"/>
          <w:szCs w:val="24"/>
        </w:rPr>
        <w:t xml:space="preserve">овладение основными понятиями рыночной экономики, </w:t>
      </w:r>
      <w:r w:rsidRPr="00432CD7">
        <w:rPr>
          <w:rFonts w:ascii="Times New Roman" w:hAnsi="Times New Roman" w:cs="Times New Roman"/>
          <w:color w:val="000000"/>
          <w:spacing w:val="-4"/>
          <w:sz w:val="24"/>
          <w:szCs w:val="24"/>
        </w:rPr>
        <w:t>менеджмента и маркетинга и умением применять их при реали</w:t>
      </w:r>
      <w:r w:rsidRPr="00432CD7">
        <w:rPr>
          <w:rFonts w:ascii="Times New Roman" w:hAnsi="Times New Roman" w:cs="Times New Roman"/>
          <w:color w:val="000000"/>
          <w:spacing w:val="-4"/>
          <w:sz w:val="24"/>
          <w:szCs w:val="24"/>
        </w:rPr>
        <w:softHyphen/>
      </w:r>
      <w:r w:rsidRPr="00432CD7">
        <w:rPr>
          <w:rFonts w:ascii="Times New Roman" w:hAnsi="Times New Roman" w:cs="Times New Roman"/>
          <w:color w:val="000000"/>
          <w:spacing w:val="-3"/>
          <w:sz w:val="24"/>
          <w:szCs w:val="24"/>
        </w:rPr>
        <w:t>зации собственной продукции и услуг;</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9"/>
          <w:sz w:val="24"/>
          <w:szCs w:val="24"/>
        </w:rPr>
        <w:t>з)</w:t>
      </w:r>
      <w:r w:rsidRPr="00432CD7">
        <w:rPr>
          <w:rFonts w:ascii="Times New Roman" w:hAnsi="Times New Roman" w:cs="Times New Roman"/>
          <w:color w:val="000000"/>
          <w:sz w:val="24"/>
          <w:szCs w:val="24"/>
        </w:rPr>
        <w:tab/>
      </w:r>
      <w:r w:rsidRPr="00432CD7">
        <w:rPr>
          <w:rFonts w:ascii="Times New Roman" w:hAnsi="Times New Roman" w:cs="Times New Roman"/>
          <w:color w:val="000000"/>
          <w:spacing w:val="-4"/>
          <w:sz w:val="24"/>
          <w:szCs w:val="24"/>
        </w:rPr>
        <w:t xml:space="preserve">использование в качестве объектов труда потребительских </w:t>
      </w:r>
      <w:r w:rsidRPr="00432CD7">
        <w:rPr>
          <w:rFonts w:ascii="Times New Roman" w:hAnsi="Times New Roman" w:cs="Times New Roman"/>
          <w:color w:val="000000"/>
          <w:spacing w:val="-3"/>
          <w:sz w:val="24"/>
          <w:szCs w:val="24"/>
        </w:rPr>
        <w:t>изделий и оформление их с учетом требований дизайна и деко</w:t>
      </w:r>
      <w:r w:rsidRPr="00432CD7">
        <w:rPr>
          <w:rFonts w:ascii="Times New Roman" w:hAnsi="Times New Roman" w:cs="Times New Roman"/>
          <w:color w:val="000000"/>
          <w:spacing w:val="-3"/>
          <w:sz w:val="24"/>
          <w:szCs w:val="24"/>
        </w:rPr>
        <w:softHyphen/>
      </w:r>
      <w:r w:rsidRPr="00432CD7">
        <w:rPr>
          <w:rFonts w:ascii="Times New Roman" w:hAnsi="Times New Roman" w:cs="Times New Roman"/>
          <w:color w:val="000000"/>
          <w:spacing w:val="1"/>
          <w:sz w:val="24"/>
          <w:szCs w:val="24"/>
        </w:rPr>
        <w:t>ративно-прикладного искусства для повышения конкуренто</w:t>
      </w:r>
      <w:r w:rsidRPr="00432CD7">
        <w:rPr>
          <w:rFonts w:ascii="Times New Roman" w:hAnsi="Times New Roman" w:cs="Times New Roman"/>
          <w:color w:val="000000"/>
          <w:spacing w:val="1"/>
          <w:sz w:val="24"/>
          <w:szCs w:val="24"/>
        </w:rPr>
        <w:softHyphen/>
      </w:r>
      <w:r w:rsidRPr="00432CD7">
        <w:rPr>
          <w:rFonts w:ascii="Times New Roman" w:hAnsi="Times New Roman" w:cs="Times New Roman"/>
          <w:color w:val="000000"/>
          <w:spacing w:val="-3"/>
          <w:sz w:val="24"/>
          <w:szCs w:val="24"/>
        </w:rPr>
        <w:t xml:space="preserve">способности при реализации. Развитие эстетического чувства и </w:t>
      </w:r>
      <w:r w:rsidRPr="00432CD7">
        <w:rPr>
          <w:rFonts w:ascii="Times New Roman" w:hAnsi="Times New Roman" w:cs="Times New Roman"/>
          <w:color w:val="000000"/>
          <w:spacing w:val="-4"/>
          <w:sz w:val="24"/>
          <w:szCs w:val="24"/>
        </w:rPr>
        <w:t>художественной инициативы ребенка.</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4"/>
          <w:sz w:val="24"/>
          <w:szCs w:val="24"/>
        </w:rPr>
        <w:t xml:space="preserve">Основная часть учебного времени (не менее 70%) отводится </w:t>
      </w:r>
      <w:r w:rsidRPr="00432CD7">
        <w:rPr>
          <w:rFonts w:ascii="Times New Roman" w:hAnsi="Times New Roman" w:cs="Times New Roman"/>
          <w:color w:val="000000"/>
          <w:spacing w:val="-8"/>
          <w:sz w:val="24"/>
          <w:szCs w:val="24"/>
        </w:rPr>
        <w:t>на практическую деятельность — овладение общетрудовыми уме</w:t>
      </w:r>
      <w:r w:rsidRPr="00432CD7">
        <w:rPr>
          <w:rFonts w:ascii="Times New Roman" w:hAnsi="Times New Roman" w:cs="Times New Roman"/>
          <w:color w:val="000000"/>
          <w:spacing w:val="-8"/>
          <w:sz w:val="24"/>
          <w:szCs w:val="24"/>
        </w:rPr>
        <w:softHyphen/>
      </w:r>
      <w:r w:rsidRPr="00432CD7">
        <w:rPr>
          <w:rFonts w:ascii="Times New Roman" w:hAnsi="Times New Roman" w:cs="Times New Roman"/>
          <w:color w:val="000000"/>
          <w:spacing w:val="-2"/>
          <w:sz w:val="24"/>
          <w:szCs w:val="24"/>
        </w:rPr>
        <w:t>ниями и навыками.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4"/>
          <w:sz w:val="24"/>
          <w:szCs w:val="24"/>
        </w:rPr>
        <w:t xml:space="preserve">Наряду с традиционными методами обучения применяются методы проектов и кооперированную деятельность </w:t>
      </w:r>
      <w:r w:rsidRPr="00432CD7">
        <w:rPr>
          <w:rFonts w:ascii="Times New Roman" w:hAnsi="Times New Roman" w:cs="Times New Roman"/>
          <w:color w:val="000000"/>
          <w:spacing w:val="-7"/>
          <w:sz w:val="24"/>
          <w:szCs w:val="24"/>
        </w:rPr>
        <w:t>учащихся.</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color w:val="000000"/>
          <w:spacing w:val="-7"/>
          <w:sz w:val="24"/>
          <w:szCs w:val="24"/>
        </w:rPr>
        <w:t>В течение всего периода обучения «Технологии» каждый уча</w:t>
      </w:r>
      <w:r w:rsidRPr="00432CD7">
        <w:rPr>
          <w:rFonts w:ascii="Times New Roman" w:hAnsi="Times New Roman" w:cs="Times New Roman"/>
          <w:color w:val="000000"/>
          <w:spacing w:val="-7"/>
          <w:sz w:val="24"/>
          <w:szCs w:val="24"/>
        </w:rPr>
        <w:softHyphen/>
      </w:r>
      <w:r w:rsidRPr="00432CD7">
        <w:rPr>
          <w:rFonts w:ascii="Times New Roman" w:hAnsi="Times New Roman" w:cs="Times New Roman"/>
          <w:color w:val="000000"/>
          <w:spacing w:val="-2"/>
          <w:sz w:val="24"/>
          <w:szCs w:val="24"/>
        </w:rPr>
        <w:t>щийся выполняет 4 проекта (по одному в год</w:t>
      </w:r>
      <w:r w:rsidRPr="00432CD7">
        <w:rPr>
          <w:rFonts w:ascii="Times New Roman" w:hAnsi="Times New Roman" w:cs="Times New Roman"/>
          <w:color w:val="000000"/>
          <w:spacing w:val="-4"/>
          <w:sz w:val="24"/>
          <w:szCs w:val="24"/>
        </w:rPr>
        <w:t>). Под проектом понимается творческая, завершенная ра</w:t>
      </w:r>
      <w:r w:rsidRPr="00432CD7">
        <w:rPr>
          <w:rFonts w:ascii="Times New Roman" w:hAnsi="Times New Roman" w:cs="Times New Roman"/>
          <w:color w:val="000000"/>
          <w:spacing w:val="-4"/>
          <w:sz w:val="24"/>
          <w:szCs w:val="24"/>
        </w:rPr>
        <w:softHyphen/>
        <w:t xml:space="preserve">бота, соответствующая возрастным возможностям учащегося. </w:t>
      </w:r>
      <w:r w:rsidRPr="00432CD7">
        <w:rPr>
          <w:rFonts w:ascii="Times New Roman" w:hAnsi="Times New Roman" w:cs="Times New Roman"/>
          <w:color w:val="000000"/>
          <w:spacing w:val="-3"/>
          <w:sz w:val="24"/>
          <w:szCs w:val="24"/>
        </w:rPr>
        <w:t xml:space="preserve">Важно, чтобы при выполнении проектов, </w:t>
      </w:r>
      <w:r w:rsidRPr="00432CD7">
        <w:rPr>
          <w:rFonts w:ascii="Times New Roman" w:hAnsi="Times New Roman" w:cs="Times New Roman"/>
          <w:color w:val="000000"/>
          <w:spacing w:val="-4"/>
          <w:sz w:val="24"/>
          <w:szCs w:val="24"/>
        </w:rPr>
        <w:t xml:space="preserve"> школьники участвовали в выявлении потребностей се</w:t>
      </w:r>
      <w:r w:rsidRPr="00432CD7">
        <w:rPr>
          <w:rFonts w:ascii="Times New Roman" w:hAnsi="Times New Roman" w:cs="Times New Roman"/>
          <w:color w:val="000000"/>
          <w:spacing w:val="-4"/>
          <w:sz w:val="24"/>
          <w:szCs w:val="24"/>
        </w:rPr>
        <w:softHyphen/>
      </w:r>
      <w:r w:rsidRPr="00432CD7">
        <w:rPr>
          <w:rFonts w:ascii="Times New Roman" w:hAnsi="Times New Roman" w:cs="Times New Roman"/>
          <w:color w:val="000000"/>
          <w:spacing w:val="-2"/>
          <w:sz w:val="24"/>
          <w:szCs w:val="24"/>
        </w:rPr>
        <w:t xml:space="preserve">мьи, школы, общества в той или иной продукции и услугах, </w:t>
      </w:r>
      <w:r w:rsidRPr="00432CD7">
        <w:rPr>
          <w:rFonts w:ascii="Times New Roman" w:hAnsi="Times New Roman" w:cs="Times New Roman"/>
          <w:color w:val="000000"/>
          <w:spacing w:val="-3"/>
          <w:sz w:val="24"/>
          <w:szCs w:val="24"/>
        </w:rPr>
        <w:t>оценке имеющихся технических возможностей и экономичес</w:t>
      </w:r>
      <w:r w:rsidRPr="00432CD7">
        <w:rPr>
          <w:rFonts w:ascii="Times New Roman" w:hAnsi="Times New Roman" w:cs="Times New Roman"/>
          <w:color w:val="000000"/>
          <w:spacing w:val="-3"/>
          <w:sz w:val="24"/>
          <w:szCs w:val="24"/>
        </w:rPr>
        <w:softHyphen/>
        <w:t>кой целесообразности, в выдвижении идей разработки конст</w:t>
      </w:r>
      <w:r w:rsidRPr="00432CD7">
        <w:rPr>
          <w:rFonts w:ascii="Times New Roman" w:hAnsi="Times New Roman" w:cs="Times New Roman"/>
          <w:color w:val="000000"/>
          <w:spacing w:val="-3"/>
          <w:sz w:val="24"/>
          <w:szCs w:val="24"/>
        </w:rPr>
        <w:softHyphen/>
      </w:r>
      <w:r w:rsidRPr="00432CD7">
        <w:rPr>
          <w:rFonts w:ascii="Times New Roman" w:hAnsi="Times New Roman" w:cs="Times New Roman"/>
          <w:color w:val="000000"/>
          <w:spacing w:val="-5"/>
          <w:sz w:val="24"/>
          <w:szCs w:val="24"/>
        </w:rPr>
        <w:t>рукции и технологии изготовления продукции (изделия), их осу</w:t>
      </w:r>
      <w:r w:rsidRPr="00432CD7">
        <w:rPr>
          <w:rFonts w:ascii="Times New Roman" w:hAnsi="Times New Roman" w:cs="Times New Roman"/>
          <w:color w:val="000000"/>
          <w:spacing w:val="-5"/>
          <w:sz w:val="24"/>
          <w:szCs w:val="24"/>
        </w:rPr>
        <w:softHyphen/>
      </w:r>
      <w:r w:rsidRPr="00432CD7">
        <w:rPr>
          <w:rFonts w:ascii="Times New Roman" w:hAnsi="Times New Roman" w:cs="Times New Roman"/>
          <w:color w:val="000000"/>
          <w:spacing w:val="-1"/>
          <w:sz w:val="24"/>
          <w:szCs w:val="24"/>
        </w:rPr>
        <w:t>ществлении и оценке, в том числе возможностей реализации.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Огромную важность в непрерывном образовании приобретают вопросы технологической культуры и грамотности учащейся молодежи. В связи с этим особое место отводится решению проблемы подготовки учащихся к трудовой деятельности в создавшихся экономических условиях, к востребованному профессиональному определению.</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Необходимо отметить, что существующий учебный процесс характеризуется рассогл</w:t>
      </w:r>
      <w:r>
        <w:rPr>
          <w:rFonts w:ascii="Times New Roman" w:hAnsi="Times New Roman" w:cs="Times New Roman"/>
          <w:sz w:val="24"/>
          <w:szCs w:val="24"/>
        </w:rPr>
        <w:t>а</w:t>
      </w:r>
      <w:r w:rsidRPr="00432CD7">
        <w:rPr>
          <w:rFonts w:ascii="Times New Roman" w:hAnsi="Times New Roman" w:cs="Times New Roman"/>
          <w:sz w:val="24"/>
          <w:szCs w:val="24"/>
        </w:rPr>
        <w:t>сованием между предлагаемыми для реализации учебными программами по трудовому обучению и материально-технической базой ОУ. Особенно от этого страдают сельские школы.</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Данная программа по трудовому обучению – вариант адаптации для сельских школ программы “Технология” В. Д. Симоненко.</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Особенность данной программы в её модульном построении:</w:t>
      </w:r>
    </w:p>
    <w:p w:rsidR="00742FF5" w:rsidRPr="00D41F6C" w:rsidRDefault="00742FF5" w:rsidP="00432CD7">
      <w:pPr>
        <w:pStyle w:val="NoSpacing"/>
        <w:jc w:val="both"/>
        <w:rPr>
          <w:rFonts w:ascii="Times New Roman" w:hAnsi="Times New Roman" w:cs="Times New Roman"/>
          <w:noProof/>
          <w:sz w:val="24"/>
          <w:szCs w:val="24"/>
        </w:rPr>
      </w:pPr>
      <w:r w:rsidRPr="00D41F6C">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92.5pt;height:81pt;visibility:visible">
            <v:imagedata r:id="rId5" r:href="rId6"/>
          </v:shape>
        </w:pict>
      </w:r>
    </w:p>
    <w:p w:rsidR="00742FF5" w:rsidRPr="00432CD7" w:rsidRDefault="00742FF5" w:rsidP="00432CD7">
      <w:pPr>
        <w:pStyle w:val="NoSpacing"/>
        <w:jc w:val="both"/>
        <w:rPr>
          <w:rFonts w:ascii="Times New Roman" w:hAnsi="Times New Roman" w:cs="Times New Roman"/>
          <w:sz w:val="24"/>
          <w:szCs w:val="24"/>
        </w:rPr>
      </w:pPr>
    </w:p>
    <w:p w:rsidR="00742FF5" w:rsidRPr="00432CD7" w:rsidRDefault="00742FF5" w:rsidP="00432CD7">
      <w:pPr>
        <w:pStyle w:val="NoSpacing"/>
        <w:jc w:val="both"/>
        <w:rPr>
          <w:rFonts w:ascii="Times New Roman" w:hAnsi="Times New Roman" w:cs="Times New Roman"/>
          <w:b/>
          <w:bCs/>
          <w:i/>
          <w:iCs/>
          <w:sz w:val="24"/>
          <w:szCs w:val="24"/>
        </w:rPr>
      </w:pPr>
      <w:r w:rsidRPr="00432CD7">
        <w:rPr>
          <w:rFonts w:ascii="Times New Roman" w:hAnsi="Times New Roman" w:cs="Times New Roman"/>
          <w:b/>
          <w:bCs/>
          <w:i/>
          <w:iCs/>
          <w:sz w:val="24"/>
          <w:szCs w:val="24"/>
        </w:rPr>
        <w:t>3-й модуль                             4-й модуль</w:t>
      </w:r>
    </w:p>
    <w:p w:rsidR="00742FF5" w:rsidRPr="00432CD7" w:rsidRDefault="00742FF5" w:rsidP="00432CD7">
      <w:pPr>
        <w:pStyle w:val="NoSpacing"/>
        <w:jc w:val="both"/>
        <w:rPr>
          <w:rFonts w:ascii="Times New Roman" w:hAnsi="Times New Roman" w:cs="Times New Roman"/>
          <w:i/>
          <w:iCs/>
          <w:sz w:val="24"/>
          <w:szCs w:val="24"/>
        </w:rPr>
      </w:pPr>
      <w:r w:rsidRPr="00432CD7">
        <w:rPr>
          <w:rFonts w:ascii="Times New Roman" w:hAnsi="Times New Roman" w:cs="Times New Roman"/>
          <w:i/>
          <w:iCs/>
          <w:sz w:val="24"/>
          <w:szCs w:val="24"/>
        </w:rPr>
        <w:t>Металлообработка.            Основы Электротехники</w:t>
      </w:r>
    </w:p>
    <w:p w:rsidR="00742FF5" w:rsidRDefault="00742FF5" w:rsidP="00432CD7">
      <w:pPr>
        <w:pStyle w:val="NoSpacing"/>
        <w:jc w:val="both"/>
        <w:rPr>
          <w:rFonts w:ascii="Times New Roman" w:hAnsi="Times New Roman" w:cs="Times New Roman"/>
          <w:i/>
          <w:iCs/>
          <w:sz w:val="24"/>
          <w:szCs w:val="24"/>
        </w:rPr>
      </w:pPr>
    </w:p>
    <w:p w:rsidR="00742FF5" w:rsidRDefault="00742FF5" w:rsidP="00432CD7">
      <w:pPr>
        <w:pStyle w:val="NoSpacing"/>
        <w:jc w:val="both"/>
        <w:rPr>
          <w:rFonts w:ascii="Times New Roman" w:hAnsi="Times New Roman" w:cs="Times New Roman"/>
          <w:i/>
          <w:iCs/>
          <w:sz w:val="24"/>
          <w:szCs w:val="24"/>
        </w:rPr>
      </w:pPr>
    </w:p>
    <w:p w:rsidR="00742FF5" w:rsidRDefault="00742FF5" w:rsidP="00432CD7">
      <w:pPr>
        <w:pStyle w:val="NoSpacing"/>
        <w:jc w:val="both"/>
        <w:rPr>
          <w:rFonts w:ascii="Times New Roman" w:hAnsi="Times New Roman" w:cs="Times New Roman"/>
          <w:i/>
          <w:iCs/>
          <w:sz w:val="24"/>
          <w:szCs w:val="24"/>
        </w:rPr>
      </w:pPr>
    </w:p>
    <w:p w:rsidR="00742FF5" w:rsidRPr="00131014" w:rsidRDefault="00742FF5" w:rsidP="00131014">
      <w:pPr>
        <w:jc w:val="center"/>
        <w:rPr>
          <w:rFonts w:ascii="Times New Roman" w:hAnsi="Times New Roman" w:cs="Times New Roman"/>
          <w:sz w:val="24"/>
          <w:szCs w:val="24"/>
        </w:rPr>
      </w:pPr>
      <w:r w:rsidRPr="00131014">
        <w:rPr>
          <w:rFonts w:ascii="Times New Roman" w:hAnsi="Times New Roman" w:cs="Times New Roman"/>
          <w:b/>
          <w:sz w:val="24"/>
          <w:szCs w:val="24"/>
        </w:rPr>
        <w:t>Основы аграрной технологии</w:t>
      </w:r>
      <w:r w:rsidRPr="00131014">
        <w:rPr>
          <w:rFonts w:ascii="Times New Roman" w:hAnsi="Times New Roman" w:cs="Times New Roman"/>
          <w:sz w:val="24"/>
          <w:szCs w:val="24"/>
        </w:rPr>
        <w:t xml:space="preserve"> (осенние работы)</w:t>
      </w:r>
      <w:r>
        <w:rPr>
          <w:rFonts w:ascii="Times New Roman" w:hAnsi="Times New Roman" w:cs="Times New Roman"/>
          <w:sz w:val="24"/>
          <w:szCs w:val="24"/>
        </w:rPr>
        <w:t xml:space="preserve"> 10 часов</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 xml:space="preserve">Теоретические сведения. Понятия «сорт», «селекция». Требования к качеству сортов. Хозяйственно-биологические признаки сортов. Влияние экологической обстановки, климатических условий, вредителей и болезней на состояние растений. Виды овощей семейства пасленовые. Их пищевая ценность, сорта. Понятие «семеноводство». Получение семян овощных культур. Виды овощей семейства тыквенные. Их пищевая ценность, сорта. Понятие «полевой опыт». Виды полевых опытов. Определение средней массы выращенных овощей. Виды капустных овощей. Их пищевая ценность, сорта. Виды </w:t>
      </w:r>
      <w:r>
        <w:rPr>
          <w:rFonts w:ascii="Times New Roman" w:hAnsi="Times New Roman" w:cs="Times New Roman"/>
          <w:sz w:val="24"/>
          <w:szCs w:val="24"/>
        </w:rPr>
        <w:t>с</w:t>
      </w:r>
      <w:r w:rsidRPr="00131014">
        <w:rPr>
          <w:rFonts w:ascii="Times New Roman" w:hAnsi="Times New Roman" w:cs="Times New Roman"/>
          <w:sz w:val="24"/>
          <w:szCs w:val="24"/>
        </w:rPr>
        <w:t>ооружений защищенного грунта.</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Практические работы. Изучение сортов капусты белокочанной. Уборка картофеля. Уборка семенников капусты, столовой свеклы и моркови. Сбор урожая тыквы, патиссонов и кабачков, корнеплодов моркови и столовой свеклы. Подготовка участка под посадку капусты. Расчет потребности в рассаде томата и ка пусты для посадки в поле.</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Варианты объектов труда. Капуста белокочанная различных сортов. Картофель. Семенники капусты, столовой свеклы и моркови. Урожай тыквы, патиссонов и кабачков, корнеплодов моркови и столовой свеклы. Пришкольный участок.</w:t>
      </w:r>
    </w:p>
    <w:p w:rsidR="00742FF5" w:rsidRPr="00131014" w:rsidRDefault="00742FF5" w:rsidP="00131014">
      <w:pPr>
        <w:rPr>
          <w:rFonts w:ascii="Times New Roman" w:hAnsi="Times New Roman" w:cs="Times New Roman"/>
          <w:sz w:val="24"/>
          <w:szCs w:val="24"/>
        </w:rPr>
      </w:pPr>
    </w:p>
    <w:p w:rsidR="00742FF5" w:rsidRDefault="00742FF5" w:rsidP="00131014">
      <w:pPr>
        <w:rPr>
          <w:rFonts w:ascii="Times New Roman" w:hAnsi="Times New Roman" w:cs="Times New Roman"/>
          <w:sz w:val="24"/>
          <w:szCs w:val="24"/>
        </w:rPr>
      </w:pPr>
    </w:p>
    <w:p w:rsidR="00742FF5" w:rsidRDefault="00742FF5" w:rsidP="00131014">
      <w:pPr>
        <w:rPr>
          <w:rFonts w:ascii="Times New Roman" w:hAnsi="Times New Roman" w:cs="Times New Roman"/>
          <w:sz w:val="24"/>
          <w:szCs w:val="24"/>
        </w:rPr>
      </w:pPr>
    </w:p>
    <w:p w:rsidR="00742FF5" w:rsidRDefault="00742FF5" w:rsidP="00131014">
      <w:pPr>
        <w:rPr>
          <w:rFonts w:ascii="Times New Roman" w:hAnsi="Times New Roman" w:cs="Times New Roman"/>
          <w:sz w:val="24"/>
          <w:szCs w:val="24"/>
        </w:rPr>
      </w:pPr>
    </w:p>
    <w:p w:rsidR="00742FF5" w:rsidRPr="00131014" w:rsidRDefault="00742FF5" w:rsidP="00131014">
      <w:pPr>
        <w:jc w:val="center"/>
        <w:rPr>
          <w:rFonts w:ascii="Times New Roman" w:hAnsi="Times New Roman" w:cs="Times New Roman"/>
          <w:sz w:val="24"/>
          <w:szCs w:val="24"/>
        </w:rPr>
      </w:pPr>
      <w:r w:rsidRPr="00131014">
        <w:rPr>
          <w:rFonts w:ascii="Times New Roman" w:hAnsi="Times New Roman" w:cs="Times New Roman"/>
          <w:b/>
          <w:sz w:val="24"/>
          <w:szCs w:val="24"/>
        </w:rPr>
        <w:t>Основы аграрной технологии</w:t>
      </w:r>
      <w:r w:rsidRPr="00131014">
        <w:rPr>
          <w:rFonts w:ascii="Times New Roman" w:hAnsi="Times New Roman" w:cs="Times New Roman"/>
          <w:sz w:val="24"/>
          <w:szCs w:val="24"/>
        </w:rPr>
        <w:t xml:space="preserve"> (весенние работы)</w:t>
      </w:r>
      <w:r>
        <w:rPr>
          <w:rFonts w:ascii="Times New Roman" w:hAnsi="Times New Roman" w:cs="Times New Roman"/>
          <w:sz w:val="24"/>
          <w:szCs w:val="24"/>
        </w:rPr>
        <w:t xml:space="preserve"> 8 часов</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Теоретические сведения. Устройство «русского парника». Понятия «почв</w:t>
      </w:r>
      <w:r>
        <w:rPr>
          <w:rFonts w:ascii="Times New Roman" w:hAnsi="Times New Roman" w:cs="Times New Roman"/>
          <w:sz w:val="24"/>
          <w:szCs w:val="24"/>
        </w:rPr>
        <w:t>о</w:t>
      </w:r>
      <w:r w:rsidRPr="00131014">
        <w:rPr>
          <w:rFonts w:ascii="Times New Roman" w:hAnsi="Times New Roman" w:cs="Times New Roman"/>
          <w:sz w:val="24"/>
          <w:szCs w:val="24"/>
        </w:rPr>
        <w:t>смесь», «</w:t>
      </w:r>
      <w:r>
        <w:rPr>
          <w:rFonts w:ascii="Times New Roman" w:hAnsi="Times New Roman" w:cs="Times New Roman"/>
          <w:sz w:val="24"/>
          <w:szCs w:val="24"/>
        </w:rPr>
        <w:t>сево</w:t>
      </w:r>
      <w:r w:rsidRPr="00131014">
        <w:rPr>
          <w:rFonts w:ascii="Times New Roman" w:hAnsi="Times New Roman" w:cs="Times New Roman"/>
          <w:sz w:val="24"/>
          <w:szCs w:val="24"/>
        </w:rPr>
        <w:t>оборот». Особенности выращивания рассады овощных культур. Понятие «пикировка», технология пикировки сеянцев. Выращивание огурца и томата в парнике, весенней пленочной теплице. Выращивание томата и огурца в поле. Выращивание капусты белокочанной. Правила безопасной работы на приусадебном участке.</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Профессии, связанные с технологиями выращивания культурных растений.</w:t>
      </w:r>
    </w:p>
    <w:p w:rsidR="00742FF5" w:rsidRPr="00131014" w:rsidRDefault="00742FF5" w:rsidP="00131014">
      <w:pPr>
        <w:pStyle w:val="NoSpacing"/>
        <w:jc w:val="both"/>
        <w:rPr>
          <w:rFonts w:ascii="Times New Roman" w:hAnsi="Times New Roman" w:cs="Times New Roman"/>
          <w:i/>
          <w:iCs/>
          <w:sz w:val="24"/>
          <w:szCs w:val="24"/>
        </w:rPr>
      </w:pPr>
      <w:r w:rsidRPr="00131014">
        <w:rPr>
          <w:rFonts w:ascii="Times New Roman" w:hAnsi="Times New Roman" w:cs="Times New Roman"/>
          <w:sz w:val="24"/>
          <w:szCs w:val="24"/>
        </w:rPr>
        <w:t>Практические работы. Подготовка парника к выращиванию рассады овощных культур. Пикировка сеянцев томата и капусты. Посадка рассады огурца в грунт пленочной теплицы. Экскурсия «Выращивание рассады овощных культур в защищен ном грунте» на сельскохозяйственное предприятие. Посадка рассады томата в открытый грунт. Посев семян огурца в открытый грунт. Закладка коллекционного участка овощных капустных</w:t>
      </w:r>
    </w:p>
    <w:p w:rsidR="00742FF5" w:rsidRPr="00131014" w:rsidRDefault="00742FF5" w:rsidP="00432CD7">
      <w:pPr>
        <w:pStyle w:val="NoSpacing"/>
        <w:jc w:val="both"/>
        <w:rPr>
          <w:rFonts w:ascii="Times New Roman" w:hAnsi="Times New Roman" w:cs="Times New Roman"/>
          <w:i/>
          <w:iCs/>
          <w:sz w:val="24"/>
          <w:szCs w:val="24"/>
        </w:rPr>
      </w:pPr>
    </w:p>
    <w:p w:rsidR="00742FF5" w:rsidRPr="006D72A2" w:rsidRDefault="00742FF5" w:rsidP="00432CD7">
      <w:pPr>
        <w:pStyle w:val="NoSpacing"/>
        <w:jc w:val="both"/>
        <w:rPr>
          <w:rFonts w:ascii="Times New Roman" w:hAnsi="Times New Roman" w:cs="Times New Roman"/>
          <w:b/>
          <w:iCs/>
          <w:sz w:val="24"/>
          <w:szCs w:val="24"/>
        </w:rPr>
      </w:pPr>
    </w:p>
    <w:p w:rsidR="00742FF5" w:rsidRPr="006D72A2" w:rsidRDefault="00742FF5" w:rsidP="006D72A2">
      <w:pPr>
        <w:pStyle w:val="NoSpacing"/>
        <w:jc w:val="center"/>
        <w:rPr>
          <w:rFonts w:ascii="Times New Roman" w:hAnsi="Times New Roman" w:cs="Times New Roman"/>
          <w:iCs/>
          <w:sz w:val="24"/>
          <w:szCs w:val="24"/>
        </w:rPr>
      </w:pPr>
      <w:r w:rsidRPr="006D72A2">
        <w:rPr>
          <w:rFonts w:ascii="Times New Roman" w:hAnsi="Times New Roman" w:cs="Times New Roman"/>
          <w:b/>
          <w:iCs/>
          <w:sz w:val="24"/>
          <w:szCs w:val="24"/>
        </w:rPr>
        <w:t>Обработка древесины</w:t>
      </w:r>
      <w:r>
        <w:rPr>
          <w:rFonts w:ascii="Times New Roman" w:hAnsi="Times New Roman" w:cs="Times New Roman"/>
          <w:b/>
          <w:iCs/>
          <w:sz w:val="24"/>
          <w:szCs w:val="24"/>
        </w:rPr>
        <w:t xml:space="preserve"> (</w:t>
      </w:r>
      <w:r w:rsidRPr="006D72A2">
        <w:rPr>
          <w:rFonts w:ascii="Times New Roman" w:hAnsi="Times New Roman" w:cs="Times New Roman"/>
          <w:iCs/>
          <w:sz w:val="24"/>
          <w:szCs w:val="24"/>
        </w:rPr>
        <w:t>23 часа)</w:t>
      </w:r>
    </w:p>
    <w:p w:rsidR="00742FF5" w:rsidRPr="006D72A2" w:rsidRDefault="00742FF5" w:rsidP="006D72A2">
      <w:pPr>
        <w:pStyle w:val="NoSpacing"/>
        <w:jc w:val="center"/>
        <w:rPr>
          <w:rFonts w:ascii="Times New Roman" w:hAnsi="Times New Roman" w:cs="Times New Roman"/>
          <w:b/>
          <w:iCs/>
          <w:sz w:val="24"/>
          <w:szCs w:val="24"/>
        </w:rPr>
      </w:pP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Теоретические сведения. Лесная и деревообрабатывающая промышленность. Заготовка древесины. Лесоматериалы. Виды продукции, получаемой из древесины. Пороки древесины. Влияние пороков на качество изделий. Выбор качественных за готовок.</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Назначение, устройство и принцип работы лесопильной рамы. Схемы раскроя лесоматериалов на пиломатериалы. Перспективные технологии получения пиломатериалов.</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Последовательность конструирования изделия. Понятия вариативности, дизайна, технологичности, прочности, надежности и экономичности изделия. Учет направления волокон при конструировании изделий из древесины. Моделирование. Виды моделей.</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Способы соединения брусков. Соединения врезкой в поло вину толщины бруска. Разметка и последовательность выполняемых операций. Склеивание, упрочнение шкантами, контроль точности, зачистка соединяемых брусков. Виды изделий, получаемых соединением деталей с запиленными брусками.</w:t>
      </w:r>
    </w:p>
    <w:p w:rsidR="00742FF5" w:rsidRPr="00131014" w:rsidRDefault="00742FF5" w:rsidP="00131014">
      <w:pPr>
        <w:rPr>
          <w:rFonts w:ascii="Times New Roman" w:hAnsi="Times New Roman" w:cs="Times New Roman"/>
          <w:sz w:val="24"/>
          <w:szCs w:val="24"/>
        </w:rPr>
      </w:pPr>
      <w:r>
        <w:rPr>
          <w:rFonts w:ascii="Times New Roman" w:hAnsi="Times New Roman" w:cs="Times New Roman"/>
          <w:sz w:val="24"/>
          <w:szCs w:val="24"/>
        </w:rPr>
        <w:t>С</w:t>
      </w:r>
      <w:r w:rsidRPr="00131014">
        <w:rPr>
          <w:rFonts w:ascii="Times New Roman" w:hAnsi="Times New Roman" w:cs="Times New Roman"/>
          <w:sz w:val="24"/>
          <w:szCs w:val="24"/>
        </w:rPr>
        <w:t>пособы и последовательность изготовления цилиндрических и конических деталей ручным инструментом. Разметка де талей. Применяемые инструменты и приспособления. Приемы обработки и контроль точности. Технологическая (маршрут ная) карта на изготовление детали.</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Шлифование и полирование поверхностей деталей из древесины. Правила безопасной работы.</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Практические работы Изучение образцов пороков древесины. Определение видов пороков. Выполнение заданий в рабочей тетради. Описание устройства и принципа работы лесопильной рамы. Изучение пиломатериалов, определение видов. Измерение и простановка размеров пил</w:t>
      </w:r>
      <w:r>
        <w:rPr>
          <w:rFonts w:ascii="Times New Roman" w:hAnsi="Times New Roman" w:cs="Times New Roman"/>
          <w:sz w:val="24"/>
          <w:szCs w:val="24"/>
        </w:rPr>
        <w:t>о</w:t>
      </w:r>
      <w:r w:rsidRPr="00131014">
        <w:rPr>
          <w:rFonts w:ascii="Times New Roman" w:hAnsi="Times New Roman" w:cs="Times New Roman"/>
          <w:sz w:val="24"/>
          <w:szCs w:val="24"/>
        </w:rPr>
        <w:t>материалов.</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Конструирование и моделирование простейшего изделия из древесины.</w:t>
      </w:r>
    </w:p>
    <w:p w:rsidR="00742FF5" w:rsidRPr="00131014" w:rsidRDefault="00742FF5" w:rsidP="00131014">
      <w:pPr>
        <w:rPr>
          <w:rFonts w:ascii="Times New Roman" w:hAnsi="Times New Roman" w:cs="Times New Roman"/>
          <w:sz w:val="24"/>
          <w:szCs w:val="24"/>
        </w:rPr>
      </w:pP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Изготовление изделия из древесины с соединением брусков врезкой. Разметка, выпиливание, зачистка и склеивание брусков.</w:t>
      </w:r>
    </w:p>
    <w:p w:rsidR="00742FF5" w:rsidRPr="00131014" w:rsidRDefault="00742FF5" w:rsidP="00131014">
      <w:pPr>
        <w:rPr>
          <w:rFonts w:ascii="Times New Roman" w:hAnsi="Times New Roman" w:cs="Times New Roman"/>
          <w:sz w:val="24"/>
          <w:szCs w:val="24"/>
        </w:rPr>
      </w:pPr>
      <w:r w:rsidRPr="00131014">
        <w:rPr>
          <w:rFonts w:ascii="Times New Roman" w:hAnsi="Times New Roman" w:cs="Times New Roman"/>
          <w:sz w:val="24"/>
          <w:szCs w:val="24"/>
        </w:rPr>
        <w:t>Изготовление изделия цилиндрической и конической форм. Разработка чертежа и составление маршрутной карты. Разметка, изготовление и контроль точности изделия.</w:t>
      </w:r>
    </w:p>
    <w:p w:rsidR="00742FF5" w:rsidRPr="006D72A2" w:rsidRDefault="00742FF5" w:rsidP="006D72A2">
      <w:pPr>
        <w:pStyle w:val="NoSpacing"/>
        <w:jc w:val="center"/>
        <w:rPr>
          <w:rFonts w:ascii="Times New Roman" w:hAnsi="Times New Roman" w:cs="Times New Roman"/>
          <w:iCs/>
          <w:sz w:val="24"/>
          <w:szCs w:val="24"/>
        </w:rPr>
      </w:pPr>
      <w:r w:rsidRPr="006D72A2">
        <w:rPr>
          <w:rFonts w:ascii="Times New Roman" w:hAnsi="Times New Roman" w:cs="Times New Roman"/>
          <w:b/>
          <w:iCs/>
          <w:sz w:val="24"/>
          <w:szCs w:val="24"/>
        </w:rPr>
        <w:t>Металлообработка</w:t>
      </w:r>
      <w:r w:rsidRPr="006D72A2">
        <w:rPr>
          <w:rFonts w:ascii="Times New Roman" w:hAnsi="Times New Roman" w:cs="Times New Roman"/>
          <w:iCs/>
          <w:sz w:val="24"/>
          <w:szCs w:val="24"/>
        </w:rPr>
        <w:t xml:space="preserve"> (4 часа)</w:t>
      </w:r>
    </w:p>
    <w:p w:rsidR="00742FF5" w:rsidRDefault="00742FF5" w:rsidP="00432CD7">
      <w:pPr>
        <w:pStyle w:val="NoSpacing"/>
        <w:jc w:val="both"/>
        <w:rPr>
          <w:rFonts w:ascii="Times New Roman" w:hAnsi="Times New Roman" w:cs="Times New Roman"/>
          <w:i/>
          <w:iCs/>
          <w:sz w:val="24"/>
          <w:szCs w:val="24"/>
        </w:rPr>
      </w:pPr>
    </w:p>
    <w:p w:rsidR="00742FF5" w:rsidRDefault="00742FF5" w:rsidP="00432CD7">
      <w:pPr>
        <w:pStyle w:val="NoSpacing"/>
        <w:jc w:val="both"/>
        <w:rPr>
          <w:rFonts w:ascii="Times New Roman" w:hAnsi="Times New Roman" w:cs="Times New Roman"/>
          <w:i/>
          <w:iCs/>
          <w:sz w:val="24"/>
          <w:szCs w:val="24"/>
        </w:rPr>
      </w:pPr>
      <w:r w:rsidRPr="00432CD7">
        <w:rPr>
          <w:rFonts w:ascii="Times New Roman" w:hAnsi="Times New Roman" w:cs="Times New Roman"/>
          <w:sz w:val="24"/>
          <w:szCs w:val="24"/>
        </w:rPr>
        <w:t>Виды тонколистового металла. Сверление металла</w:t>
      </w:r>
    </w:p>
    <w:p w:rsidR="00742FF5" w:rsidRPr="00432CD7" w:rsidRDefault="00742FF5" w:rsidP="00432CD7">
      <w:pPr>
        <w:pStyle w:val="NoSpacing"/>
        <w:jc w:val="both"/>
        <w:rPr>
          <w:rFonts w:ascii="Times New Roman" w:hAnsi="Times New Roman" w:cs="Times New Roman"/>
          <w:i/>
          <w:iCs/>
          <w:sz w:val="24"/>
          <w:szCs w:val="24"/>
        </w:rPr>
      </w:pPr>
      <w:r w:rsidRPr="00432CD7">
        <w:rPr>
          <w:rFonts w:ascii="Times New Roman" w:hAnsi="Times New Roman" w:cs="Times New Roman"/>
          <w:sz w:val="24"/>
          <w:szCs w:val="24"/>
        </w:rPr>
        <w:t>Клепка изделий из тонколистового металла. Изготовление изделий из тонколистового металла</w:t>
      </w:r>
    </w:p>
    <w:p w:rsidR="00742FF5" w:rsidRPr="006D72A2" w:rsidRDefault="00742FF5" w:rsidP="00432CD7">
      <w:pPr>
        <w:pStyle w:val="NoSpacing"/>
        <w:jc w:val="center"/>
        <w:rPr>
          <w:rFonts w:ascii="Times New Roman" w:hAnsi="Times New Roman" w:cs="Times New Roman"/>
          <w:iCs/>
          <w:sz w:val="24"/>
          <w:szCs w:val="24"/>
        </w:rPr>
      </w:pPr>
      <w:r>
        <w:rPr>
          <w:rFonts w:ascii="Times New Roman" w:hAnsi="Times New Roman" w:cs="Times New Roman"/>
          <w:b/>
          <w:iCs/>
          <w:sz w:val="24"/>
          <w:szCs w:val="24"/>
        </w:rPr>
        <w:t xml:space="preserve">Основы электротехники </w:t>
      </w:r>
      <w:r w:rsidRPr="006D72A2">
        <w:rPr>
          <w:rFonts w:ascii="Times New Roman" w:hAnsi="Times New Roman" w:cs="Times New Roman"/>
          <w:iCs/>
          <w:sz w:val="24"/>
          <w:szCs w:val="24"/>
        </w:rPr>
        <w:t>(2 часа)</w:t>
      </w:r>
    </w:p>
    <w:p w:rsidR="00742FF5" w:rsidRDefault="00742FF5" w:rsidP="00432CD7">
      <w:pPr>
        <w:pStyle w:val="NoSpacing"/>
        <w:jc w:val="center"/>
        <w:rPr>
          <w:rFonts w:ascii="Times New Roman" w:hAnsi="Times New Roman" w:cs="Times New Roman"/>
          <w:b/>
          <w:iCs/>
          <w:sz w:val="24"/>
          <w:szCs w:val="24"/>
        </w:rPr>
      </w:pPr>
    </w:p>
    <w:p w:rsidR="00742FF5" w:rsidRDefault="00742FF5" w:rsidP="00432CD7">
      <w:pPr>
        <w:pStyle w:val="NoSpacing"/>
        <w:jc w:val="center"/>
        <w:rPr>
          <w:rFonts w:ascii="Times New Roman" w:hAnsi="Times New Roman" w:cs="Times New Roman"/>
          <w:b/>
          <w:iCs/>
          <w:sz w:val="24"/>
          <w:szCs w:val="24"/>
        </w:rPr>
      </w:pPr>
      <w:r w:rsidRPr="00432CD7">
        <w:rPr>
          <w:rFonts w:ascii="Times New Roman" w:hAnsi="Times New Roman" w:cs="Times New Roman"/>
          <w:sz w:val="24"/>
          <w:szCs w:val="24"/>
        </w:rPr>
        <w:t>Простейшие электроцепи. Последовательное и параллельное соединение проводников. Разработка электроцепей.</w:t>
      </w:r>
    </w:p>
    <w:p w:rsidR="00742FF5" w:rsidRPr="00DB7CD8" w:rsidRDefault="00742FF5" w:rsidP="00432CD7">
      <w:pPr>
        <w:pStyle w:val="NoSpacing"/>
        <w:jc w:val="center"/>
        <w:rPr>
          <w:rFonts w:ascii="Times New Roman" w:hAnsi="Times New Roman" w:cs="Times New Roman"/>
          <w:b/>
          <w:iCs/>
          <w:sz w:val="24"/>
          <w:szCs w:val="24"/>
        </w:rPr>
      </w:pPr>
    </w:p>
    <w:p w:rsidR="00742FF5" w:rsidRPr="00DB7CD8" w:rsidRDefault="00742FF5" w:rsidP="00DB7CD8">
      <w:pPr>
        <w:jc w:val="center"/>
        <w:rPr>
          <w:rFonts w:ascii="Times New Roman" w:hAnsi="Times New Roman" w:cs="Times New Roman"/>
          <w:sz w:val="24"/>
          <w:szCs w:val="24"/>
        </w:rPr>
      </w:pPr>
      <w:r w:rsidRPr="00DB7CD8">
        <w:rPr>
          <w:rFonts w:ascii="Times New Roman" w:hAnsi="Times New Roman" w:cs="Times New Roman"/>
          <w:b/>
          <w:sz w:val="24"/>
          <w:szCs w:val="24"/>
        </w:rPr>
        <w:t>Проектная деятельность</w:t>
      </w:r>
      <w:r>
        <w:rPr>
          <w:rFonts w:ascii="Times New Roman" w:hAnsi="Times New Roman" w:cs="Times New Roman"/>
          <w:b/>
          <w:sz w:val="24"/>
          <w:szCs w:val="24"/>
        </w:rPr>
        <w:t xml:space="preserve"> </w:t>
      </w:r>
      <w:r w:rsidRPr="00DB7CD8">
        <w:rPr>
          <w:rFonts w:ascii="Times New Roman" w:hAnsi="Times New Roman" w:cs="Times New Roman"/>
          <w:sz w:val="24"/>
          <w:szCs w:val="24"/>
        </w:rPr>
        <w:t>(16 часов)</w:t>
      </w:r>
    </w:p>
    <w:p w:rsidR="00742FF5" w:rsidRPr="00DB7CD8" w:rsidRDefault="00742FF5" w:rsidP="00DB7CD8">
      <w:pPr>
        <w:rPr>
          <w:rFonts w:ascii="Times New Roman" w:hAnsi="Times New Roman" w:cs="Times New Roman"/>
          <w:sz w:val="24"/>
          <w:szCs w:val="24"/>
        </w:rPr>
      </w:pPr>
      <w:r w:rsidRPr="00DB7CD8">
        <w:rPr>
          <w:rFonts w:ascii="Times New Roman" w:hAnsi="Times New Roman" w:cs="Times New Roman"/>
          <w:sz w:val="24"/>
          <w:szCs w:val="24"/>
        </w:rPr>
        <w:t>Теоретические сведения. Проектирование и изготовление личностно или общественно значимых изделий с использованием конструкционных или поделочных материалов. Алгоритм проектной деятельности. Анализ изделий из банка объектов для творческих проектов. Требования к готовому изделию.</w:t>
      </w:r>
    </w:p>
    <w:p w:rsidR="00742FF5" w:rsidRDefault="00742FF5" w:rsidP="00DB7CD8">
      <w:r w:rsidRPr="00DB7CD8">
        <w:rPr>
          <w:rFonts w:ascii="Times New Roman" w:hAnsi="Times New Roman" w:cs="Times New Roman"/>
          <w:sz w:val="24"/>
          <w:szCs w:val="24"/>
        </w:rPr>
        <w:t>Практические работы. Выдвижение идей для выполнения учебного проекта. Анализ моделей-аналогов из банка идей. Вы бор модели проектного изделия. Подбор материалов, инструментов и приспособлений, технологии выполнения. Выбор формы, цвета, размера изделия. Изготовление проектного изделия. Контроль процесса и качества изготовления изделия. Презентация творческого проекта.</w:t>
      </w:r>
    </w:p>
    <w:p w:rsidR="00742FF5" w:rsidRDefault="00742FF5" w:rsidP="00432CD7">
      <w:pPr>
        <w:pStyle w:val="NoSpacing"/>
        <w:jc w:val="center"/>
        <w:rPr>
          <w:rFonts w:ascii="Times New Roman" w:hAnsi="Times New Roman" w:cs="Times New Roman"/>
          <w:b/>
          <w:iCs/>
          <w:sz w:val="24"/>
          <w:szCs w:val="24"/>
        </w:rPr>
      </w:pPr>
    </w:p>
    <w:p w:rsidR="00742FF5" w:rsidRDefault="00742FF5" w:rsidP="00432CD7">
      <w:pPr>
        <w:pStyle w:val="NoSpacing"/>
        <w:jc w:val="center"/>
        <w:rPr>
          <w:rFonts w:ascii="Times New Roman" w:hAnsi="Times New Roman" w:cs="Times New Roman"/>
          <w:b/>
          <w:iCs/>
          <w:sz w:val="24"/>
          <w:szCs w:val="24"/>
        </w:rPr>
      </w:pPr>
    </w:p>
    <w:p w:rsidR="00742FF5" w:rsidRDefault="00742FF5" w:rsidP="00432CD7">
      <w:pPr>
        <w:pStyle w:val="NoSpacing"/>
        <w:jc w:val="center"/>
        <w:rPr>
          <w:rFonts w:ascii="Times New Roman" w:hAnsi="Times New Roman" w:cs="Times New Roman"/>
          <w:b/>
          <w:iCs/>
          <w:sz w:val="24"/>
          <w:szCs w:val="24"/>
        </w:rPr>
      </w:pPr>
      <w:r w:rsidRPr="00432CD7">
        <w:rPr>
          <w:rFonts w:ascii="Times New Roman" w:hAnsi="Times New Roman" w:cs="Times New Roman"/>
          <w:b/>
          <w:iCs/>
          <w:sz w:val="24"/>
          <w:szCs w:val="24"/>
        </w:rPr>
        <w:t>ТЕМАТИЧЕСКОЕ ПЛАНИРОВАНИЕ</w:t>
      </w:r>
    </w:p>
    <w:p w:rsidR="00742FF5" w:rsidRPr="00432CD7" w:rsidRDefault="00742FF5" w:rsidP="00432CD7">
      <w:pPr>
        <w:pStyle w:val="NoSpacing"/>
        <w:jc w:val="center"/>
        <w:rPr>
          <w:rFonts w:ascii="Times New Roman" w:hAnsi="Times New Roman" w:cs="Times New Roman"/>
          <w:b/>
          <w:sz w:val="24"/>
          <w:szCs w:val="24"/>
        </w:rPr>
      </w:pPr>
    </w:p>
    <w:tbl>
      <w:tblPr>
        <w:tblW w:w="9869" w:type="dxa"/>
        <w:jc w:val="center"/>
        <w:tblCellSpacing w:w="7" w:type="dxa"/>
        <w:tblInd w:w="-59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840"/>
        <w:gridCol w:w="6905"/>
        <w:gridCol w:w="954"/>
        <w:gridCol w:w="63"/>
        <w:gridCol w:w="1033"/>
        <w:gridCol w:w="21"/>
        <w:gridCol w:w="26"/>
        <w:gridCol w:w="27"/>
      </w:tblGrid>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i/>
                <w:iCs/>
                <w:sz w:val="24"/>
                <w:szCs w:val="24"/>
              </w:rPr>
              <w:t>№ урока</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i/>
                <w:iCs/>
                <w:sz w:val="24"/>
                <w:szCs w:val="24"/>
              </w:rPr>
              <w:t>Тема урока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i/>
                <w:iCs/>
                <w:sz w:val="24"/>
                <w:szCs w:val="24"/>
              </w:rPr>
            </w:pPr>
            <w:r>
              <w:rPr>
                <w:rFonts w:ascii="Times New Roman" w:hAnsi="Times New Roman" w:cs="Times New Roman"/>
                <w:i/>
                <w:iCs/>
                <w:sz w:val="24"/>
                <w:szCs w:val="24"/>
              </w:rPr>
              <w:t>Дата</w:t>
            </w: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i/>
                <w:iCs/>
                <w:sz w:val="24"/>
                <w:szCs w:val="24"/>
              </w:rPr>
            </w:pPr>
            <w:r>
              <w:rPr>
                <w:rFonts w:ascii="Times New Roman" w:hAnsi="Times New Roman" w:cs="Times New Roman"/>
                <w:i/>
                <w:iCs/>
                <w:sz w:val="24"/>
                <w:szCs w:val="24"/>
              </w:rPr>
              <w:t>Дата по факту</w:t>
            </w: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 </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С/Х ТРУД. ОСЕННИЙ ПЕРИОД.</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1.</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Экскурсия на учебно-опытный участок и на поле хозяйства.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2.</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Правила техники безопасности при уборке урожая на пришкольном участке.</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3.</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Уборка и учет урожая картофеля.</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4-5.</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Уборка и учет урожая овощей и корнеплодов.</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6.</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Отбор и закладка на хранение семенного материала овощных культур.</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7.</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Удаление растительных остатков с делянок. Характеристика почв.</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8.</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Осенняя обработка почвы под овощные культуры на учебно-опытном участке.</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9.</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Севооборот. Мелиорация сельскохозяйственных угодий.</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10.</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Ремонт с/х инструмента.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 </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ОБРАБОТКА ДРЕВЕСИНЫ.</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11.</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Лесная и деревообрабатывающая промышленность. Характеристика древесины.</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12-13.</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Производство и применение пиломатериалов. Чертежи детали и сборочный чертёж.</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14-15.</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Соединение брусков.</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16-17.</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Устройство токарного станка по дереву. Техника безопасности при работе на токарном станке по дереву.</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18-19.</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Изготовление деталей цилиндрической формы на СТД.</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20-21.</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Изготовление деталей конической форм на СТД</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22-23.</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Технология точения древесины на токарном станке.</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24-25.</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Основы конструирования и моделирования изделий из древесины.</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26-27</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Технологическая карта.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28-31.</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Отделка изделия. Геометрическая резьба по дереву.</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32-33.</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Художественная обработка изделий из древесины.</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rHeight w:val="375"/>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МЕТАЛЛООБРАБОТКА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rHeight w:val="285"/>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34-35.</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Виды тонколистового металла. Сверление металла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36-39.</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Клепка изделий из тонколистового металла. Изготовление изделий из тонколистового металла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ОСНОВЫ ЭЛЕКТРОТЕХНИКИ</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40-44.</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Простейшие электроцепи. Последовательное и параллельное соединение проводников. Разработка электроцепей.</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Проектная деятельность</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Pr>
                <w:rFonts w:ascii="Times New Roman" w:hAnsi="Times New Roman" w:cs="Times New Roman"/>
                <w:sz w:val="24"/>
                <w:szCs w:val="24"/>
              </w:rPr>
              <w:t>45</w:t>
            </w:r>
          </w:p>
        </w:tc>
        <w:tc>
          <w:tcPr>
            <w:tcW w:w="6891" w:type="dxa"/>
            <w:tcBorders>
              <w:top w:val="outset" w:sz="6" w:space="0" w:color="auto"/>
              <w:left w:val="outset" w:sz="6" w:space="0" w:color="auto"/>
              <w:bottom w:val="outset" w:sz="6" w:space="0" w:color="auto"/>
              <w:right w:val="outset" w:sz="6" w:space="0" w:color="auto"/>
            </w:tcBorders>
          </w:tcPr>
          <w:p w:rsidR="00742FF5" w:rsidRPr="00F42FD4" w:rsidRDefault="00742FF5" w:rsidP="003624F9">
            <w:pPr>
              <w:rPr>
                <w:rFonts w:ascii="Times New Roman" w:hAnsi="Times New Roman" w:cs="Times New Roman"/>
                <w:sz w:val="24"/>
                <w:szCs w:val="24"/>
              </w:rPr>
            </w:pPr>
            <w:r w:rsidRPr="00F42FD4">
              <w:rPr>
                <w:rFonts w:ascii="Times New Roman" w:hAnsi="Times New Roman" w:cs="Times New Roman"/>
                <w:sz w:val="24"/>
                <w:szCs w:val="24"/>
              </w:rPr>
              <w:t xml:space="preserve">Определение проблемы                 </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Pr>
                <w:rFonts w:ascii="Times New Roman" w:hAnsi="Times New Roman" w:cs="Times New Roman"/>
                <w:sz w:val="24"/>
                <w:szCs w:val="24"/>
              </w:rPr>
              <w:t>46</w:t>
            </w:r>
          </w:p>
        </w:tc>
        <w:tc>
          <w:tcPr>
            <w:tcW w:w="6891" w:type="dxa"/>
            <w:tcBorders>
              <w:top w:val="outset" w:sz="6" w:space="0" w:color="auto"/>
              <w:left w:val="outset" w:sz="6" w:space="0" w:color="auto"/>
              <w:bottom w:val="outset" w:sz="6" w:space="0" w:color="auto"/>
              <w:right w:val="outset" w:sz="6" w:space="0" w:color="auto"/>
            </w:tcBorders>
          </w:tcPr>
          <w:p w:rsidR="00742FF5" w:rsidRPr="00F42FD4" w:rsidRDefault="00742FF5" w:rsidP="003624F9">
            <w:pPr>
              <w:rPr>
                <w:rFonts w:ascii="Times New Roman" w:hAnsi="Times New Roman" w:cs="Times New Roman"/>
                <w:sz w:val="24"/>
                <w:szCs w:val="24"/>
              </w:rPr>
            </w:pPr>
            <w:r w:rsidRPr="00F42FD4">
              <w:rPr>
                <w:rFonts w:ascii="Times New Roman" w:hAnsi="Times New Roman" w:cs="Times New Roman"/>
                <w:sz w:val="24"/>
                <w:szCs w:val="24"/>
              </w:rPr>
              <w:t>Выдвижение гипотезы, решения проблемы</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Pr>
                <w:rFonts w:ascii="Times New Roman" w:hAnsi="Times New Roman" w:cs="Times New Roman"/>
                <w:sz w:val="24"/>
                <w:szCs w:val="24"/>
              </w:rPr>
              <w:t>47</w:t>
            </w:r>
          </w:p>
        </w:tc>
        <w:tc>
          <w:tcPr>
            <w:tcW w:w="6891" w:type="dxa"/>
            <w:tcBorders>
              <w:top w:val="outset" w:sz="6" w:space="0" w:color="auto"/>
              <w:left w:val="outset" w:sz="6" w:space="0" w:color="auto"/>
              <w:bottom w:val="outset" w:sz="6" w:space="0" w:color="auto"/>
              <w:right w:val="outset" w:sz="6" w:space="0" w:color="auto"/>
            </w:tcBorders>
          </w:tcPr>
          <w:p w:rsidR="00742FF5" w:rsidRPr="00F42FD4" w:rsidRDefault="00742FF5" w:rsidP="003624F9">
            <w:pPr>
              <w:rPr>
                <w:rFonts w:ascii="Times New Roman" w:hAnsi="Times New Roman" w:cs="Times New Roman"/>
                <w:sz w:val="24"/>
                <w:szCs w:val="24"/>
              </w:rPr>
            </w:pPr>
            <w:r w:rsidRPr="00F42FD4">
              <w:rPr>
                <w:rFonts w:ascii="Times New Roman" w:hAnsi="Times New Roman" w:cs="Times New Roman"/>
                <w:sz w:val="24"/>
                <w:szCs w:val="24"/>
              </w:rPr>
              <w:t>Организация (планирование) хода проекта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Pr>
                <w:rFonts w:ascii="Times New Roman" w:hAnsi="Times New Roman" w:cs="Times New Roman"/>
                <w:sz w:val="24"/>
                <w:szCs w:val="24"/>
              </w:rPr>
              <w:t>48-57</w:t>
            </w:r>
          </w:p>
        </w:tc>
        <w:tc>
          <w:tcPr>
            <w:tcW w:w="6891" w:type="dxa"/>
            <w:tcBorders>
              <w:top w:val="outset" w:sz="6" w:space="0" w:color="auto"/>
              <w:left w:val="outset" w:sz="6" w:space="0" w:color="auto"/>
              <w:bottom w:val="outset" w:sz="6" w:space="0" w:color="auto"/>
              <w:right w:val="outset" w:sz="6" w:space="0" w:color="auto"/>
            </w:tcBorders>
          </w:tcPr>
          <w:p w:rsidR="00742FF5" w:rsidRPr="00F42FD4" w:rsidRDefault="00742FF5" w:rsidP="003624F9">
            <w:pPr>
              <w:rPr>
                <w:rFonts w:ascii="Times New Roman" w:hAnsi="Times New Roman" w:cs="Times New Roman"/>
                <w:sz w:val="24"/>
                <w:szCs w:val="24"/>
              </w:rPr>
            </w:pPr>
            <w:r w:rsidRPr="00F42FD4">
              <w:rPr>
                <w:rFonts w:ascii="Times New Roman" w:hAnsi="Times New Roman" w:cs="Times New Roman"/>
                <w:sz w:val="24"/>
                <w:szCs w:val="24"/>
              </w:rPr>
              <w:t>Реализация проекта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Pr>
                <w:rFonts w:ascii="Times New Roman" w:hAnsi="Times New Roman" w:cs="Times New Roman"/>
                <w:sz w:val="24"/>
                <w:szCs w:val="24"/>
              </w:rPr>
              <w:t>58-59</w:t>
            </w:r>
          </w:p>
        </w:tc>
        <w:tc>
          <w:tcPr>
            <w:tcW w:w="6891" w:type="dxa"/>
            <w:tcBorders>
              <w:top w:val="outset" w:sz="6" w:space="0" w:color="auto"/>
              <w:left w:val="outset" w:sz="6" w:space="0" w:color="auto"/>
              <w:bottom w:val="outset" w:sz="6" w:space="0" w:color="auto"/>
              <w:right w:val="outset" w:sz="6" w:space="0" w:color="auto"/>
            </w:tcBorders>
          </w:tcPr>
          <w:p w:rsidR="00742FF5" w:rsidRPr="00F42FD4" w:rsidRDefault="00742FF5" w:rsidP="003624F9">
            <w:pPr>
              <w:rPr>
                <w:rFonts w:ascii="Times New Roman" w:hAnsi="Times New Roman" w:cs="Times New Roman"/>
                <w:sz w:val="24"/>
                <w:szCs w:val="24"/>
              </w:rPr>
            </w:pPr>
            <w:r w:rsidRPr="00F42FD4">
              <w:rPr>
                <w:rFonts w:ascii="Times New Roman" w:hAnsi="Times New Roman" w:cs="Times New Roman"/>
                <w:sz w:val="24"/>
                <w:szCs w:val="24"/>
              </w:rPr>
              <w:t>Оформление результатов проекта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Pr>
                <w:rFonts w:ascii="Times New Roman" w:hAnsi="Times New Roman" w:cs="Times New Roman"/>
                <w:sz w:val="24"/>
                <w:szCs w:val="24"/>
              </w:rPr>
              <w:t>60</w:t>
            </w:r>
          </w:p>
        </w:tc>
        <w:tc>
          <w:tcPr>
            <w:tcW w:w="6891" w:type="dxa"/>
            <w:tcBorders>
              <w:top w:val="outset" w:sz="6" w:space="0" w:color="auto"/>
              <w:left w:val="outset" w:sz="6" w:space="0" w:color="auto"/>
              <w:bottom w:val="outset" w:sz="6" w:space="0" w:color="auto"/>
              <w:right w:val="outset" w:sz="6" w:space="0" w:color="auto"/>
            </w:tcBorders>
          </w:tcPr>
          <w:p w:rsidR="00742FF5" w:rsidRPr="00F42FD4" w:rsidRDefault="00742FF5" w:rsidP="003624F9">
            <w:pPr>
              <w:rPr>
                <w:rFonts w:ascii="Times New Roman" w:hAnsi="Times New Roman" w:cs="Times New Roman"/>
                <w:sz w:val="24"/>
                <w:szCs w:val="24"/>
              </w:rPr>
            </w:pPr>
            <w:r w:rsidRPr="00F42FD4">
              <w:rPr>
                <w:rFonts w:ascii="Times New Roman" w:hAnsi="Times New Roman" w:cs="Times New Roman"/>
                <w:sz w:val="24"/>
                <w:szCs w:val="24"/>
              </w:rPr>
              <w:t>Защита проекта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 </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С/Х ТРУД. ВЕСЕННИЙ ПЕРИОД.</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61.</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Посев семян капусты и томата.</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62.</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Уход за рассадой.</w:t>
            </w:r>
          </w:p>
        </w:tc>
        <w:tc>
          <w:tcPr>
            <w:tcW w:w="940"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149" w:type="dxa"/>
            <w:gridSpan w:val="5"/>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63.</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Пикировка рассады.</w:t>
            </w:r>
          </w:p>
        </w:tc>
        <w:tc>
          <w:tcPr>
            <w:tcW w:w="1003" w:type="dxa"/>
            <w:gridSpan w:val="2"/>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086" w:type="dxa"/>
            <w:gridSpan w:val="4"/>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64.</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Удаление растительных остатков с делянок.</w:t>
            </w:r>
          </w:p>
        </w:tc>
        <w:tc>
          <w:tcPr>
            <w:tcW w:w="1003" w:type="dxa"/>
            <w:gridSpan w:val="2"/>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086" w:type="dxa"/>
            <w:gridSpan w:val="4"/>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gridAfter w:val="3"/>
          <w:wAfter w:w="53" w:type="dxa"/>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65.</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Весенняя обработка почвы. Внесение удобрений.</w:t>
            </w:r>
          </w:p>
        </w:tc>
        <w:tc>
          <w:tcPr>
            <w:tcW w:w="1003" w:type="dxa"/>
            <w:gridSpan w:val="2"/>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019" w:type="dxa"/>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gridAfter w:val="2"/>
          <w:wAfter w:w="32" w:type="dxa"/>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66.</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Посадка клубней раннего картофеля.</w:t>
            </w:r>
          </w:p>
        </w:tc>
        <w:tc>
          <w:tcPr>
            <w:tcW w:w="1003" w:type="dxa"/>
            <w:gridSpan w:val="2"/>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040" w:type="dxa"/>
            <w:gridSpan w:val="2"/>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gridAfter w:val="1"/>
          <w:wAfter w:w="6" w:type="dxa"/>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67.</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Высадка овощной рассады в грунт.</w:t>
            </w:r>
          </w:p>
        </w:tc>
        <w:tc>
          <w:tcPr>
            <w:tcW w:w="1003" w:type="dxa"/>
            <w:gridSpan w:val="2"/>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066" w:type="dxa"/>
            <w:gridSpan w:val="3"/>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r w:rsidR="00742FF5" w:rsidRPr="00432CD7" w:rsidTr="006A414E">
        <w:trPr>
          <w:tblCellSpacing w:w="7" w:type="dxa"/>
          <w:jc w:val="center"/>
        </w:trPr>
        <w:tc>
          <w:tcPr>
            <w:tcW w:w="819" w:type="dxa"/>
            <w:tcBorders>
              <w:top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68.</w:t>
            </w:r>
          </w:p>
        </w:tc>
        <w:tc>
          <w:tcPr>
            <w:tcW w:w="6891" w:type="dxa"/>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Посев семян овощных культур.</w:t>
            </w:r>
          </w:p>
        </w:tc>
        <w:tc>
          <w:tcPr>
            <w:tcW w:w="1003" w:type="dxa"/>
            <w:gridSpan w:val="2"/>
            <w:tcBorders>
              <w:top w:val="outset" w:sz="6" w:space="0" w:color="auto"/>
              <w:left w:val="outset" w:sz="6" w:space="0" w:color="auto"/>
              <w:bottom w:val="outset" w:sz="6" w:space="0" w:color="auto"/>
              <w:right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c>
          <w:tcPr>
            <w:tcW w:w="1086" w:type="dxa"/>
            <w:gridSpan w:val="4"/>
            <w:tcBorders>
              <w:top w:val="outset" w:sz="6" w:space="0" w:color="auto"/>
              <w:left w:val="outset" w:sz="6" w:space="0" w:color="auto"/>
              <w:bottom w:val="outset" w:sz="6" w:space="0" w:color="auto"/>
            </w:tcBorders>
          </w:tcPr>
          <w:p w:rsidR="00742FF5" w:rsidRPr="00432CD7" w:rsidRDefault="00742FF5" w:rsidP="00432CD7">
            <w:pPr>
              <w:pStyle w:val="NoSpacing"/>
              <w:jc w:val="both"/>
              <w:rPr>
                <w:rFonts w:ascii="Times New Roman" w:hAnsi="Times New Roman" w:cs="Times New Roman"/>
                <w:sz w:val="24"/>
                <w:szCs w:val="24"/>
              </w:rPr>
            </w:pPr>
          </w:p>
        </w:tc>
      </w:tr>
    </w:tbl>
    <w:p w:rsidR="00742FF5" w:rsidRPr="00432CD7" w:rsidRDefault="00742FF5" w:rsidP="00432CD7">
      <w:pPr>
        <w:pStyle w:val="NoSpacing"/>
        <w:jc w:val="both"/>
        <w:rPr>
          <w:rFonts w:ascii="Times New Roman" w:hAnsi="Times New Roman" w:cs="Times New Roman"/>
          <w:sz w:val="24"/>
          <w:szCs w:val="24"/>
        </w:rPr>
      </w:pP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В результате прохождения программного материала обучающиеся 6класса должны</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b/>
          <w:bCs/>
          <w:i/>
          <w:iCs/>
          <w:sz w:val="24"/>
          <w:szCs w:val="24"/>
        </w:rPr>
        <w:t>знать:</w:t>
      </w:r>
      <w:r w:rsidRPr="00432CD7">
        <w:rPr>
          <w:rFonts w:ascii="Times New Roman" w:hAnsi="Times New Roman" w:cs="Times New Roman"/>
          <w:sz w:val="24"/>
          <w:szCs w:val="24"/>
        </w:rPr>
        <w:t xml:space="preserve"> </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агротехнические особенности основных видов и сортов с/х культур своего региона</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основные технологические понятия;</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назначение и свойства материалов;</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назначение и устройство ручных инструментов, машин и оборудования;</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виды, приемы и последовательность выполнения технологических операций;</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влияние технологических операций и материалов на окружающую среду и здоровье человека</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b/>
          <w:bCs/>
          <w:i/>
          <w:iCs/>
          <w:sz w:val="24"/>
          <w:szCs w:val="24"/>
        </w:rPr>
        <w:t>уметь</w:t>
      </w:r>
      <w:r w:rsidRPr="00432CD7">
        <w:rPr>
          <w:rFonts w:ascii="Times New Roman" w:hAnsi="Times New Roman" w:cs="Times New Roman"/>
          <w:sz w:val="24"/>
          <w:szCs w:val="24"/>
        </w:rPr>
        <w:t xml:space="preserve"> </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 xml:space="preserve">рационально организовать своё рабочее место, соблюдать правила техники безопасности; </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выполнять основные технологические операции при  изготовлении изделий;</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 xml:space="preserve">выбирать материалы, инструменты и оборудование для выполнения работ; </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разрабатывать и документально оформлять проектные работы;</w:t>
      </w:r>
    </w:p>
    <w:p w:rsidR="00742FF5" w:rsidRPr="00432CD7" w:rsidRDefault="00742FF5" w:rsidP="00432CD7">
      <w:pPr>
        <w:pStyle w:val="NoSpacing"/>
        <w:jc w:val="both"/>
        <w:rPr>
          <w:rFonts w:ascii="Times New Roman" w:hAnsi="Times New Roman" w:cs="Times New Roman"/>
          <w:b/>
          <w:bCs/>
          <w:i/>
          <w:iCs/>
          <w:sz w:val="24"/>
          <w:szCs w:val="24"/>
        </w:rPr>
      </w:pPr>
      <w:r w:rsidRPr="00432CD7">
        <w:rPr>
          <w:rFonts w:ascii="Times New Roman" w:hAnsi="Times New Roman" w:cs="Times New Roman"/>
          <w:b/>
          <w:bCs/>
          <w:i/>
          <w:iCs/>
          <w:sz w:val="24"/>
          <w:szCs w:val="24"/>
        </w:rPr>
        <w:t>использовать приобретенные знания для:</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обработки почвы и ухода за растениями;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выращивания растений рассадным способом;</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расчета необходимого количества семян и доз удобрений с помощью справочной литературы;</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организации индивидуальной и коллективной деятельности;</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изготовления изделий из различных материалов;</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Программа предусматривает проведение уроков-экскурсий, уроков-лекций, уроков-практикумов. Большая часть учебного времени отводится урокам-практикумам.</w:t>
      </w:r>
    </w:p>
    <w:p w:rsidR="00742FF5" w:rsidRPr="00432CD7" w:rsidRDefault="00742FF5" w:rsidP="00432CD7">
      <w:pPr>
        <w:pStyle w:val="NoSpacing"/>
        <w:jc w:val="both"/>
        <w:rPr>
          <w:rFonts w:ascii="Times New Roman" w:hAnsi="Times New Roman" w:cs="Times New Roman"/>
          <w:b/>
          <w:bCs/>
          <w:i/>
          <w:iCs/>
          <w:sz w:val="24"/>
          <w:szCs w:val="24"/>
        </w:rPr>
      </w:pPr>
      <w:r w:rsidRPr="00432CD7">
        <w:rPr>
          <w:rFonts w:ascii="Times New Roman" w:hAnsi="Times New Roman" w:cs="Times New Roman"/>
          <w:b/>
          <w:bCs/>
          <w:i/>
          <w:iCs/>
          <w:sz w:val="24"/>
          <w:szCs w:val="24"/>
        </w:rPr>
        <w:t xml:space="preserve">Контрольно-зачётные требования сводятся к следующему: </w:t>
      </w:r>
    </w:p>
    <w:p w:rsidR="00742FF5" w:rsidRPr="00432CD7" w:rsidRDefault="00742FF5" w:rsidP="00432CD7">
      <w:pPr>
        <w:pStyle w:val="NoSpacing"/>
        <w:jc w:val="both"/>
        <w:rPr>
          <w:rFonts w:ascii="Times New Roman" w:hAnsi="Times New Roman" w:cs="Times New Roman"/>
          <w:sz w:val="24"/>
          <w:szCs w:val="24"/>
        </w:rPr>
      </w:pPr>
      <w:r w:rsidRPr="00432CD7">
        <w:rPr>
          <w:rFonts w:ascii="Times New Roman" w:hAnsi="Times New Roman" w:cs="Times New Roman"/>
          <w:sz w:val="24"/>
          <w:szCs w:val="24"/>
        </w:rPr>
        <w:t xml:space="preserve">                                </w:t>
      </w:r>
    </w:p>
    <w:p w:rsidR="00742FF5" w:rsidRPr="00432CD7" w:rsidRDefault="00742FF5" w:rsidP="00432CD7">
      <w:pPr>
        <w:pStyle w:val="NoSpacing"/>
        <w:jc w:val="both"/>
        <w:rPr>
          <w:rFonts w:ascii="Times New Roman" w:hAnsi="Times New Roman" w:cs="Times New Roman"/>
          <w:sz w:val="24"/>
          <w:szCs w:val="24"/>
        </w:rPr>
      </w:pPr>
    </w:p>
    <w:p w:rsidR="00742FF5" w:rsidRDefault="00742FF5" w:rsidP="00432CD7">
      <w:pPr>
        <w:pStyle w:val="NoSpacing"/>
        <w:jc w:val="center"/>
        <w:rPr>
          <w:rFonts w:ascii="Times New Roman" w:hAnsi="Times New Roman" w:cs="Times New Roman"/>
          <w:sz w:val="24"/>
          <w:szCs w:val="24"/>
        </w:rPr>
      </w:pPr>
      <w:r>
        <w:rPr>
          <w:rFonts w:ascii="Times New Roman" w:hAnsi="Times New Roman" w:cs="Times New Roman"/>
          <w:b/>
          <w:sz w:val="24"/>
          <w:szCs w:val="24"/>
        </w:rPr>
        <w:t>УЧЕБНО-МЕТОДИЧЕСКОЕ ОБЕСПЕЧЕНИЕ</w:t>
      </w:r>
    </w:p>
    <w:p w:rsidR="00742FF5" w:rsidRPr="00432CD7" w:rsidRDefault="00742FF5" w:rsidP="00432CD7">
      <w:pPr>
        <w:pStyle w:val="NoSpacing"/>
        <w:jc w:val="both"/>
        <w:rPr>
          <w:rFonts w:ascii="Times New Roman" w:hAnsi="Times New Roman" w:cs="Times New Roman"/>
          <w:sz w:val="24"/>
          <w:szCs w:val="24"/>
        </w:rPr>
      </w:pPr>
    </w:p>
    <w:p w:rsidR="00742FF5" w:rsidRPr="00432CD7" w:rsidRDefault="00742FF5" w:rsidP="00432CD7">
      <w:pPr>
        <w:pStyle w:val="NoSpacing"/>
        <w:numPr>
          <w:ilvl w:val="0"/>
          <w:numId w:val="6"/>
        </w:numPr>
        <w:jc w:val="both"/>
        <w:rPr>
          <w:rFonts w:ascii="Times New Roman" w:hAnsi="Times New Roman" w:cs="Times New Roman"/>
          <w:sz w:val="24"/>
          <w:szCs w:val="24"/>
        </w:rPr>
      </w:pPr>
      <w:r w:rsidRPr="00432CD7">
        <w:rPr>
          <w:rFonts w:ascii="Times New Roman" w:hAnsi="Times New Roman" w:cs="Times New Roman"/>
          <w:sz w:val="24"/>
          <w:szCs w:val="24"/>
        </w:rPr>
        <w:t>Бешенков А.К. Технология. Трудовое обучение: 5-7 кл. М.: Дрофа, 1999.</w:t>
      </w:r>
    </w:p>
    <w:p w:rsidR="00742FF5" w:rsidRPr="00432CD7" w:rsidRDefault="00742FF5" w:rsidP="00432CD7">
      <w:pPr>
        <w:pStyle w:val="NoSpacing"/>
        <w:numPr>
          <w:ilvl w:val="0"/>
          <w:numId w:val="6"/>
        </w:numPr>
        <w:jc w:val="both"/>
        <w:rPr>
          <w:rFonts w:ascii="Times New Roman" w:hAnsi="Times New Roman" w:cs="Times New Roman"/>
          <w:sz w:val="24"/>
          <w:szCs w:val="24"/>
        </w:rPr>
      </w:pPr>
      <w:r w:rsidRPr="00432CD7">
        <w:rPr>
          <w:rFonts w:ascii="Times New Roman" w:hAnsi="Times New Roman" w:cs="Times New Roman"/>
          <w:sz w:val="24"/>
          <w:szCs w:val="24"/>
        </w:rPr>
        <w:t>Карабанов И.А. Технология обработки древесины: 5-9 кл.- М.: Просвещение, 2000.</w:t>
      </w:r>
    </w:p>
    <w:p w:rsidR="00742FF5" w:rsidRPr="00432CD7" w:rsidRDefault="00742FF5" w:rsidP="00432CD7">
      <w:pPr>
        <w:pStyle w:val="NoSpacing"/>
        <w:numPr>
          <w:ilvl w:val="0"/>
          <w:numId w:val="6"/>
        </w:numPr>
        <w:jc w:val="both"/>
        <w:rPr>
          <w:rFonts w:ascii="Times New Roman" w:hAnsi="Times New Roman" w:cs="Times New Roman"/>
          <w:sz w:val="24"/>
          <w:szCs w:val="24"/>
        </w:rPr>
      </w:pPr>
      <w:r w:rsidRPr="00432CD7">
        <w:rPr>
          <w:rFonts w:ascii="Times New Roman" w:hAnsi="Times New Roman" w:cs="Times New Roman"/>
          <w:sz w:val="24"/>
          <w:szCs w:val="24"/>
        </w:rPr>
        <w:t>Справочник по трудовому обучению: обработка древесины и металла, электротехнические и ремонтные работы: 5-7 кл./ под ред. И.А.Карабанова - М.: Просвещение, 1992.</w:t>
      </w:r>
    </w:p>
    <w:p w:rsidR="00742FF5" w:rsidRPr="00432CD7" w:rsidRDefault="00742FF5" w:rsidP="00432CD7">
      <w:pPr>
        <w:pStyle w:val="NoSpacing"/>
        <w:numPr>
          <w:ilvl w:val="0"/>
          <w:numId w:val="6"/>
        </w:numPr>
        <w:jc w:val="both"/>
        <w:rPr>
          <w:rFonts w:ascii="Times New Roman" w:hAnsi="Times New Roman" w:cs="Times New Roman"/>
          <w:sz w:val="24"/>
          <w:szCs w:val="24"/>
        </w:rPr>
      </w:pPr>
      <w:r w:rsidRPr="00432CD7">
        <w:rPr>
          <w:rFonts w:ascii="Times New Roman" w:hAnsi="Times New Roman" w:cs="Times New Roman"/>
          <w:sz w:val="24"/>
          <w:szCs w:val="24"/>
        </w:rPr>
        <w:t>Технология: 5 кл. (для мальчиков) под ред. В.Д.Симоненко - М.: Просвещение, 1999.</w:t>
      </w:r>
    </w:p>
    <w:p w:rsidR="00742FF5" w:rsidRPr="00432CD7" w:rsidRDefault="00742FF5" w:rsidP="00432CD7">
      <w:pPr>
        <w:pStyle w:val="NoSpacing"/>
        <w:numPr>
          <w:ilvl w:val="0"/>
          <w:numId w:val="6"/>
        </w:numPr>
        <w:jc w:val="both"/>
        <w:rPr>
          <w:rFonts w:ascii="Times New Roman" w:hAnsi="Times New Roman" w:cs="Times New Roman"/>
          <w:sz w:val="24"/>
          <w:szCs w:val="24"/>
        </w:rPr>
      </w:pPr>
      <w:r w:rsidRPr="00432CD7">
        <w:rPr>
          <w:rFonts w:ascii="Times New Roman" w:hAnsi="Times New Roman" w:cs="Times New Roman"/>
          <w:sz w:val="24"/>
          <w:szCs w:val="24"/>
        </w:rPr>
        <w:t>Технология: 6, 7, 8, 9 кл. (для мальчиков) под ред. В.Д.Симоненко - М.: Вентана-граф. 1996, 1997, 1999.</w:t>
      </w:r>
    </w:p>
    <w:p w:rsidR="00742FF5" w:rsidRPr="00432CD7" w:rsidRDefault="00742FF5" w:rsidP="00432CD7">
      <w:pPr>
        <w:pStyle w:val="NoSpacing"/>
        <w:numPr>
          <w:ilvl w:val="0"/>
          <w:numId w:val="6"/>
        </w:numPr>
        <w:jc w:val="both"/>
        <w:rPr>
          <w:rFonts w:ascii="Times New Roman" w:hAnsi="Times New Roman" w:cs="Times New Roman"/>
          <w:sz w:val="24"/>
          <w:szCs w:val="24"/>
        </w:rPr>
      </w:pPr>
      <w:r w:rsidRPr="00432CD7">
        <w:rPr>
          <w:rFonts w:ascii="Times New Roman" w:hAnsi="Times New Roman" w:cs="Times New Roman"/>
          <w:sz w:val="24"/>
          <w:szCs w:val="24"/>
        </w:rPr>
        <w:t>Марченко А.В. Настольная книга учителя технологии «АСТ – Астрель» М.: 2005</w:t>
      </w:r>
    </w:p>
    <w:p w:rsidR="00742FF5" w:rsidRPr="00432CD7" w:rsidRDefault="00742FF5" w:rsidP="00432CD7">
      <w:pPr>
        <w:pStyle w:val="NoSpacing"/>
        <w:jc w:val="both"/>
        <w:rPr>
          <w:rFonts w:ascii="Times New Roman" w:hAnsi="Times New Roman" w:cs="Times New Roman"/>
          <w:sz w:val="24"/>
          <w:szCs w:val="24"/>
        </w:rPr>
      </w:pPr>
    </w:p>
    <w:p w:rsidR="00742FF5" w:rsidRPr="00432CD7" w:rsidRDefault="00742FF5" w:rsidP="00432CD7">
      <w:pPr>
        <w:pStyle w:val="NoSpacing"/>
        <w:jc w:val="both"/>
        <w:rPr>
          <w:rFonts w:ascii="Times New Roman" w:hAnsi="Times New Roman" w:cs="Times New Roman"/>
          <w:sz w:val="24"/>
          <w:szCs w:val="24"/>
        </w:rPr>
      </w:pPr>
    </w:p>
    <w:sectPr w:rsidR="00742FF5" w:rsidRPr="00432CD7" w:rsidSect="00432CD7">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814"/>
    <w:multiLevelType w:val="singleLevel"/>
    <w:tmpl w:val="72A0EC50"/>
    <w:lvl w:ilvl="0">
      <w:start w:val="3"/>
      <w:numFmt w:val="upperRoman"/>
      <w:lvlText w:val="%1."/>
      <w:legacy w:legacy="1" w:legacySpace="0" w:legacyIndent="331"/>
      <w:lvlJc w:val="left"/>
      <w:rPr>
        <w:rFonts w:ascii="Times New Roman" w:hAnsi="Times New Roman" w:cs="Times New Roman" w:hint="default"/>
      </w:rPr>
    </w:lvl>
  </w:abstractNum>
  <w:abstractNum w:abstractNumId="1">
    <w:nsid w:val="09541E0A"/>
    <w:multiLevelType w:val="hybridMultilevel"/>
    <w:tmpl w:val="5DA4CA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6B1120"/>
    <w:multiLevelType w:val="singleLevel"/>
    <w:tmpl w:val="6652D60E"/>
    <w:lvl w:ilvl="0">
      <w:start w:val="1"/>
      <w:numFmt w:val="decimal"/>
      <w:lvlText w:val="%1."/>
      <w:legacy w:legacy="1" w:legacySpace="0" w:legacyIndent="283"/>
      <w:lvlJc w:val="left"/>
      <w:pPr>
        <w:ind w:left="283" w:hanging="283"/>
      </w:pPr>
      <w:rPr>
        <w:rFonts w:cs="Times New Roman"/>
      </w:rPr>
    </w:lvl>
  </w:abstractNum>
  <w:abstractNum w:abstractNumId="3">
    <w:nsid w:val="1A2C40F8"/>
    <w:multiLevelType w:val="multilevel"/>
    <w:tmpl w:val="A7201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61A713B"/>
    <w:multiLevelType w:val="hybridMultilevel"/>
    <w:tmpl w:val="87D8F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16656D8"/>
    <w:multiLevelType w:val="multilevel"/>
    <w:tmpl w:val="DEAE42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lvlOverride w:ilvl="0">
      <w:lvl w:ilvl="0">
        <w:start w:val="1"/>
        <w:numFmt w:val="decimal"/>
        <w:lvlText w:val="%1."/>
        <w:legacy w:legacy="1" w:legacySpace="0" w:legacyIndent="283"/>
        <w:lvlJc w:val="left"/>
        <w:pPr>
          <w:ind w:left="283" w:hanging="283"/>
        </w:pPr>
        <w:rPr>
          <w:rFonts w:cs="Times New Roman"/>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6F2"/>
    <w:rsid w:val="00044215"/>
    <w:rsid w:val="0007568C"/>
    <w:rsid w:val="00083107"/>
    <w:rsid w:val="00090433"/>
    <w:rsid w:val="000D6EDD"/>
    <w:rsid w:val="000F2D7C"/>
    <w:rsid w:val="0010227E"/>
    <w:rsid w:val="00131014"/>
    <w:rsid w:val="001470CD"/>
    <w:rsid w:val="00181389"/>
    <w:rsid w:val="001E5EA7"/>
    <w:rsid w:val="002061A3"/>
    <w:rsid w:val="002172EA"/>
    <w:rsid w:val="002901FC"/>
    <w:rsid w:val="002C5A26"/>
    <w:rsid w:val="002D0D8C"/>
    <w:rsid w:val="002D188A"/>
    <w:rsid w:val="002D4406"/>
    <w:rsid w:val="003624F9"/>
    <w:rsid w:val="003D49C9"/>
    <w:rsid w:val="003E4A05"/>
    <w:rsid w:val="00432CD7"/>
    <w:rsid w:val="004B000C"/>
    <w:rsid w:val="005D193A"/>
    <w:rsid w:val="005F4F4C"/>
    <w:rsid w:val="00661D3D"/>
    <w:rsid w:val="006A414E"/>
    <w:rsid w:val="006D72A2"/>
    <w:rsid w:val="00716437"/>
    <w:rsid w:val="00742FF5"/>
    <w:rsid w:val="0080517B"/>
    <w:rsid w:val="008055D3"/>
    <w:rsid w:val="008121ED"/>
    <w:rsid w:val="00882D15"/>
    <w:rsid w:val="008D35FC"/>
    <w:rsid w:val="00980C28"/>
    <w:rsid w:val="00A32E6C"/>
    <w:rsid w:val="00A656F2"/>
    <w:rsid w:val="00B43C50"/>
    <w:rsid w:val="00BF581C"/>
    <w:rsid w:val="00C350BF"/>
    <w:rsid w:val="00C359DD"/>
    <w:rsid w:val="00CB0126"/>
    <w:rsid w:val="00CB4359"/>
    <w:rsid w:val="00D045E1"/>
    <w:rsid w:val="00D41F6C"/>
    <w:rsid w:val="00D46315"/>
    <w:rsid w:val="00DB7CD8"/>
    <w:rsid w:val="00DC2E80"/>
    <w:rsid w:val="00E20733"/>
    <w:rsid w:val="00E81AE8"/>
    <w:rsid w:val="00F42FD4"/>
    <w:rsid w:val="00FB5F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3A"/>
    <w:pPr>
      <w:spacing w:after="200" w:line="276" w:lineRule="auto"/>
    </w:pPr>
    <w:rPr>
      <w:rFonts w:cs="Calibri"/>
    </w:rPr>
  </w:style>
  <w:style w:type="paragraph" w:styleId="Heading2">
    <w:name w:val="heading 2"/>
    <w:basedOn w:val="Normal"/>
    <w:link w:val="Heading2Char"/>
    <w:uiPriority w:val="99"/>
    <w:qFormat/>
    <w:rsid w:val="005F4F4C"/>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4F4C"/>
    <w:rPr>
      <w:rFonts w:ascii="Times New Roman" w:hAnsi="Times New Roman" w:cs="Times New Roman"/>
      <w:b/>
      <w:bCs/>
      <w:sz w:val="36"/>
      <w:szCs w:val="36"/>
    </w:rPr>
  </w:style>
  <w:style w:type="paragraph" w:styleId="NormalWeb">
    <w:name w:val="Normal (Web)"/>
    <w:basedOn w:val="Normal"/>
    <w:uiPriority w:val="99"/>
    <w:rsid w:val="00A656F2"/>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A65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6F2"/>
    <w:rPr>
      <w:rFonts w:ascii="Tahoma" w:hAnsi="Tahoma" w:cs="Tahoma"/>
      <w:sz w:val="16"/>
      <w:szCs w:val="16"/>
    </w:rPr>
  </w:style>
  <w:style w:type="character" w:styleId="Hyperlink">
    <w:name w:val="Hyperlink"/>
    <w:basedOn w:val="DefaultParagraphFont"/>
    <w:uiPriority w:val="99"/>
    <w:semiHidden/>
    <w:rsid w:val="005F4F4C"/>
    <w:rPr>
      <w:rFonts w:cs="Times New Roman"/>
      <w:color w:val="0000FF"/>
      <w:u w:val="single"/>
    </w:rPr>
  </w:style>
  <w:style w:type="paragraph" w:styleId="NoSpacing">
    <w:name w:val="No Spacing"/>
    <w:uiPriority w:val="99"/>
    <w:qFormat/>
    <w:rsid w:val="00432CD7"/>
    <w:rPr>
      <w:rFonts w:cs="Calibri"/>
    </w:rPr>
  </w:style>
</w:styles>
</file>

<file path=word/webSettings.xml><?xml version="1.0" encoding="utf-8"?>
<w:webSettings xmlns:r="http://schemas.openxmlformats.org/officeDocument/2006/relationships" xmlns:w="http://schemas.openxmlformats.org/wordprocessingml/2006/main">
  <w:divs>
    <w:div w:id="1576745151">
      <w:marLeft w:val="0"/>
      <w:marRight w:val="0"/>
      <w:marTop w:val="0"/>
      <w:marBottom w:val="0"/>
      <w:divBdr>
        <w:top w:val="none" w:sz="0" w:space="0" w:color="auto"/>
        <w:left w:val="none" w:sz="0" w:space="0" w:color="auto"/>
        <w:bottom w:val="none" w:sz="0" w:space="0" w:color="auto"/>
        <w:right w:val="none" w:sz="0" w:space="0" w:color="auto"/>
      </w:divBdr>
    </w:div>
    <w:div w:id="1576745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8</Pages>
  <Words>2162</Words>
  <Characters>12324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Сергей Семёнов</cp:lastModifiedBy>
  <cp:revision>18</cp:revision>
  <cp:lastPrinted>2012-10-01T17:51:00Z</cp:lastPrinted>
  <dcterms:created xsi:type="dcterms:W3CDTF">2010-09-06T16:27:00Z</dcterms:created>
  <dcterms:modified xsi:type="dcterms:W3CDTF">2012-11-25T19:53:00Z</dcterms:modified>
</cp:coreProperties>
</file>