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67F" w:rsidRPr="008317D7" w:rsidRDefault="008317D7" w:rsidP="008317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7D7">
        <w:rPr>
          <w:rFonts w:ascii="Times New Roman" w:hAnsi="Times New Roman" w:cs="Times New Roman"/>
          <w:b/>
          <w:sz w:val="44"/>
          <w:szCs w:val="44"/>
        </w:rPr>
        <w:t>Адаптированная программа</w:t>
      </w:r>
    </w:p>
    <w:p w:rsidR="008317D7" w:rsidRPr="008317D7" w:rsidRDefault="008317D7" w:rsidP="008317D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8317D7" w:rsidRPr="008317D7" w:rsidRDefault="008317D7" w:rsidP="00831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7D7">
        <w:rPr>
          <w:rFonts w:ascii="Times New Roman" w:hAnsi="Times New Roman" w:cs="Times New Roman"/>
          <w:b/>
          <w:sz w:val="32"/>
          <w:szCs w:val="32"/>
        </w:rPr>
        <w:t>курса «Хозяйственно – бытовой труд»</w:t>
      </w:r>
    </w:p>
    <w:p w:rsidR="008317D7" w:rsidRPr="00126381" w:rsidRDefault="008317D7" w:rsidP="008317D7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126381">
        <w:rPr>
          <w:rFonts w:ascii="Times New Roman" w:hAnsi="Times New Roman" w:cs="Times New Roman"/>
          <w:sz w:val="32"/>
          <w:szCs w:val="32"/>
        </w:rPr>
        <w:t>для детей со сложной структурой дефекта</w:t>
      </w:r>
    </w:p>
    <w:p w:rsidR="008317D7" w:rsidRPr="00126381" w:rsidRDefault="008317D7" w:rsidP="008317D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26381"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  <w:r w:rsidR="00126381" w:rsidRPr="00126381">
        <w:rPr>
          <w:rFonts w:ascii="Times New Roman" w:hAnsi="Times New Roman" w:cs="Times New Roman"/>
          <w:sz w:val="32"/>
          <w:szCs w:val="32"/>
        </w:rPr>
        <w:t>Специальной</w:t>
      </w:r>
      <w:r w:rsidRPr="00126381">
        <w:rPr>
          <w:rFonts w:ascii="Times New Roman" w:hAnsi="Times New Roman" w:cs="Times New Roman"/>
          <w:sz w:val="32"/>
          <w:szCs w:val="32"/>
        </w:rPr>
        <w:t xml:space="preserve"> (коррекционной) школы-интерната </w:t>
      </w:r>
      <w:r w:rsidR="00126381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126381">
        <w:rPr>
          <w:rFonts w:ascii="Times New Roman" w:hAnsi="Times New Roman" w:cs="Times New Roman"/>
          <w:sz w:val="32"/>
          <w:szCs w:val="32"/>
        </w:rPr>
        <w:t xml:space="preserve"> вида №7</w:t>
      </w: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7D7" w:rsidRPr="00126381" w:rsidRDefault="008317D7" w:rsidP="00126381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126381">
        <w:rPr>
          <w:rFonts w:ascii="Times New Roman" w:hAnsi="Times New Roman" w:cs="Times New Roman"/>
          <w:sz w:val="32"/>
          <w:szCs w:val="32"/>
        </w:rPr>
        <w:t>Учителей профессионально –</w:t>
      </w:r>
      <w:r w:rsidR="00126381">
        <w:rPr>
          <w:rFonts w:ascii="Times New Roman" w:hAnsi="Times New Roman" w:cs="Times New Roman"/>
          <w:sz w:val="32"/>
          <w:szCs w:val="32"/>
        </w:rPr>
        <w:t xml:space="preserve"> трудового </w:t>
      </w:r>
      <w:r w:rsidRPr="00126381">
        <w:rPr>
          <w:rFonts w:ascii="Times New Roman" w:hAnsi="Times New Roman" w:cs="Times New Roman"/>
          <w:sz w:val="32"/>
          <w:szCs w:val="32"/>
        </w:rPr>
        <w:t xml:space="preserve">обучения </w:t>
      </w:r>
    </w:p>
    <w:p w:rsidR="008317D7" w:rsidRPr="00126381" w:rsidRDefault="008317D7" w:rsidP="00126381">
      <w:pPr>
        <w:spacing w:after="0" w:line="240" w:lineRule="auto"/>
        <w:ind w:left="5664" w:firstLine="708"/>
        <w:rPr>
          <w:rFonts w:ascii="Times New Roman" w:hAnsi="Times New Roman" w:cs="Times New Roman"/>
          <w:sz w:val="32"/>
          <w:szCs w:val="32"/>
        </w:rPr>
      </w:pPr>
      <w:r w:rsidRPr="00126381">
        <w:rPr>
          <w:rFonts w:ascii="Times New Roman" w:hAnsi="Times New Roman" w:cs="Times New Roman"/>
          <w:sz w:val="32"/>
          <w:szCs w:val="32"/>
        </w:rPr>
        <w:t>Ильиной И. Г.</w:t>
      </w:r>
    </w:p>
    <w:p w:rsidR="008317D7" w:rsidRPr="00126381" w:rsidRDefault="008317D7" w:rsidP="00126381">
      <w:pPr>
        <w:spacing w:after="0" w:line="240" w:lineRule="auto"/>
        <w:ind w:left="5664" w:firstLine="708"/>
        <w:rPr>
          <w:rFonts w:ascii="Times New Roman" w:hAnsi="Times New Roman" w:cs="Times New Roman"/>
          <w:sz w:val="32"/>
          <w:szCs w:val="32"/>
        </w:rPr>
      </w:pPr>
      <w:r w:rsidRPr="00126381">
        <w:rPr>
          <w:rFonts w:ascii="Times New Roman" w:hAnsi="Times New Roman" w:cs="Times New Roman"/>
          <w:sz w:val="32"/>
          <w:szCs w:val="32"/>
        </w:rPr>
        <w:t>Сергеевой Л. Е.</w:t>
      </w:r>
    </w:p>
    <w:p w:rsidR="008317D7" w:rsidRPr="00126381" w:rsidRDefault="008317D7" w:rsidP="008317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17D7" w:rsidRPr="008317D7" w:rsidRDefault="008317D7" w:rsidP="00831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83">
        <w:rPr>
          <w:rFonts w:ascii="Times New Roman" w:hAnsi="Times New Roman" w:cs="Times New Roman"/>
          <w:b/>
          <w:sz w:val="32"/>
          <w:szCs w:val="32"/>
        </w:rPr>
        <w:t>Хозяйственно-бытовой труд.</w:t>
      </w:r>
    </w:p>
    <w:p w:rsidR="00532283" w:rsidRPr="00532283" w:rsidRDefault="00532283" w:rsidP="00532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83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532283" w:rsidRPr="00532283" w:rsidRDefault="00532283" w:rsidP="00532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283" w:rsidRPr="00532283" w:rsidRDefault="00532283" w:rsidP="0053228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Процесс обучения детей с интеллектуальным нарушением должен максимально содействовать их всестороннему развитию. </w:t>
      </w:r>
      <w:proofErr w:type="gramStart"/>
      <w:r w:rsidRPr="0053228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53228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32283">
        <w:rPr>
          <w:rFonts w:ascii="Times New Roman" w:hAnsi="Times New Roman" w:cs="Times New Roman"/>
          <w:sz w:val="28"/>
          <w:szCs w:val="28"/>
        </w:rPr>
        <w:t xml:space="preserve"> - педагогической работы – социальная адаптация умственно отсталых, трудоустройство и дальнейшее приспособление к жизни, в том числе в условиях, когда они не выключены из окружающей среды.</w:t>
      </w:r>
      <w:proofErr w:type="gramEnd"/>
    </w:p>
    <w:p w:rsidR="00532283" w:rsidRPr="00532283" w:rsidRDefault="00532283" w:rsidP="0053228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Если же у ребёнка имеются особенности в интеллектуальном или физическом развитии, то, как следствие возникают функциональные ограничения в двигательной сфере, в восприятии и ощущениях, в процессе говорения и мышления. Таким образом, их участие в общественной жизни ограниченно, поэтому здесь необходима особая дидактическая и методическая помощь, которую и представляет школа для детей с умственными проблемами.</w:t>
      </w:r>
    </w:p>
    <w:p w:rsidR="00532283" w:rsidRP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Овладение даже простейшими навыками самообслуживания,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выполнять простые домашние дела. Ухаживать за собой, вытирать пыль, поливать цветы, убирать со стола и т.д. Как всякая практическая деятельность, будучи конкретной и простой по содержанию, хозяйственно бытовой труд  является  наиболее понятным и доступным средством активного познания окружающей действительности. </w:t>
      </w:r>
    </w:p>
    <w:p w:rsidR="00532283" w:rsidRPr="00532283" w:rsidRDefault="00532283" w:rsidP="0053228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В задачу занятий по хозяйственному труду входит сообщение учащимся необходимых знаний и формирование практических умений и навыков по бытовому труду. Выработать у ребёнка определённые трудовые навыки можно, если многократно показывать ему все операции. Успех овладения навыками детьми может быть обеспечен в том случае, если знания и умения, которые даются на уроках, постоянно закрепляются и вводятся в их повседневную жизнь.  Детей  с выраженными интеллектуальными нарушениями можно обучить различным видам деятельности самообслуживания,  привлекать к уборке помещений, работе на школьном участке, стирке и глаженью и починке белья, следует давать некоторые поручения. Большое внимание уделяется технике безопасности, эстетическому воспитанию. Всё это способствует физическому и интеллектуальному развитию подростков с ограниченными умственными способностями.</w:t>
      </w:r>
    </w:p>
    <w:p w:rsidR="00532283" w:rsidRP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В воспитании и обучении детей с выраженными интеллектуальными нарушениями важную роль играет выработка у них привычек и навыков поведения, а так же чёткая последовательность и выполнение отдельных действий. Дети данной категории легко поддаются внушению и очень склонны к подражанию. Таким образом, обучение детей бытовому и </w:t>
      </w:r>
      <w:r w:rsidRPr="00532283">
        <w:rPr>
          <w:rFonts w:ascii="Times New Roman" w:hAnsi="Times New Roman" w:cs="Times New Roman"/>
          <w:sz w:val="28"/>
          <w:szCs w:val="28"/>
        </w:rPr>
        <w:lastRenderedPageBreak/>
        <w:t>общественно полезному труду должно быть гибким. В нём должно учитываться индивидуальные особенности каждого ребёнка.  Эти особенности должны быть использованы при воспитании у них нужных норм поведения и при обучении их полезной деятельности.</w:t>
      </w:r>
    </w:p>
    <w:p w:rsidR="00532283" w:rsidRP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Данная программа нацелена на обучение детей с тяжелыми и множественными нарушениями (интеллекта, моторики, зрения, слуха, эмоционально-волевой сферы).</w:t>
      </w:r>
    </w:p>
    <w:p w:rsidR="00532283" w:rsidRP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Учитель, исходя из материально – технической базы школы и уровня подготовленности учащихся, вправе заменить темы занятий. Время на изучение тем не регламентируется по аналогичным причинам. </w:t>
      </w:r>
    </w:p>
    <w:p w:rsidR="00532283" w:rsidRP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 xml:space="preserve">Программа по хозяйственно-бытовому труду строится по следующим основным разделам: </w:t>
      </w:r>
    </w:p>
    <w:p w:rsidR="00532283" w:rsidRP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Жилище, одежда, обувь, сезонные работы, комнатные растения, социальные связи.</w:t>
      </w: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C044F" w:rsidRPr="00532283" w:rsidRDefault="00EC044F" w:rsidP="00EC04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32283">
        <w:rPr>
          <w:rFonts w:ascii="Times New Roman" w:hAnsi="Times New Roman" w:cs="Times New Roman"/>
          <w:b/>
          <w:sz w:val="40"/>
          <w:szCs w:val="40"/>
        </w:rPr>
        <w:t>Задачи обучения.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отношения к труду.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Развитие интереса к деятельности и ее результатам.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Формирование умения соотносить полученные результаты.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Формировать представления о значении одежды, обуви об их уходе.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Формировать знания и умения о  приспособлениях для работы с тканью.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Обогащение, уточнение и закрепление о посуде, кухонных предметах, электроприборах и явлениях окружающей среды.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Воспитание культуры труда и культуры поведения за столом и общения.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Формирование навыков гигиены.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Иметь представление о комнатных растениях и правилах ухода за ними. 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32283">
        <w:rPr>
          <w:rFonts w:ascii="Times New Roman" w:hAnsi="Times New Roman" w:cs="Times New Roman"/>
          <w:b/>
          <w:sz w:val="40"/>
          <w:szCs w:val="40"/>
        </w:rPr>
        <w:t>Учащиеся должны знать: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1. Правила техники безопасности.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2. Санитарно-гигиенические правила.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3. Правила организации рабочего места.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4. Названия инструментов, посуды, приспособлений, способы хранения и обработки продуктов.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5. Название хозяйственного инвентаря, его назначение, хранение.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6. Способы чистки, стирки,  утюжки, складывания, одежды, 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7. Иметь представление о чистоте и порядке в классе, комнате.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32283">
        <w:rPr>
          <w:rFonts w:ascii="Times New Roman" w:hAnsi="Times New Roman" w:cs="Times New Roman"/>
          <w:b/>
          <w:sz w:val="40"/>
          <w:szCs w:val="40"/>
        </w:rPr>
        <w:t>Учащиеся должны уметь: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044F" w:rsidRPr="00532283" w:rsidRDefault="00EC044F" w:rsidP="00EC044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Ориентироваться в задании. </w:t>
      </w:r>
    </w:p>
    <w:p w:rsidR="00EC044F" w:rsidRPr="00532283" w:rsidRDefault="00EC044F" w:rsidP="00EC044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Применять  инструменты, приспособления,  по назначению.</w:t>
      </w:r>
    </w:p>
    <w:p w:rsidR="00EC044F" w:rsidRPr="00532283" w:rsidRDefault="00EC044F" w:rsidP="00EC044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Иметь представление о чистоте и порядке. </w:t>
      </w:r>
    </w:p>
    <w:p w:rsidR="00EC044F" w:rsidRPr="00532283" w:rsidRDefault="00EC044F" w:rsidP="00EC044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Накрывать на стол, убирать и мыть посуду.</w:t>
      </w:r>
    </w:p>
    <w:p w:rsidR="00EC044F" w:rsidRPr="00532283" w:rsidRDefault="00EC044F" w:rsidP="00EC044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Ухаживать за одеждой и обувью.</w:t>
      </w:r>
    </w:p>
    <w:p w:rsidR="00EC044F" w:rsidRPr="00532283" w:rsidRDefault="00EC044F" w:rsidP="00EC044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Ухаживать за комнатными растениями.</w:t>
      </w: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44F" w:rsidRPr="00532283" w:rsidRDefault="00EC044F" w:rsidP="00EC0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44F" w:rsidRDefault="00EC044F" w:rsidP="00EC04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44F" w:rsidRPr="00EC044F" w:rsidRDefault="00EC044F" w:rsidP="00EC044F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44F" w:rsidRPr="00EC044F" w:rsidRDefault="00EC044F" w:rsidP="00EC044F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44F" w:rsidRPr="00EC044F" w:rsidRDefault="00EC044F" w:rsidP="00F31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ТЕМЫ ЗАНЯТИЙ И ИХ КРАТКОЕ СОДЕРЖАНИЕ.</w:t>
      </w:r>
    </w:p>
    <w:p w:rsidR="00EC044F" w:rsidRPr="00EC044F" w:rsidRDefault="00EC044F" w:rsidP="00F31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  5 КЛАССА.</w:t>
      </w:r>
    </w:p>
    <w:p w:rsidR="00EC044F" w:rsidRPr="00EC044F" w:rsidRDefault="00EC044F" w:rsidP="00F31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ЧЕТВЕРТЬ </w:t>
      </w:r>
      <w:r w:rsidR="00420F3F"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ЧАС.)</w:t>
      </w:r>
    </w:p>
    <w:p w:rsidR="00EC044F" w:rsidRPr="00EC044F" w:rsidRDefault="00EC044F" w:rsidP="00F3102B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Личная гигиена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Default="00EC044F" w:rsidP="00F31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Правила личной гигиены в течение дня. Уход за руками. Предметы  личной гигиены. Назначение и уход за ними.</w:t>
      </w:r>
    </w:p>
    <w:p w:rsidR="00EC044F" w:rsidRPr="00EC044F" w:rsidRDefault="00EC044F" w:rsidP="00F31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Использовать средства и предметы личной гигиены по назначению. Ухаживать за руками. Содержать в чистоте предметы личной гигиены.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Выбор мыла для гигиенических процедур. Выбор полотенца (банного, для рук, для ног). Стрижка ногтей на руках. Мытьё рук. Нанесение крема на руки. Уход за предметами личной гигиены: расчёской, зубной щёткой, мочалкой. Выбор предметов личной гигиены для индивидуального пользования.</w:t>
      </w:r>
    </w:p>
    <w:p w:rsidR="00EC044F" w:rsidRPr="00EC044F" w:rsidRDefault="00F3102B" w:rsidP="00F310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EC044F"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Сезонные работы на школьном участке</w:t>
      </w:r>
      <w:r w:rsidR="00EC044F"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Хозяйственный инвентарь, используемый осенью. Спецодежда: рукавицы, перчатки, халат или фартук. Осенние работы: подметание дорожек, сгребание листвы, перенос листвы.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Определять на местности дерево, куст, газон, клумбу. Применять инвентарь по назначению и готовить его к хранению. Использовать спецодежду по назначению и готовить её к хранению. Технологически правильно держать инструменты во время работы и следить за своей осанкой. Соблюдать правила безопасной работы с инвентарём, работы на пришкольном участке.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Осанка во время работы. Правильное положение рук на инструменте, выполнение движений.</w:t>
      </w:r>
    </w:p>
    <w:p w:rsidR="001A28D9" w:rsidRDefault="00EC044F" w:rsidP="001A28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Выбор спецодежды и инвентаря. Осенние работы: подметание дорожек, сгребание листвы, перенос листвы.</w:t>
      </w:r>
    </w:p>
    <w:p w:rsidR="001A28D9" w:rsidRDefault="001A28D9" w:rsidP="001A28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1A28D9" w:rsidRDefault="001A28D9" w:rsidP="001A28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EC044F" w:rsidRPr="001A28D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четверть(14 час.)</w:t>
      </w:r>
    </w:p>
    <w:p w:rsidR="00EC044F" w:rsidRPr="00EC044F" w:rsidRDefault="00F3102B" w:rsidP="00F31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EC044F"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Опасности, связанные с работами по дому.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Предупреждение опасностей при работе на кухн</w:t>
      </w:r>
      <w:r w:rsidR="00420F3F"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е (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 электроприборами, плитой, режущими инструментами). Правила поведения, если произошёл несчастный случай.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Источники опасности, опасные ситуации, действия и возможности их предотвращения. Использовать приборы, инструменты по назначению. Подготовка к работе и хранению.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Упражнения.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Включить и выключить плиту, электрочайник, СВЧ - печь. Положение осанки, рук при работе с ножом, овощечисткой.  Разо</w:t>
      </w:r>
      <w:r w:rsidR="0042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брать примеры опасных ситуаций 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на полу разлит жир, можно поскользнуться; в раковине лежит разбитый стакан, можно порезаться; прибор включен в сеть, осторожно, прибор надо выключить.</w:t>
      </w:r>
    </w:p>
    <w:p w:rsidR="00EC044F" w:rsidRPr="00EC044F" w:rsidRDefault="00F3102B" w:rsidP="00F31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EC044F"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Поддержание порядка в помещении.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Представление о чистоте и порядке. Гигиенические требования к помещениям (комната, прихожая). Инвентарь и приспособления для уборки. Последовательность уборки комнаты прихожей.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Понимать, где чисто, а где грязно. Что является причиной беспорядка. Воспринимать чистоту как необходимое условие существования. Стремиться к порядку. Подбирать и использовать по назначению инвентарь и приспособления для уборки. Соблюдать правила личной гигиены.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Упражнения и учебные ситуации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« Что мне нужно для работы?»; «Что я могу убрать?». Игровые ситуации: «Катя собралась рисовать» (на столе лежат краски, кисточка, книга, игрушки, пластилин; надо помочь Кате навести порядок на столе).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Привести в порядок полку с книгами, шкаф с игрушками. Убрать комнату. Проветривание комнаты, подметание пола, сбор и вынос мусора, Влажная уборка подоконника, удаление пыли с мебели. Уход за инвентарём и приспособлениями. Уход за руками до и после уборки.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четверть (20 часа)</w:t>
      </w:r>
    </w:p>
    <w:p w:rsidR="00EC044F" w:rsidRPr="00EC044F" w:rsidRDefault="00F3102B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C044F"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1.Уход за комнатными растениями</w:t>
      </w:r>
      <w:r w:rsidR="00EC044F"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представления о комнатных растениях. Отличительные особенности поверхности листьев (гладкие, бархатистые, колючие). Инвентарь, посуда для ухода за комнатными растениями. Полив растений. Опрыскивание растений.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Использовать по назначению посуду, инвентарь для ухода за растениями. Технологически правильно поливать и опрыскивать растения. </w:t>
      </w:r>
    </w:p>
    <w:p w:rsidR="00F3102B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Определение строения листьев. Полив растений. Опрыскивание. Уход за поддонами и  инвентарём.</w:t>
      </w:r>
    </w:p>
    <w:p w:rsidR="00EC044F" w:rsidRPr="00F3102B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2.Уход  за одеждой и обувью.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 Ежедневный уход за одеждой. Способы чистки одежды одёжной щёткой. Размещение одежды (на плечиках, на полке в шкафу, на спинке стула).  Общие правила ежедневного ухода за обувью. Значение сменной обуви в школе и дома. Принадлежности для ухода за обувью. Особенности сушки мокрой обуви.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Чистить одежду сухой и влажной одёжной щёткой. Размещать свою одежду в шкафу: на плечиках, на полке, на стуле. Технологически правильно выполнять этапы ухода за обувью.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Упражнения.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Размещение одежды на стуле и в шкафу. Подготовка обуви к сушке. Набивание обуви газетной бумагой.</w:t>
      </w:r>
    </w:p>
    <w:p w:rsid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Чистка одежды влажной и сухой щёткой. Выбор обуви в зависимости от её   функционального назначения.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четверть (18 часа)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 Весенние работы на школьной территори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Хозяйственный инвентарь, используемый весной. Спецодежда: рукавицы, перчатки, халат или фартук. Весенние работы: 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правила расчистки дорожек, подметание дорожек, прополка сорняков на клумбах вручную, полив клумб из лейки.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Применять хозяйственный инвентарь по назначению и готовить его к хранению. Использовать спецодежду и готовить её к хранению. Соблюдать правила безопасной работы с инвентарём, работы на пришкольном участке.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Выбор спецодежды и хозяйственного  инвентаря для весенних работ. Весенние работы: расчистка дорожек, подметание дорожек, прополка сорняков на клумбах, полив почвы из лейки.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2.Подготовка одежды и обуви к хранению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 Способы чистки верхней одежды одёжной щёткой. Проветривание одежды. Подготовка к хранению. Размещение одежды (на плечиках, на полке в шкафу).  Материалы для изготовления обуви. Подготовка обуви к хранению.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Подбирать одежду и обувь по сезону.  Очищать одежду щёткой. Проветривать. Хранить одежду в чехле. Мыть, сушить, чистить обувь, укладывать в коробку.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Упражнения.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Подобрать одежду и обувь по сезону. Отработка приёмов очищать одежду, чистить обувь.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3.Социальные  связи. Предприятия бытового обслуживания. Химчистка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Химчистка, её назначение, виды услуг. Порядок обращения. Целесообразность пользования химчисткой.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Обратиться с просьбой, вопросом к приёмщику заказа в службе быта.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Практическая работа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Экскурсия на предприятия службы быта. Ролевые игры.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044F" w:rsidRPr="00EC044F" w:rsidRDefault="00EC044F" w:rsidP="00EC044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44F" w:rsidRPr="00F3102B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02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программа</w:t>
      </w:r>
      <w:r w:rsidR="00EC044F" w:rsidRPr="00F3102B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 </w:t>
      </w:r>
      <w:r w:rsidR="00EC044F" w:rsidRPr="00F310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КЛАССА</w:t>
      </w:r>
      <w:r w:rsidR="00F310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C4D81" w:rsidRPr="00EC044F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четверть (18 час.)</w:t>
      </w:r>
    </w:p>
    <w:p w:rsidR="00EC044F" w:rsidRPr="00EC044F" w:rsidRDefault="00EC044F" w:rsidP="00EC044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Правильное обращение с продуктами. Хранение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Правильное питание. Узнавание продуктов по внешнему виду, запаху, вкусу, форме и консистенции. Отличие свежих продуктов от испорченных. Выбор продуктов. Хранение продуктов </w:t>
      </w:r>
      <w:r w:rsidR="0042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питания 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(соль, сахар, </w:t>
      </w:r>
      <w:r w:rsidR="00420F3F"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макаро</w:t>
      </w:r>
      <w:r w:rsidR="00420F3F">
        <w:rPr>
          <w:rFonts w:ascii="Times New Roman" w:eastAsia="Calibri" w:hAnsi="Times New Roman" w:cs="Times New Roman"/>
          <w:sz w:val="28"/>
          <w:szCs w:val="28"/>
          <w:lang w:eastAsia="en-US"/>
        </w:rPr>
        <w:t>нн</w:t>
      </w:r>
      <w:r w:rsidR="00420F3F"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="0042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изделия, крупы).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0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 же 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молочных, м</w:t>
      </w:r>
      <w:r w:rsidR="00420F3F">
        <w:rPr>
          <w:rFonts w:ascii="Times New Roman" w:eastAsia="Calibri" w:hAnsi="Times New Roman" w:cs="Times New Roman"/>
          <w:sz w:val="28"/>
          <w:szCs w:val="28"/>
          <w:lang w:eastAsia="en-US"/>
        </w:rPr>
        <w:t>ясных изделий, фруктов и овощей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  Различать продукты и называть их. Хранить продукты (в холодильнике, продуктовом шкафу).  Правильно питаться.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Упражнения.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игровой форме. Попросить ученика с закрытыми глазами отличить: соль от сахара; огурец от банана; шоколадку от конфеты; молоко от кефира; какао от чая. Разложить продукты на хранение.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Практическая работа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  Экскурсия в продуктовый магазин.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2.Уборка в осеннее время  спортивных и игровых  площадок.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Теоретические сведения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 Виды покрытий площадок. Хозяйственный инвентарь. Спецодежда.</w:t>
      </w:r>
    </w:p>
    <w:p w:rsidR="00EC044F" w:rsidRP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Применять хозяйственный инвентарь по назначению и готовить его к хранению. Использовать спецодежду и готовить её к хранению. Соблюдать правила безопасной работы с инвентарём, во время работы на спортивных и игровых площадках. Соблюдать  гигиенические требования при сборе и утилизации мусора.</w:t>
      </w:r>
    </w:p>
    <w:p w:rsid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4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EC044F">
        <w:rPr>
          <w:rFonts w:ascii="Times New Roman" w:eastAsia="Calibri" w:hAnsi="Times New Roman" w:cs="Times New Roman"/>
          <w:sz w:val="28"/>
          <w:szCs w:val="28"/>
          <w:lang w:eastAsia="en-US"/>
        </w:rPr>
        <w:t>. Подметание игровой площадки. Сбор мусора на с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портивных площадках. Перенос и утилизация мусора.</w:t>
      </w:r>
    </w:p>
    <w:p w:rsidR="007C4D81" w:rsidRPr="00D84947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четверть (14час.)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белья и одежды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Бельё его назначение, уход и хранение. Используемая мебель.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Пользоваться гардеробом и содержать его в порядке, пользоваться платяным шкафом и комодом. Менять полотенца. Вешать одежду на платяную вешалку, на вешалку для брюк. Приводить в порядок </w:t>
      </w:r>
      <w:proofErr w:type="gramStart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грязные</w:t>
      </w:r>
      <w:proofErr w:type="gramEnd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бельё и одежду.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Упражнения.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Разложить одежду и бельё. Сложить отдельно цветное  и белое бельё.  Развешивание одежды в гардеробе и платяном шкафу. Складывание белья в комод.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2.Посуда. Средства по уходу за посудой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Виды посуды. Название и назначение предметов посуды. Уход за посудой и её хранение. Название  и назначение столовых приборов. Санитарно – гигиенические требования к состоянию посуды и приборов.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Называть и различать предметы чайной, столовой и кухонной посуды. Пользоваться столовой  посудой и приборами по назначению. Мыть посуду, столовые и кухонные приборы.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Упражнения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Определение предметов посуды по названию и назначению.</w:t>
      </w:r>
    </w:p>
    <w:p w:rsid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Мытьё посуды. Мытьё столовых и кухонных приборов.</w:t>
      </w:r>
    </w:p>
    <w:p w:rsidR="007C4D81" w:rsidRPr="00D84947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четверть (20 часа)</w:t>
      </w:r>
    </w:p>
    <w:p w:rsidR="00EC044F" w:rsidRPr="00D84947" w:rsidRDefault="00EC044F" w:rsidP="00EC044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Уборка помещений (класс).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Значение ежедневной уборки класса. Гигиенические требования к  помещению, где проходят занятия. Последовательность уборки класса. Инвентарь и приспособления.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Соблюдать эстетические и гигиенические требования  </w:t>
      </w:r>
      <w:proofErr w:type="gramStart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одежды. Подбирать и использовать по назначению инвентарь и приспособления. Технологически правильно подметать пол (щёткой, веником). Осуществлять уход за инвентарём, правильно хранить его. Соблюдать правила личной гигиены.</w:t>
      </w:r>
    </w:p>
    <w:p w:rsidR="007C4D81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Проветривание класса. Мытьё классной доски.  Подметание пола. Сбор и вынос мусора из класса. Удаление пыли с мебели. 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Влажная уборка подоконников, двери. Уход за инвентарём и приспособлениями. Уход за руками до и после уборки.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102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Уход за комнатными растениями.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ия. Общие представления о комнатных растениях.   Виды комнатных растений: декоративно – лиственные, декоративно – цветущие. Факторы, влияющие на растения декоративного вида. Инвентарь (повторение). Режим опрыскивания и полива. Рыхление земли в горшке. Удаление пыли с крупных, плотных, гладких листьев.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Определять декоративно – лиственные и декоративно – цветущие растения. Использовать по назначению инвентарь для ухода за растениями. Технологически правильно поливать и опрыскивать растения; удалять пыль  с листьев. Рыхлить почву.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ты. Полив почвы. Опрыскивание растений. Рыхление почвы. Удаление пыли с листьев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Уход за обувью.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Виды сезонной обуви (повторение). Средства и приспособление по уходу за обувью и место их хранения. Чистка кожаной обуви.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Умение. Подбирать обувь по сезону. Правильно подбирать чистящие средства и приспособления</w:t>
      </w:r>
      <w:proofErr w:type="gramStart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Чистить кожаную обувь по инструкции.</w:t>
      </w:r>
    </w:p>
    <w:p w:rsid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Определение материала,  из которого изготовлена обувь. Подбор чистящих средств и приспособлений для ухода за кожаной обувью. Чистка обуви.</w:t>
      </w:r>
    </w:p>
    <w:p w:rsidR="007C4D81" w:rsidRPr="00D84947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четверть (18 час.)</w:t>
      </w:r>
    </w:p>
    <w:p w:rsidR="00EC044F" w:rsidRPr="00D84947" w:rsidRDefault="00EC044F" w:rsidP="00EC044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на пришкольном участке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Весенние виды работ. Инвентарь, спецодежда (повторение). Сбор и утилизация сухих, поломанных веток.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Применять хозяйственный инвентарь по назначению и готовить его к хранению. Использовать спецодежду и готовить её к хранению. Соблюдать правила безопасной работы с инвентарём, при сборе и утилизации сухих веток. Технологически правильно держать инструменты во время работы и следить за своей осанкой.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Сбор и утилизация сухих, поломанных веток. Весенние работы: прополка сорняков, полив почвы. Подметание дорожек, игровых площадок.</w:t>
      </w:r>
    </w:p>
    <w:p w:rsidR="00EC044F" w:rsidRPr="00D84947" w:rsidRDefault="00EC044F" w:rsidP="00EC044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Социальные связи. Транспорт.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Общественный транспорт г. Зеленограда. Проездные документы </w:t>
      </w: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Правила дорожного движения. Правила поведения в общественном транспорте. Обратиться к водителю, пассажирам.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Поездка в маршрутном такси. Ознакомление с правилами поездки в  электропоездах.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7C4D81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7C4D8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Программа 7 класса</w:t>
      </w:r>
    </w:p>
    <w:p w:rsidR="007C4D81" w:rsidRPr="00D84947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четверть (18 час.)</w:t>
      </w:r>
    </w:p>
    <w:p w:rsidR="00EC044F" w:rsidRPr="00D84947" w:rsidRDefault="00EC044F" w:rsidP="00EC044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Сезонные работы на пришкольном участке.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Инвентарь, используемый осенью: название, назначение, хранение и техника безопасности при работе с ним. Подготовка почвы для посадки  луковичных растений. Подготовка почвы. Осенние работы.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Применять инвентарь по назначению. Правильно хранить инвентарь. Использовать спецодежду. Технологически правильно держать инвентарь во время работы. Технологически правильно выполнять работы по посадке луковичных растений.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Уборка листвы с газонов, игровой, тренажёрной площадок. Сбор и перенос листвы. Посадка луковичных растений.</w:t>
      </w:r>
    </w:p>
    <w:p w:rsidR="00EC044F" w:rsidRPr="00D84947" w:rsidRDefault="00EC044F" w:rsidP="00EC044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Уборка жилых помещений.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Гигиенические требования к состоянию жилой комнаты. Последовательность уборки комнаты. Пылесос: назначение, эксплуатация и уход за ним. 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Замечать не порядок. Выбирать инвентарь и использовать его по назначению. Технологически правильно выполнять приёмы уборки помещений и следить за осанкой при:  уборке ковровых покрытий с применением пылесоса; удаления пыли с мебели; мытьё игрушек; ухаживать за пылесосом и инвентарём; ухаживать за руками до, во время и после уборки.</w:t>
      </w:r>
    </w:p>
    <w:p w:rsidR="00EC044F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Проветривание помещения. </w:t>
      </w:r>
      <w:proofErr w:type="spellStart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Застилание</w:t>
      </w:r>
      <w:proofErr w:type="spellEnd"/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постели. Размещение вещей в соответствующие места. Мытьё игрушек. Уборка ковровых покрытий с применением пылесоса. Удаление пыли с мебели и подоконника.</w:t>
      </w:r>
    </w:p>
    <w:p w:rsidR="007C4D81" w:rsidRPr="00D84947" w:rsidRDefault="007C4D81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7C4D81" w:rsidRDefault="007C4D81" w:rsidP="007C4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EC044F" w:rsidRPr="007C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четверть (14 час.)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1.Кухонное оборудование и мебель.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Санитарно – гигиенические требования к состоянию кухни и оборудованию. Название и назначение предметов кухонного оборудования. Моющие и чистящие средства. Уход за кухонным оборудованием и мебелью.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Соблюдать правила техники безопасности при уходе за оборудованием и мебелью. Мыть кухонную мебель. Мыть и чистить плиту. Включать и выключать конфорки плиты. Соблюдать правила безопасной работы с плитой.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Мытьё предметов кухонной мебели; поверхностей кухонного оборудования (мойки, плиты, холодильника). Включение и выключение конфорок плиты. Соотношение размера конфорки с дном кухонной посуды (кастрюли, сковороды).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2.Социальные связи. Торговля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Продовольственные и промышленные магазины. Рынки. Определение правильности отпуска товара и его стоимости.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Обратиться к продавцу. Выбирать нужные продукты, предметы первой необходимости. Следить за правильностью отпуска товара и подсчёта его стоимости.</w:t>
      </w:r>
    </w:p>
    <w:p w:rsidR="00B35460" w:rsidRDefault="00EC044F" w:rsidP="00B35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C4D81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Экскурсии в универмаг, на рынок.</w:t>
      </w:r>
    </w:p>
    <w:p w:rsidR="00B35460" w:rsidRDefault="00B35460" w:rsidP="00B35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B35460" w:rsidRDefault="00B35460" w:rsidP="00B35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EC044F" w:rsidRPr="007C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четверть (20 час.)</w:t>
      </w:r>
    </w:p>
    <w:p w:rsidR="00EC044F" w:rsidRPr="00D84947" w:rsidRDefault="007C4D81" w:rsidP="007C4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</w:t>
      </w:r>
      <w:r w:rsidR="00EC044F"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Уход за одеждой и бельём.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Виды повседневного ухода за одеждой. Ручная стирка мелких вещей. Средства для ручной стирки белья. Утюжка, Виды ремонта одежды. Пришивание пуговиц. Подшив предметов одежды, салфеток. Машинная стирка.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Определять вид ухода для одежды. Стирать изделия вручную. Сушить изделия. Выбирать порошок. Применять по назначению инвентарь и приспособления для ручной стирки. Пользоваться утюгом и утюжить мелкие вещи. Складывать и убирать одежду на соответствующее место. Соблюдать правила безопасной работы со швейными инструментами. Выполнять подготовительные и заключительные этапы во время ручных швейных работ. Пришивать пуговицы. Выполнять подшивочный шов.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Определение по внешнему виду одежды, какой вид ухода необходим: чистка одежды, стирка, утюжка. Подготовительные и заключительные работы до и после стирки. Ручная стирка. Утюжка вещей. Определение вида ремонта. Пришивание пуговиц на образцах, Подшивание края на изделии. 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Экскурсия в прачечную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D84947" w:rsidRDefault="007C4D81" w:rsidP="007C4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EC044F"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Уход за комнатными растениями</w:t>
      </w:r>
      <w:r w:rsidR="00EC044F"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Правила ухода за комнатными растениями (повторение). Обрезка сухих и повреждённых листьев. 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Умение. Поливать и опрыскивать растения. Рыхлить почву. Удалять пыль с гладких листьев. Мыть поддоны. </w:t>
      </w:r>
    </w:p>
    <w:p w:rsidR="00B35460" w:rsidRDefault="00EC044F" w:rsidP="00B35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Опрыскивание растений и полив. Удаление пыли с гладких листьев растений. Мытьё поддонов. Обрезка сухих и повреждённых листьев.</w:t>
      </w:r>
    </w:p>
    <w:p w:rsidR="00B35460" w:rsidRDefault="00B35460" w:rsidP="00B35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44F" w:rsidRPr="00B35460" w:rsidRDefault="00B35460" w:rsidP="00B354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EC044F" w:rsidRPr="007C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четверть (18 час.)</w:t>
      </w:r>
    </w:p>
    <w:p w:rsidR="00EC044F" w:rsidRPr="00D84947" w:rsidRDefault="007C4D81" w:rsidP="007C4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EC044F"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Весенние работы на пришкольном участке.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Весенние виды работ. Секатор: назначение, уход и хранение. Правила работы с секатором. Обрезка сухих, поломанных веток.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Технологически правильно держать инструменты во время работы и следить за своей осанкой. Определять сухую ветку для её удаления. Безопасно работать с секатором и правильно его хранить.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Упражнение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Отработка приёмов работы с секатором (вхолостую).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Весенние работы: прополка сорняков на клумбах; сбор и утилизация мусора; обрезка сухих, поломанных веток и их утилизация.</w:t>
      </w:r>
    </w:p>
    <w:p w:rsidR="00EC044F" w:rsidRPr="00D84947" w:rsidRDefault="007C4D81" w:rsidP="007C4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EC044F" w:rsidRPr="00D84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Уход за обувью</w:t>
      </w:r>
      <w:r w:rsidR="00EC044F"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Теоретические сведения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Виды обуви; ежедневный уход за обувью; виды материалов для изготовления обуви (повторение). Гигиенический уход за обувью: правила, способы. Уход за тканевой и валяной обувью.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Умение.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Технологически правильно выполнять этапы очистки обуви от пыли и грязи. Использовать средства и приспособления по у4ходу за обувью. Выполнять обработку внутренней части обуви. Регулярно ухаживать за обувью.</w:t>
      </w:r>
    </w:p>
    <w:p w:rsidR="00EC044F" w:rsidRPr="00D84947" w:rsidRDefault="00EC044F" w:rsidP="00EC0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9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Практические работы</w:t>
      </w:r>
      <w:r w:rsidRPr="00D84947">
        <w:rPr>
          <w:rFonts w:ascii="Times New Roman" w:eastAsia="Calibri" w:hAnsi="Times New Roman" w:cs="Times New Roman"/>
          <w:sz w:val="28"/>
          <w:szCs w:val="28"/>
          <w:lang w:eastAsia="en-US"/>
        </w:rPr>
        <w:t>. Определение материала, из которого изготовлена обувь. Протирка внутренней части обуви дезинфицирующими средствами (сменная обувь). Чистка кожаной обуви.</w:t>
      </w:r>
    </w:p>
    <w:p w:rsidR="00532283" w:rsidRPr="00EC044F" w:rsidRDefault="00532283" w:rsidP="00EC044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83" w:rsidRPr="007C4D81" w:rsidRDefault="00532283" w:rsidP="00EC044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4D81">
        <w:rPr>
          <w:rFonts w:ascii="Times New Roman" w:hAnsi="Times New Roman" w:cs="Times New Roman"/>
          <w:b/>
          <w:sz w:val="36"/>
          <w:szCs w:val="36"/>
        </w:rPr>
        <w:t>Программа 8 класса.</w:t>
      </w:r>
    </w:p>
    <w:p w:rsidR="00532283" w:rsidRPr="00532283" w:rsidRDefault="00532283" w:rsidP="00EC044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2B" w:rsidRDefault="00532283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 четверть (18час.)</w:t>
      </w:r>
    </w:p>
    <w:p w:rsidR="00532283" w:rsidRPr="00532283" w:rsidRDefault="00F3102B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Сезонные работы на пришкольном участке.</w:t>
      </w:r>
    </w:p>
    <w:p w:rsidR="00532283" w:rsidRPr="00532283" w:rsidRDefault="00532283" w:rsidP="00EC044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Техника безопасной работы с осенним инвентарём. Виды спецодежды. Виды тары для переноса мусора. Подготовка почвы к зиме.  Уборка тротуаров, дорожек, спортивных территорий, игровых площадок.</w:t>
      </w:r>
    </w:p>
    <w:p w:rsidR="00532283" w:rsidRPr="00111E8D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Знать названия и применять инвентарь по назначению. Использовать спецодежду. Технологически правильные приёмы работы и держание инструментов во время выполняемых работ.</w:t>
      </w:r>
    </w:p>
    <w:p w:rsidR="00F3102B" w:rsidRDefault="00532283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Подметание тротуаров, дорожек, спортивных и игровых площадок. Окапывание кустарников. Сбор и перенос листвы, веток.</w:t>
      </w:r>
    </w:p>
    <w:p w:rsidR="00532283" w:rsidRPr="00F3102B" w:rsidRDefault="00F3102B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Уход за одеждой и обувью.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Теоретические сведения. Повторение: виды сезонной обуви, одежды  ежедневный уход. Виды материала для обуви. Виды тканей. Гигиенический уход за обувью из разных видов материала. Принадлежности для ухода. Места хранения. Виды и способы размещения одежды. 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Технологически правильно выполнять этапы чистки, сушки и хранения обуви и одежды из разных материалов. Использовать и правильно подбирать средства и приспособления по уходу за обувью, одеждой. Регулярно ухаживать за обувью, одеждой.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Определение материала, из которого изготовлена обувь, одежда. Упражнения по протирке внутренней и внешней сторон обуви чистящими и дезинфицирующими средствами. Определение видов тканей  на образцах и одежде.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83" w:rsidRPr="00F3102B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2 четверть (14 час.)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1.Уход за комнатными растениями.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Повторение. Правила ухода за комнатными растениями: обрезка сухих и повреждённых листьев. Подкормка и удобрение растений. Правила полива, опрыскивания и рыхления. Правила удаления пыли с листьев.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lastRenderedPageBreak/>
        <w:t>Умение. Поливать и опрыскивать растения. Рыхлить почву. Удалять пыль с листьев. Мыть поддоны. Выбирать удобрения. Соблюдать правила техники безопасности  при работе с удобрениями.</w:t>
      </w:r>
    </w:p>
    <w:p w:rsidR="00532283" w:rsidRPr="00F3102B" w:rsidRDefault="00532283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Полив и опрыскивание растений. Удаление пыли с листьев. Обрезка сухих и повреждённых листьев. Мытьё поддонов.</w:t>
      </w:r>
      <w:r w:rsidRPr="0053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2B">
        <w:rPr>
          <w:rFonts w:ascii="Times New Roman" w:hAnsi="Times New Roman" w:cs="Times New Roman"/>
          <w:b/>
          <w:sz w:val="28"/>
          <w:szCs w:val="28"/>
        </w:rPr>
        <w:t>2.</w:t>
      </w:r>
      <w:r w:rsidRPr="00532283">
        <w:rPr>
          <w:rFonts w:ascii="Times New Roman" w:hAnsi="Times New Roman" w:cs="Times New Roman"/>
          <w:b/>
          <w:sz w:val="28"/>
          <w:szCs w:val="28"/>
        </w:rPr>
        <w:t>Социальные связи. Украшение помещения к празднику.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Праздники их значение. Виды праздничных украшений. Новый год его символ, новогодние украшения. Пожарная безопасность.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Знать название праздников. В какое время года отмечается. Виды праздничных украшений. Новогодние украшения. Соблюдать пожарную безопасность.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Аппликация (новогодние украшения). Новогодние поделки. Украшение класса, игровой</w:t>
      </w:r>
      <w:r w:rsidR="00111E8D">
        <w:rPr>
          <w:rFonts w:ascii="Times New Roman" w:hAnsi="Times New Roman" w:cs="Times New Roman"/>
          <w:sz w:val="28"/>
          <w:szCs w:val="28"/>
        </w:rPr>
        <w:t xml:space="preserve"> комнаты</w:t>
      </w:r>
      <w:r w:rsidRPr="00532283">
        <w:rPr>
          <w:rFonts w:ascii="Times New Roman" w:hAnsi="Times New Roman" w:cs="Times New Roman"/>
          <w:sz w:val="28"/>
          <w:szCs w:val="28"/>
        </w:rPr>
        <w:t xml:space="preserve">, коридоров. 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83" w:rsidRPr="00F3102B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3 четверть (20 час.)</w:t>
      </w:r>
    </w:p>
    <w:p w:rsidR="00532283" w:rsidRPr="007C4D81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1.Санитарно-гигиенические требования по уходу за больным.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Сообщение знаний о санитарии и гигиене. Требования к личной гигиене больного, к помещению, посуде. Уход и взаимоотношение с больным. Термометр его значение. Знание медицинских препаратов. Вызов врача. Культура поведения.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Умение. Различать медицинские препараты. Применять термометр. Правила поведения в изоляторе, стационаре. Вызов врача на дом. Уход за больным. </w:t>
      </w:r>
    </w:p>
    <w:p w:rsidR="00F3102B" w:rsidRDefault="00532283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Экскурсия в изолятор,</w:t>
      </w:r>
      <w:r w:rsidR="00111E8D">
        <w:rPr>
          <w:rFonts w:ascii="Times New Roman" w:hAnsi="Times New Roman" w:cs="Times New Roman"/>
          <w:sz w:val="28"/>
          <w:szCs w:val="28"/>
        </w:rPr>
        <w:t xml:space="preserve"> детский дневной </w:t>
      </w:r>
      <w:r w:rsidRPr="00532283">
        <w:rPr>
          <w:rFonts w:ascii="Times New Roman" w:hAnsi="Times New Roman" w:cs="Times New Roman"/>
          <w:sz w:val="28"/>
          <w:szCs w:val="28"/>
        </w:rPr>
        <w:t xml:space="preserve"> стационар. Ролевые игры.</w:t>
      </w:r>
    </w:p>
    <w:p w:rsidR="00532283" w:rsidRPr="00F3102B" w:rsidRDefault="00F3102B" w:rsidP="00F3102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 xml:space="preserve"> Социальные связи. Сбербанк, почта, средства связи.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Сбербанк его значение виды услуг. Виды платежей.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Основные средства связи почта, телеграф, их значение виды услуг. Виды телеграмм, почтовые отправления, бандероли.</w:t>
      </w:r>
    </w:p>
    <w:p w:rsidR="00532283" w:rsidRPr="007C4D81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Порядок заполнения бланков. Написание адреса, индекса. Обратиться с просьбой консультанту.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Экскурсия на предприятия связи. Экскурсия в сбербанк. Заполнение бланков телеграмм. Написание адреса. Заполнение бланков коммунальных услуг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4 четверть (18час.)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1.Уборка учебных помещений.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Виды учебных помещений. Гигиенические требования к учебным помещениям. Правила и последовательность уборки помещений. Моющие и чистящие средства. Виды покрытий пола.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Различать виды покрытий. Пользоваться оборудованием, приспособлениями и моющими средствами для уборки помещений. Производить уборку помещений.</w:t>
      </w:r>
    </w:p>
    <w:p w:rsidR="007C4D81" w:rsidRDefault="00532283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Мытьё пола. Вытирание пыли. Уборка трудовой мастерской. Уход за приспособлениями.</w:t>
      </w:r>
    </w:p>
    <w:p w:rsidR="00532283" w:rsidRPr="007C4D81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 xml:space="preserve"> Работа на пришкольном участке.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Садовый инвентарь, используемый весной. Названия и назначение садового инвентаря. Порядок хранения. Правила безопасной работы с инвентарем на пришкольном участке. Спецодежда её значение виды, уход и хранение.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Применять хозяйственный инвентарь по назначению, готовить его к хранению. Использовать спецодежду по назначению её хранение. Технологически правильно держать инструменты во время работы, следить за осанкой.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Выбор спецодежды и инвентаря. Расчистка дорожек. Подметание дорожек. Прополка сорняков (вручную), рыхление.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83" w:rsidRPr="00F3102B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102B">
        <w:rPr>
          <w:rFonts w:ascii="Times New Roman" w:hAnsi="Times New Roman" w:cs="Times New Roman"/>
          <w:b/>
          <w:sz w:val="36"/>
          <w:szCs w:val="36"/>
        </w:rPr>
        <w:t>Программа 9 класса</w:t>
      </w:r>
      <w:r w:rsidR="00F3102B">
        <w:rPr>
          <w:rFonts w:ascii="Times New Roman" w:hAnsi="Times New Roman" w:cs="Times New Roman"/>
          <w:b/>
          <w:sz w:val="36"/>
          <w:szCs w:val="36"/>
        </w:rPr>
        <w:t>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 четверть (18час.)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1.Уборка служебных помещений.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Теоретические сведения.    Виды служебных помещений в школе. Гигиенические требования к служебным помещениям. Правила и последовательность уборки помещений. Особенности уборки мастерских, коридоров, лестниц. Моющие и чистящие средства. </w:t>
      </w:r>
    </w:p>
    <w:p w:rsidR="00532283" w:rsidRPr="007C4D81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Пользоваться оборудованием и приспособлениями для уборки. Уход и хранение инвентаря. Выбирать моющие и чистящие с</w:t>
      </w:r>
      <w:r w:rsidR="007C4D81">
        <w:rPr>
          <w:rFonts w:ascii="Times New Roman" w:hAnsi="Times New Roman" w:cs="Times New Roman"/>
          <w:sz w:val="28"/>
          <w:szCs w:val="28"/>
        </w:rPr>
        <w:t xml:space="preserve">редства. Производить </w:t>
      </w:r>
      <w:r w:rsidRPr="00532283">
        <w:rPr>
          <w:rFonts w:ascii="Times New Roman" w:hAnsi="Times New Roman" w:cs="Times New Roman"/>
          <w:sz w:val="28"/>
          <w:szCs w:val="28"/>
        </w:rPr>
        <w:t>уборку помещений.</w:t>
      </w:r>
    </w:p>
    <w:p w:rsidR="007C4D81" w:rsidRDefault="00532283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 </w:t>
      </w:r>
      <w:r w:rsidRPr="00532283">
        <w:rPr>
          <w:rFonts w:ascii="Times New Roman" w:hAnsi="Times New Roman" w:cs="Times New Roman"/>
          <w:sz w:val="28"/>
          <w:szCs w:val="28"/>
        </w:rPr>
        <w:t>Уборка коридоров. Уборка лестничных пролётов. Уборка мастерских. Уход за приспособлениями.</w:t>
      </w:r>
    </w:p>
    <w:p w:rsidR="00532283" w:rsidRPr="007C4D81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Уход за обувью.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   Повторение ежедневный уход за обувью. Правила ежедневного ухода за обувью и места их хранения. Подготовка летней обуви к сезонному хранению. Средства по уходу за обувью.</w:t>
      </w:r>
    </w:p>
    <w:p w:rsidR="00532283" w:rsidRPr="00111E8D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Технологически правильно очищать обувь от пыли и грязи. Использовать средства по уходу за обувью. Читать инструкции к средствам и правильно подбирать средства. Ежедневно ухаживать за обувью. Готовить обувь к сезонному хранению.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Чистка обуви. Подготовка летней обуви к сезонному хранению. Уход за местом хранения обуви.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2 четверть (14час.)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1.Уход за комнатными растениями.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   Повторение: правила ухода за комнатными растениями. Пересадка комнатных растений. Вредители и болезни комнатных растений. Подкормка и уход за растениями.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lastRenderedPageBreak/>
        <w:t>Умение. Технологически правильно: поливать и опрыскивать растения. Рыхлить почву. Удалять пыль с листьев. Подкармливать цветы. Мыть поддоны. Соблюдать технологию пересадки.</w:t>
      </w:r>
    </w:p>
    <w:p w:rsidR="007C4D81" w:rsidRDefault="00532283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532283">
        <w:rPr>
          <w:rFonts w:ascii="Times New Roman" w:hAnsi="Times New Roman" w:cs="Times New Roman"/>
          <w:sz w:val="28"/>
          <w:szCs w:val="28"/>
        </w:rPr>
        <w:t>. Полив, опрыскивание  растений. Обрезка сухих и повреждённых листьев, удаление пыли с них. Подкормка растений, пересадка растений.</w:t>
      </w:r>
    </w:p>
    <w:p w:rsidR="00532283" w:rsidRPr="00532283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 xml:space="preserve"> Социальные связи. Оформление подарков.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Теоретические сведения.   Подарок его значение. Выбор подарка. Правила дарения. Виды упаковок и оформление. Значение и дарение цветов. </w:t>
      </w:r>
    </w:p>
    <w:p w:rsidR="00532283" w:rsidRPr="00111E8D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Уметь выбрать подарок. Дарение подарков и цветов. Правила этикета. Уметь самостоятельно и красиво оформить подарок, упаковать цветы.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Упаковка  цветов.  Оформление </w:t>
      </w:r>
      <w:r w:rsidR="00111E8D">
        <w:rPr>
          <w:rFonts w:ascii="Times New Roman" w:hAnsi="Times New Roman" w:cs="Times New Roman"/>
          <w:sz w:val="28"/>
          <w:szCs w:val="28"/>
        </w:rPr>
        <w:t xml:space="preserve">открытки, </w:t>
      </w:r>
      <w:r w:rsidRPr="00532283">
        <w:rPr>
          <w:rFonts w:ascii="Times New Roman" w:hAnsi="Times New Roman" w:cs="Times New Roman"/>
          <w:sz w:val="28"/>
          <w:szCs w:val="28"/>
        </w:rPr>
        <w:t>подарка. Ролевые игры.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532283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3 четверть (20час.)</w:t>
      </w:r>
    </w:p>
    <w:p w:rsidR="00532283" w:rsidRPr="00532283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Зимние работы на пришкольном участке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Названия и значение инвентаря используемого зимой. Хранение зимнего инвентаря. Техника безопасности при работе с ним. Зимняя спецодежда. Правила работы скребком. Правила скалывания льда.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Применять зимний инвентарь по назначению. Правильно хранить его. Использовать спецодежду по назначению. Технологически правильно держать инвентарь во время работы. Технологически правильно выполнять работы.</w:t>
      </w:r>
    </w:p>
    <w:p w:rsidR="007C4D81" w:rsidRDefault="00532283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Уборка снега с крыльца. Расчистка дорожек и тротуаров. Расчистка детской и спортивной площадок. Посыпание дорожек песком.</w:t>
      </w:r>
      <w:r w:rsidR="00111E8D">
        <w:rPr>
          <w:rFonts w:ascii="Times New Roman" w:hAnsi="Times New Roman" w:cs="Times New Roman"/>
          <w:sz w:val="28"/>
          <w:szCs w:val="28"/>
        </w:rPr>
        <w:t xml:space="preserve"> Уход и хранение инвентаря.</w:t>
      </w:r>
    </w:p>
    <w:p w:rsidR="00532283" w:rsidRPr="007C4D81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Уход за зимней одеждой.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Повторение виды зимней одежды её значение. Способы хранения.   Сушка зимней одежды.</w:t>
      </w:r>
    </w:p>
    <w:p w:rsidR="00532283" w:rsidRPr="00111E8D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Умение. Определять вид ухода. Сушить изделия. Складывать одежду и убирать на соответствующее место.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Определение по внешнему виду, какой вид ухода необходим. Сушка зимней одежды. Складывание предметов одежды и размещение их в шкафу. 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81" w:rsidRDefault="001A28D9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 xml:space="preserve"> четверть (20час.)</w:t>
      </w:r>
    </w:p>
    <w:p w:rsidR="00532283" w:rsidRPr="007C4D81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Сезонные работы на пришкольном участке.</w:t>
      </w:r>
    </w:p>
    <w:p w:rsidR="00532283" w:rsidRPr="00111E8D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>Теоретические сведения. Повторение: садовый инвентарь, используемый  в весеннее время года.  Назначение, хранение. Техника безопасной работы с ним. Спецодежда. Весенние работы. Расчистка дорожек. Подметание тротуаров. Уборка сухих листьев и мусора с участка.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Умение. Знать название предметов садового инвентаря, спецодежды. Назначение инвентаря порядок хранения. Технологически правильно </w:t>
      </w:r>
      <w:r w:rsidRPr="00532283">
        <w:rPr>
          <w:rFonts w:ascii="Times New Roman" w:hAnsi="Times New Roman" w:cs="Times New Roman"/>
          <w:sz w:val="28"/>
          <w:szCs w:val="28"/>
        </w:rPr>
        <w:lastRenderedPageBreak/>
        <w:t xml:space="preserve">держать инструменты во время работы, следить за осанкой. Соблюдать правила безопасности. </w:t>
      </w:r>
    </w:p>
    <w:p w:rsidR="007C4D81" w:rsidRDefault="00532283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Расчистка дорожек. Подметание тротуаров. Сбор веток и мусора. Уход за инвентарём.</w:t>
      </w:r>
      <w:r w:rsidR="00111E8D">
        <w:rPr>
          <w:rFonts w:ascii="Times New Roman" w:hAnsi="Times New Roman" w:cs="Times New Roman"/>
          <w:sz w:val="28"/>
          <w:szCs w:val="28"/>
        </w:rPr>
        <w:t xml:space="preserve"> Уход за спецодеждой.</w:t>
      </w:r>
    </w:p>
    <w:p w:rsidR="00532283" w:rsidRPr="00532283" w:rsidRDefault="007C4D81" w:rsidP="007C4D8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283" w:rsidRPr="00532283">
        <w:rPr>
          <w:rFonts w:ascii="Times New Roman" w:hAnsi="Times New Roman" w:cs="Times New Roman"/>
          <w:b/>
          <w:sz w:val="28"/>
          <w:szCs w:val="28"/>
        </w:rPr>
        <w:t>Уборка помещений (кухня).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Теоретические сведения. Кухня её значение. Санитарно-гигиенические требования к состоянию кухни. Личная гигиена </w:t>
      </w:r>
      <w:proofErr w:type="gramStart"/>
      <w:r w:rsidRPr="0053228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111E8D">
        <w:rPr>
          <w:rFonts w:ascii="Times New Roman" w:hAnsi="Times New Roman" w:cs="Times New Roman"/>
          <w:sz w:val="28"/>
          <w:szCs w:val="28"/>
        </w:rPr>
        <w:t xml:space="preserve"> на кухне</w:t>
      </w:r>
      <w:r w:rsidRPr="00532283">
        <w:rPr>
          <w:rFonts w:ascii="Times New Roman" w:hAnsi="Times New Roman" w:cs="Times New Roman"/>
          <w:sz w:val="28"/>
          <w:szCs w:val="28"/>
        </w:rPr>
        <w:t>. Последовательность уборки кухни. Средства ухода  место хранения.</w:t>
      </w:r>
    </w:p>
    <w:p w:rsidR="00532283" w:rsidRPr="00F3102B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83">
        <w:rPr>
          <w:rFonts w:ascii="Times New Roman" w:hAnsi="Times New Roman" w:cs="Times New Roman"/>
          <w:sz w:val="28"/>
          <w:szCs w:val="28"/>
        </w:rPr>
        <w:t xml:space="preserve">Умение.  Соблюдать санитарно-гигиенические требования. Соблюдать личную гигиену. Пользоваться моющими средствами, соблюдать последовательность уборки. 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83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532283">
        <w:rPr>
          <w:rFonts w:ascii="Times New Roman" w:hAnsi="Times New Roman" w:cs="Times New Roman"/>
          <w:sz w:val="28"/>
          <w:szCs w:val="28"/>
        </w:rPr>
        <w:t xml:space="preserve"> Экскурсия в школьную столовую. Уборка кухни. Работа в школьной столовой.</w:t>
      </w:r>
      <w:r w:rsidR="00111E8D">
        <w:rPr>
          <w:rFonts w:ascii="Times New Roman" w:hAnsi="Times New Roman" w:cs="Times New Roman"/>
          <w:sz w:val="28"/>
          <w:szCs w:val="28"/>
        </w:rPr>
        <w:t xml:space="preserve"> Уход за спецодеждой.</w:t>
      </w:r>
    </w:p>
    <w:p w:rsidR="00532283" w:rsidRPr="00532283" w:rsidRDefault="00532283" w:rsidP="00111E8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81" w:rsidRDefault="007C4D81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D9" w:rsidRPr="00532283" w:rsidRDefault="001A28D9" w:rsidP="0053228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83" w:rsidRDefault="00532283" w:rsidP="00532283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20"/>
        <w:gridCol w:w="180"/>
        <w:gridCol w:w="1003"/>
      </w:tblGrid>
      <w:tr w:rsidR="00D84947" w:rsidRPr="00D84947" w:rsidTr="009C112F">
        <w:trPr>
          <w:trHeight w:val="531"/>
        </w:trPr>
        <w:tc>
          <w:tcPr>
            <w:tcW w:w="9571" w:type="dxa"/>
            <w:gridSpan w:val="4"/>
          </w:tcPr>
          <w:p w:rsidR="00D84947" w:rsidRPr="00D84947" w:rsidRDefault="00D84947" w:rsidP="00D8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    Тематическое планирование по</w:t>
            </w:r>
            <w:r w:rsidRPr="00D849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 </w:t>
            </w:r>
            <w:r w:rsidRPr="00D8494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Хозяйственно – бытовому труду»</w:t>
            </w:r>
          </w:p>
        </w:tc>
      </w:tr>
      <w:tr w:rsidR="00D84947" w:rsidRPr="00D84947" w:rsidTr="009C112F">
        <w:trPr>
          <w:trHeight w:val="342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5 класс</w:t>
            </w: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                                    1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к-во час.</w:t>
            </w:r>
          </w:p>
        </w:tc>
      </w:tr>
      <w:tr w:rsidR="00D84947" w:rsidRPr="00D84947" w:rsidTr="009C112F">
        <w:trPr>
          <w:trHeight w:val="364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Личная гигиена.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947" w:rsidRPr="00D84947" w:rsidTr="009C112F">
        <w:trPr>
          <w:trHeight w:val="37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Сезонные работы на пришкольном участке.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rPr>
          <w:trHeight w:val="379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Итого за 1 четверть   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rPr>
          <w:trHeight w:val="525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58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Избежание</w:t>
            </w:r>
            <w:proofErr w:type="gramEnd"/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опасностей, связанных с работами по дому.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rPr>
          <w:trHeight w:val="366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Поддержание порядка в помещении </w:t>
            </w:r>
            <w:r w:rsidR="001A28D9"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комната, прихожая).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rPr>
          <w:trHeight w:val="374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Итого за 2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4947" w:rsidRPr="00D84947" w:rsidTr="009C112F">
        <w:trPr>
          <w:trHeight w:val="43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3четверть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90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947" w:rsidRPr="00D84947" w:rsidTr="009C112F">
        <w:trPr>
          <w:trHeight w:val="23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одеждой и обувью.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947" w:rsidRPr="00D84947" w:rsidTr="009C112F">
        <w:trPr>
          <w:trHeight w:val="254"/>
        </w:trPr>
        <w:tc>
          <w:tcPr>
            <w:tcW w:w="1368" w:type="dxa"/>
          </w:tcPr>
          <w:p w:rsidR="00D84947" w:rsidRPr="00D84947" w:rsidRDefault="00D84947" w:rsidP="00D8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Итого за 3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4947" w:rsidRPr="00D84947" w:rsidTr="009C112F">
        <w:trPr>
          <w:trHeight w:val="333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4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43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Весенние работы на школьной территории.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rPr>
          <w:trHeight w:val="368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одежды и обуви к хранению.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84947" w:rsidRPr="00D84947" w:rsidTr="009C112F">
        <w:trPr>
          <w:trHeight w:val="349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связи. Химическая чистка.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84947" w:rsidRPr="00D84947" w:rsidTr="009C112F">
        <w:trPr>
          <w:trHeight w:val="345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Итого за 4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rPr>
          <w:trHeight w:val="342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За учебный год: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84947" w:rsidRPr="00D84947" w:rsidTr="009C112F">
        <w:trPr>
          <w:trHeight w:val="365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6 класс</w:t>
            </w: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                                    1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47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Правильное обращение с продуктами питания.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84947" w:rsidRPr="00D84947" w:rsidTr="009C112F">
        <w:trPr>
          <w:trHeight w:val="343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в осеннее время спортивных и игровых площадок.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84947" w:rsidRPr="00D84947" w:rsidTr="009C112F">
        <w:trPr>
          <w:trHeight w:val="339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1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rPr>
          <w:trHeight w:val="364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2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45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белья и одежды.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rPr>
          <w:trHeight w:val="34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Посуда. Средства по уходу за посудой.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rPr>
          <w:trHeight w:val="352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2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4947" w:rsidRPr="00D84947" w:rsidTr="009C112F">
        <w:trPr>
          <w:trHeight w:val="36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3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помещений (класс). Гигиенические требования.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обувью.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Итого за 3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4 четверть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на пришкольном участке.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связи. Транспорт.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4 четверть: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ind w:left="8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За учебный год:</w:t>
            </w: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7 класс</w:t>
            </w: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                                    1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Сезонные Работы на пришкольном участке.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жилых помещений.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1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2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218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Кухонное оборудование и мебель.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связи. Торговля.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rPr>
          <w:trHeight w:val="114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2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3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одеждой и бельём.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Итого за 3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4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Весенние работы на пришкольном участке.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обувью.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4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За учебный год: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8 класс</w:t>
            </w: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1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Сезонные работы на пришкольном участке.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Уход за одеждой и обувью. 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1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2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связи. Украшение помещения к празднику.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2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3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 – гигиенические требования при уходе за больным.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связи. Сбербанк, почта, средства связи.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Итого за 3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4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учебных помещений.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4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За учебный год: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9 класс</w:t>
            </w: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1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служебных помещений.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обувью.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1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2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связи. Оформление подарков.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2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65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3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47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Зимние работы на пришкольном участке.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84947" w:rsidRPr="00D84947" w:rsidTr="009C112F">
        <w:trPr>
          <w:trHeight w:val="343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зимней одеждой.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rPr>
          <w:trHeight w:val="339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Итого за 3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4947" w:rsidRPr="00D84947" w:rsidTr="009C112F">
        <w:trPr>
          <w:trHeight w:val="364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4 четверть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rPr>
          <w:trHeight w:val="345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Сезонные работы на пришкольном участке.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84947" w:rsidRPr="00D84947" w:rsidTr="009C112F">
        <w:trPr>
          <w:trHeight w:val="34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помещений (кухня).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4947" w:rsidRPr="00D84947" w:rsidTr="009C112F">
        <w:trPr>
          <w:trHeight w:val="352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Итого за 4 четверть: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4947" w:rsidRPr="00D84947" w:rsidTr="009C112F">
        <w:trPr>
          <w:trHeight w:val="361"/>
        </w:trPr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За учебный год:</w:t>
            </w: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ind w:left="8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7" w:rsidRPr="00D84947" w:rsidTr="009C112F">
        <w:tc>
          <w:tcPr>
            <w:tcW w:w="1368" w:type="dxa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2"/>
          </w:tcPr>
          <w:p w:rsidR="00D84947" w:rsidRPr="00D84947" w:rsidRDefault="00D84947" w:rsidP="00D849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D84947" w:rsidRPr="00D84947" w:rsidRDefault="00D84947" w:rsidP="00D84947">
            <w:pPr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4947" w:rsidRPr="00D84947" w:rsidRDefault="00D84947" w:rsidP="00D849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7" w:rsidRPr="00D84947" w:rsidRDefault="00D84947" w:rsidP="00D849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7" w:rsidRPr="00D84947" w:rsidRDefault="00D84947" w:rsidP="00D849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7" w:rsidRPr="00D84947" w:rsidRDefault="00D84947" w:rsidP="00D849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2283" w:rsidRPr="00532283" w:rsidRDefault="00532283" w:rsidP="00532283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32"/>
          <w:szCs w:val="32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532283" w:rsidRPr="00532283" w:rsidRDefault="00532283" w:rsidP="00532283">
      <w:pPr>
        <w:rPr>
          <w:rFonts w:ascii="Times New Roman" w:hAnsi="Times New Roman" w:cs="Times New Roman"/>
          <w:b/>
          <w:sz w:val="28"/>
          <w:szCs w:val="28"/>
        </w:rPr>
      </w:pPr>
    </w:p>
    <w:p w:rsidR="0061567F" w:rsidRPr="00532283" w:rsidRDefault="0061567F" w:rsidP="00031E97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sectPr w:rsidR="0061567F" w:rsidRPr="00532283" w:rsidSect="0018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BFC"/>
    <w:multiLevelType w:val="hybridMultilevel"/>
    <w:tmpl w:val="439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C78DB"/>
    <w:multiLevelType w:val="hybridMultilevel"/>
    <w:tmpl w:val="DDCE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228B"/>
    <w:multiLevelType w:val="hybridMultilevel"/>
    <w:tmpl w:val="66DC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600A"/>
    <w:multiLevelType w:val="hybridMultilevel"/>
    <w:tmpl w:val="08D88004"/>
    <w:lvl w:ilvl="0" w:tplc="E1A4E5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FF01F60"/>
    <w:multiLevelType w:val="hybridMultilevel"/>
    <w:tmpl w:val="F57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32A"/>
    <w:multiLevelType w:val="hybridMultilevel"/>
    <w:tmpl w:val="BB8E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222AF"/>
    <w:multiLevelType w:val="hybridMultilevel"/>
    <w:tmpl w:val="C120940E"/>
    <w:lvl w:ilvl="0" w:tplc="6FBE5C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BBF33A6"/>
    <w:multiLevelType w:val="hybridMultilevel"/>
    <w:tmpl w:val="7762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70B35"/>
    <w:multiLevelType w:val="hybridMultilevel"/>
    <w:tmpl w:val="33BE80CE"/>
    <w:lvl w:ilvl="0" w:tplc="F510FF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D1282"/>
    <w:multiLevelType w:val="hybridMultilevel"/>
    <w:tmpl w:val="AD6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141F6"/>
    <w:multiLevelType w:val="hybridMultilevel"/>
    <w:tmpl w:val="F4FCF6D6"/>
    <w:lvl w:ilvl="0" w:tplc="0A9A18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CC41B16"/>
    <w:multiLevelType w:val="hybridMultilevel"/>
    <w:tmpl w:val="AFDA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D6EF2"/>
    <w:multiLevelType w:val="hybridMultilevel"/>
    <w:tmpl w:val="BD447774"/>
    <w:lvl w:ilvl="0" w:tplc="DE363E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36901D2"/>
    <w:multiLevelType w:val="hybridMultilevel"/>
    <w:tmpl w:val="FEA2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A498C"/>
    <w:multiLevelType w:val="hybridMultilevel"/>
    <w:tmpl w:val="871CBFBE"/>
    <w:lvl w:ilvl="0" w:tplc="19ECBB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C1426"/>
    <w:multiLevelType w:val="hybridMultilevel"/>
    <w:tmpl w:val="67BC1E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7D687E"/>
    <w:multiLevelType w:val="hybridMultilevel"/>
    <w:tmpl w:val="9AA8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00FD6"/>
    <w:multiLevelType w:val="hybridMultilevel"/>
    <w:tmpl w:val="DDCE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55DC1"/>
    <w:multiLevelType w:val="hybridMultilevel"/>
    <w:tmpl w:val="CF3855AA"/>
    <w:lvl w:ilvl="0" w:tplc="B608D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7242E"/>
    <w:multiLevelType w:val="hybridMultilevel"/>
    <w:tmpl w:val="6922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697E"/>
    <w:multiLevelType w:val="hybridMultilevel"/>
    <w:tmpl w:val="72C67EE6"/>
    <w:lvl w:ilvl="0" w:tplc="AF246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1849"/>
    <w:multiLevelType w:val="hybridMultilevel"/>
    <w:tmpl w:val="11D0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C36FC"/>
    <w:multiLevelType w:val="hybridMultilevel"/>
    <w:tmpl w:val="FDFC4498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71603CE9"/>
    <w:multiLevelType w:val="hybridMultilevel"/>
    <w:tmpl w:val="DF36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54D49"/>
    <w:multiLevelType w:val="hybridMultilevel"/>
    <w:tmpl w:val="6CF0B340"/>
    <w:lvl w:ilvl="0" w:tplc="76DC52F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B49D2"/>
    <w:multiLevelType w:val="hybridMultilevel"/>
    <w:tmpl w:val="C52CB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5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1"/>
  </w:num>
  <w:num w:numId="13">
    <w:abstractNumId w:val="15"/>
  </w:num>
  <w:num w:numId="14">
    <w:abstractNumId w:val="21"/>
  </w:num>
  <w:num w:numId="15">
    <w:abstractNumId w:val="11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6"/>
  </w:num>
  <w:num w:numId="21">
    <w:abstractNumId w:val="3"/>
  </w:num>
  <w:num w:numId="22">
    <w:abstractNumId w:val="2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67F"/>
    <w:rsid w:val="00031E97"/>
    <w:rsid w:val="00063CE0"/>
    <w:rsid w:val="000B3A8D"/>
    <w:rsid w:val="00111E8D"/>
    <w:rsid w:val="00126381"/>
    <w:rsid w:val="00152952"/>
    <w:rsid w:val="00167E85"/>
    <w:rsid w:val="001825A9"/>
    <w:rsid w:val="001A28D9"/>
    <w:rsid w:val="001D64D1"/>
    <w:rsid w:val="00207111"/>
    <w:rsid w:val="002923A7"/>
    <w:rsid w:val="002B21D3"/>
    <w:rsid w:val="00305E5A"/>
    <w:rsid w:val="00396E5F"/>
    <w:rsid w:val="003A4B87"/>
    <w:rsid w:val="003B7A89"/>
    <w:rsid w:val="003C35DD"/>
    <w:rsid w:val="003E2078"/>
    <w:rsid w:val="00413FED"/>
    <w:rsid w:val="00420F3F"/>
    <w:rsid w:val="004760E8"/>
    <w:rsid w:val="00483D6E"/>
    <w:rsid w:val="004A54AD"/>
    <w:rsid w:val="004D6EDF"/>
    <w:rsid w:val="00520478"/>
    <w:rsid w:val="00532283"/>
    <w:rsid w:val="0061567F"/>
    <w:rsid w:val="00621C27"/>
    <w:rsid w:val="006235BF"/>
    <w:rsid w:val="0065107C"/>
    <w:rsid w:val="0066067F"/>
    <w:rsid w:val="00676B9F"/>
    <w:rsid w:val="007B2264"/>
    <w:rsid w:val="007C4D81"/>
    <w:rsid w:val="007D09E1"/>
    <w:rsid w:val="007D2BA1"/>
    <w:rsid w:val="008077D8"/>
    <w:rsid w:val="008317D7"/>
    <w:rsid w:val="00840817"/>
    <w:rsid w:val="00846DD3"/>
    <w:rsid w:val="00877D67"/>
    <w:rsid w:val="008B49D6"/>
    <w:rsid w:val="008D2617"/>
    <w:rsid w:val="008D2888"/>
    <w:rsid w:val="008E70E5"/>
    <w:rsid w:val="0093288B"/>
    <w:rsid w:val="00987761"/>
    <w:rsid w:val="00991312"/>
    <w:rsid w:val="009C112F"/>
    <w:rsid w:val="009F32A3"/>
    <w:rsid w:val="00A85B96"/>
    <w:rsid w:val="00A9081C"/>
    <w:rsid w:val="00A916DA"/>
    <w:rsid w:val="00AC4321"/>
    <w:rsid w:val="00B2043A"/>
    <w:rsid w:val="00B33BB8"/>
    <w:rsid w:val="00B35460"/>
    <w:rsid w:val="00B4230D"/>
    <w:rsid w:val="00BB39CC"/>
    <w:rsid w:val="00BD2371"/>
    <w:rsid w:val="00BD702B"/>
    <w:rsid w:val="00BF556A"/>
    <w:rsid w:val="00CB3B50"/>
    <w:rsid w:val="00CD6BD0"/>
    <w:rsid w:val="00D13AF3"/>
    <w:rsid w:val="00D516BF"/>
    <w:rsid w:val="00D84947"/>
    <w:rsid w:val="00D9121F"/>
    <w:rsid w:val="00DB151D"/>
    <w:rsid w:val="00E04DC5"/>
    <w:rsid w:val="00E05584"/>
    <w:rsid w:val="00E1221F"/>
    <w:rsid w:val="00E406BC"/>
    <w:rsid w:val="00E4344D"/>
    <w:rsid w:val="00EC044F"/>
    <w:rsid w:val="00EE7230"/>
    <w:rsid w:val="00F1642F"/>
    <w:rsid w:val="00F3102B"/>
    <w:rsid w:val="00F53D3B"/>
    <w:rsid w:val="00F60CB0"/>
    <w:rsid w:val="00F71476"/>
    <w:rsid w:val="00F8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A9"/>
  </w:style>
  <w:style w:type="paragraph" w:styleId="1">
    <w:name w:val="heading 1"/>
    <w:basedOn w:val="a"/>
    <w:link w:val="10"/>
    <w:qFormat/>
    <w:rsid w:val="0061567F"/>
    <w:pPr>
      <w:shd w:val="clear" w:color="auto" w:fill="F7D650"/>
      <w:spacing w:before="240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5A4E1D"/>
      <w:kern w:val="36"/>
      <w:sz w:val="26"/>
      <w:szCs w:val="26"/>
    </w:rPr>
  </w:style>
  <w:style w:type="paragraph" w:styleId="2">
    <w:name w:val="heading 2"/>
    <w:basedOn w:val="a"/>
    <w:link w:val="20"/>
    <w:qFormat/>
    <w:rsid w:val="0061567F"/>
    <w:pPr>
      <w:pBdr>
        <w:bottom w:val="single" w:sz="12" w:space="2" w:color="C32519"/>
      </w:pBd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C325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7F"/>
    <w:rPr>
      <w:rFonts w:ascii="Verdana" w:eastAsia="Times New Roman" w:hAnsi="Verdana" w:cs="Times New Roman"/>
      <w:b/>
      <w:bCs/>
      <w:color w:val="5A4E1D"/>
      <w:kern w:val="36"/>
      <w:sz w:val="26"/>
      <w:szCs w:val="26"/>
      <w:shd w:val="clear" w:color="auto" w:fill="F7D650"/>
    </w:rPr>
  </w:style>
  <w:style w:type="character" w:customStyle="1" w:styleId="20">
    <w:name w:val="Заголовок 2 Знак"/>
    <w:basedOn w:val="a0"/>
    <w:link w:val="2"/>
    <w:rsid w:val="0061567F"/>
    <w:rPr>
      <w:rFonts w:ascii="Verdana" w:eastAsia="Times New Roman" w:hAnsi="Verdana" w:cs="Times New Roman"/>
      <w:b/>
      <w:bCs/>
      <w:color w:val="C32519"/>
    </w:rPr>
  </w:style>
  <w:style w:type="table" w:styleId="a3">
    <w:name w:val="Table Grid"/>
    <w:basedOn w:val="a1"/>
    <w:rsid w:val="0061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1567F"/>
    <w:rPr>
      <w:rFonts w:ascii="Arial" w:hAnsi="Arial" w:cs="Arial" w:hint="default"/>
      <w:b w:val="0"/>
      <w:bCs w:val="0"/>
      <w:strike w:val="0"/>
      <w:dstrike w:val="0"/>
      <w:color w:val="594FBF"/>
      <w:sz w:val="18"/>
      <w:szCs w:val="18"/>
      <w:u w:val="none"/>
      <w:effect w:val="none"/>
    </w:rPr>
  </w:style>
  <w:style w:type="character" w:styleId="a5">
    <w:name w:val="Strong"/>
    <w:basedOn w:val="a0"/>
    <w:qFormat/>
    <w:rsid w:val="0061567F"/>
    <w:rPr>
      <w:b/>
      <w:bCs/>
    </w:rPr>
  </w:style>
  <w:style w:type="paragraph" w:styleId="a6">
    <w:name w:val="Normal (Web)"/>
    <w:basedOn w:val="a"/>
    <w:uiPriority w:val="99"/>
    <w:rsid w:val="0061567F"/>
    <w:pPr>
      <w:spacing w:before="100" w:beforeAutospacing="1" w:after="100" w:afterAutospacing="1" w:line="432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itemcategory">
    <w:name w:val="itemcategory"/>
    <w:basedOn w:val="a0"/>
    <w:rsid w:val="0061567F"/>
  </w:style>
  <w:style w:type="paragraph" w:styleId="a7">
    <w:name w:val="Document Map"/>
    <w:basedOn w:val="a"/>
    <w:link w:val="a8"/>
    <w:rsid w:val="006156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rsid w:val="0061567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header"/>
    <w:basedOn w:val="a"/>
    <w:link w:val="aa"/>
    <w:rsid w:val="00615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156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615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1567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6156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1567F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1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ED3D-3CDF-4CBF-A72C-1D21D867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20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</cp:lastModifiedBy>
  <cp:revision>43</cp:revision>
  <dcterms:created xsi:type="dcterms:W3CDTF">2013-11-08T12:16:00Z</dcterms:created>
  <dcterms:modified xsi:type="dcterms:W3CDTF">2014-06-27T05:45:00Z</dcterms:modified>
</cp:coreProperties>
</file>