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61" w:rsidRDefault="00DE3A61" w:rsidP="00DE3A61">
      <w:pPr>
        <w:pStyle w:val="a3"/>
      </w:pPr>
      <w:r w:rsidRPr="00DE3A61">
        <w:rPr>
          <w:b/>
          <w:bCs/>
          <w:sz w:val="48"/>
          <w:szCs w:val="48"/>
        </w:rPr>
        <w:t>Не спешите сочувствовать - лучше научите общаться</w:t>
      </w:r>
    </w:p>
    <w:p w:rsidR="00DE3A61" w:rsidRDefault="00DE3A61" w:rsidP="00DE3A61">
      <w:pPr>
        <w:pStyle w:val="a3"/>
      </w:pPr>
      <w:r w:rsidRPr="00DE3A61">
        <w:t>Когда видишь, как дразнят ребенка, сердце разрывается. А если этот ребенок твой... Однако психологи утверждают: самое плохое, что могут предпринять взрослые в подобной ситуации - это подчеркивать слабость ребенка, оказавшегося в положении изгоя.</w:t>
      </w:r>
      <w:r w:rsidRPr="00DE3A61">
        <w:br/>
        <w:t>Девочку дразнят в школе - дома она оплакивает свою горькую судьбу вместе с бабушкой. Что совершенно недопустимо. Конечно, ребенку жизненно необходимо тепло родительского дома, чувство защищенности, но зная, что родные принимают его таким, какой он есть, с самого нежного возраста малыш должен набираться реального опыта общения с детьми. И не бояться поражений!</w:t>
      </w:r>
      <w:r w:rsidRPr="00DE3A61">
        <w:br/>
        <w:t>Не бояться упасть. Не бояться быть побитым. А при необходимости дать обидчику сдачи - юнгианская школа психологии считает такой поворот событий вполне естественным. Безусловно, не стоит подогревать ситуацию и настраивать терпящего постоянные унижения ребенка по-боевому, но он должен чувствовать свою силу, а при необходимости и уметь за себя постоять - тем более</w:t>
      </w:r>
      <w:proofErr w:type="gramStart"/>
      <w:r w:rsidRPr="00DE3A61">
        <w:t>,</w:t>
      </w:r>
      <w:proofErr w:type="gramEnd"/>
      <w:r w:rsidRPr="00DE3A61">
        <w:t xml:space="preserve"> что страх оказаться побитым нередко бывает опаснее самих побоев.</w:t>
      </w:r>
      <w:r w:rsidRPr="00DE3A61">
        <w:br/>
        <w:t xml:space="preserve">Невозможно осваивать мир, держась за мамину юбку, но родители робких детей нередко склонны оберегать своих чад от чрезмерно активных товарищей. Напрасно! Раз тенденция к боязни людей (то есть аутизации) проявилась, подпитывать ее ни в коем случае нельзя. Наоборот, надо приглашать детей к себе, а чтобы ребенок не переживал из-за возможных неприятностей, быть где-то рядом. Например, на кухне или в соседней комнате - чтобы своим присутствием не </w:t>
      </w:r>
      <w:proofErr w:type="gramStart"/>
      <w:r w:rsidRPr="00DE3A61">
        <w:t>мешать подрастающему человеку чувствовать</w:t>
      </w:r>
      <w:proofErr w:type="gramEnd"/>
      <w:r w:rsidRPr="00DE3A61">
        <w:t xml:space="preserve"> себя хозяином положения. Пусть он общается, играет, делится, ссорится, мирится, самостоятельно решает возникающие по ходу дела проблемы - словом, осваивает самые разные роли, которые пригодятся ему в жизни.</w:t>
      </w:r>
      <w:r w:rsidRPr="00DE3A61">
        <w:br/>
      </w:r>
      <w:r w:rsidRPr="00DE3A61">
        <w:rPr>
          <w:b/>
          <w:bCs/>
          <w:sz w:val="48"/>
          <w:szCs w:val="48"/>
        </w:rPr>
        <w:t>Обратная сторона неуверенности</w:t>
      </w:r>
    </w:p>
    <w:p w:rsidR="00DE3A61" w:rsidRDefault="00DE3A61" w:rsidP="00DE3A61">
      <w:pPr>
        <w:pStyle w:val="a3"/>
      </w:pPr>
      <w:r w:rsidRPr="00DE3A61">
        <w:t xml:space="preserve">Если маленький человек никогда никого не обижает, не бьет и не обзывает, это еще не означает, что внутренняя агрессивность ему не присуща: он может себя сдерживать, боясь получить сдачи. Или боясь наказания. Или даже боясь выглядеть плохим! При этом ребенок стыдится того, какую месть придумал своему обидчику, то есть мучается не </w:t>
      </w:r>
      <w:proofErr w:type="gramStart"/>
      <w:r w:rsidRPr="00DE3A61">
        <w:t>из-за</w:t>
      </w:r>
      <w:proofErr w:type="gramEnd"/>
      <w:r w:rsidRPr="00DE3A61">
        <w:t xml:space="preserve"> содеянного, а из-за нафантазированного.</w:t>
      </w:r>
      <w:r w:rsidRPr="00DE3A61">
        <w:br/>
        <w:t>Чувство вины давит, и чтобы внутреннее напряжение снять, надо выпустить этого злого духа из бутылки, дав ребенку понять, что за плохие мысли его не отвергнут. Каким образом? Играть, рисовать, выслушивать страшные сны и истории. Летом на пляже создавать песчаные изображения неизвестных существ. "Посмотри, кто это у меня получился!" - "Злой волшебник!" - "А у тебя?" - "Сердитый дядька". Пусть агрессивные фантазии получают материальное выражение в виде расплывчатых песчаных образов! Ребенку будет легче, его страхи потихоньку начнут отступать, мир станет гармоничнее. Вместе со страхами уйдет внутренняя агрессивность, а когда это произойдет, человек перестанет притягивать унижения.</w:t>
      </w:r>
      <w:r w:rsidRPr="00DE3A61">
        <w:br/>
        <w:t xml:space="preserve">Психологи не советуют прятать игрушечные пистолеты от настроенных по-боевому мальчиков и осуждать их за то, что они играют в войну: подавленная агрессия копится, мучает ребенка, и с течением времени может трансформироваться в склонность к суициду. В игре же все происходит понарошку, тревожность изживается и </w:t>
      </w:r>
      <w:proofErr w:type="gramStart"/>
      <w:r w:rsidRPr="00DE3A61">
        <w:t xml:space="preserve">приходит </w:t>
      </w:r>
      <w:r w:rsidRPr="00DE3A61">
        <w:lastRenderedPageBreak/>
        <w:t>умение выходить</w:t>
      </w:r>
      <w:proofErr w:type="gramEnd"/>
      <w:r w:rsidRPr="00DE3A61">
        <w:t xml:space="preserve"> из затруднительных ситуаций.</w:t>
      </w:r>
      <w:r w:rsidRPr="00DE3A61">
        <w:br/>
      </w:r>
      <w:r w:rsidRPr="00DE3A61">
        <w:rPr>
          <w:b/>
          <w:bCs/>
          <w:sz w:val="48"/>
          <w:szCs w:val="48"/>
        </w:rPr>
        <w:t>Что же все-таки делать?</w:t>
      </w:r>
    </w:p>
    <w:p w:rsidR="00DE3A61" w:rsidRDefault="00DE3A61" w:rsidP="00DE3A61">
      <w:pPr>
        <w:pStyle w:val="a3"/>
      </w:pPr>
      <w:r w:rsidRPr="00DE3A61">
        <w:t xml:space="preserve">Чтобы помочь ребенку, которого дразнят, </w:t>
      </w:r>
      <w:proofErr w:type="gramStart"/>
      <w:r w:rsidRPr="00DE3A61">
        <w:t>надо</w:t>
      </w:r>
      <w:proofErr w:type="gramEnd"/>
      <w:r w:rsidRPr="00DE3A61">
        <w:t xml:space="preserve"> прежде всего изменить его самооценку. Выработать чувство защищенности, доверие к взрослому, который находится рядом. Все это непросто, и без серьезных усилий родителей не обойтись.</w:t>
      </w:r>
      <w:r w:rsidRPr="00DE3A61">
        <w:br/>
        <w:t xml:space="preserve">Прежде </w:t>
      </w:r>
      <w:proofErr w:type="gramStart"/>
      <w:r w:rsidRPr="00DE3A61">
        <w:t>всего</w:t>
      </w:r>
      <w:proofErr w:type="gramEnd"/>
      <w:r w:rsidRPr="00DE3A61">
        <w:t xml:space="preserve"> зададимся вопросом: что мы чаще делаем - ругаем или хвалим? Один из тестов, которым пользуются психологи для определения взаимоотношений взрослых и детей, это так называемая лестница достоинств и недостатков.</w:t>
      </w:r>
      <w:r w:rsidRPr="00DE3A61">
        <w:br/>
        <w:t xml:space="preserve">Сначала родителям предлагается нарисовать лестницу отрицательных черт ребенка (верхняя ступень - главный недостаток, далее </w:t>
      </w:r>
      <w:proofErr w:type="gramStart"/>
      <w:r w:rsidRPr="00DE3A61">
        <w:t>по</w:t>
      </w:r>
      <w:proofErr w:type="gramEnd"/>
      <w:r w:rsidRPr="00DE3A61">
        <w:t xml:space="preserve"> нисходящей). Затем - лестницу достоинств. Около каждой ступени прокомментировать, как часто проявляется то или иное качество. Глазами любящих родителей приятных качеств у ребенка бывает в несколько раз больше, чем неприятных.</w:t>
      </w:r>
      <w:r w:rsidRPr="00DE3A61">
        <w:br/>
      </w:r>
      <w:proofErr w:type="spellStart"/>
      <w:proofErr w:type="gramStart"/>
      <w:r>
        <w:rPr>
          <w:b/>
          <w:bCs/>
          <w:sz w:val="48"/>
          <w:szCs w:val="48"/>
          <w:lang w:val="en"/>
        </w:rPr>
        <w:t>Попробовали</w:t>
      </w:r>
      <w:proofErr w:type="spellEnd"/>
      <w:r>
        <w:rPr>
          <w:b/>
          <w:bCs/>
          <w:sz w:val="48"/>
          <w:szCs w:val="48"/>
          <w:lang w:val="en"/>
        </w:rPr>
        <w:t>?</w:t>
      </w:r>
      <w:proofErr w:type="gramEnd"/>
      <w:r>
        <w:rPr>
          <w:b/>
          <w:bCs/>
          <w:sz w:val="48"/>
          <w:szCs w:val="48"/>
          <w:lang w:val="en"/>
        </w:rPr>
        <w:t xml:space="preserve"> </w:t>
      </w:r>
    </w:p>
    <w:p w:rsidR="00DE3A61" w:rsidRDefault="00DE3A61" w:rsidP="00DE3A61">
      <w:pPr>
        <w:pStyle w:val="a3"/>
      </w:pPr>
      <w:r w:rsidRPr="00DE3A61">
        <w:t>Дети, которые не могут дать отпор агрессивно настроенным сверстникам, остро нуждаются в поддержке. Но если дать им внутреннюю опору, они начинают действовать сами, а это наилучший выход из положения.</w:t>
      </w:r>
      <w:r w:rsidRPr="00DE3A61">
        <w:br/>
        <w:t xml:space="preserve">Не важно, как ответит на агрессию ребенок, смирившийся с ролью жертвы. </w:t>
      </w:r>
      <w:proofErr w:type="gramStart"/>
      <w:r w:rsidRPr="00DE3A61">
        <w:t>Не важно</w:t>
      </w:r>
      <w:proofErr w:type="gramEnd"/>
      <w:r w:rsidRPr="00DE3A61">
        <w:t xml:space="preserve"> даже, ответит ли он вообще - главное, чем она отзовется в его душе. Значит, надо изменить отношение к дразнилкам, которые по существу представляют собой злобную критику. Как только это произойдет, оружие из рук противника будет выбито.</w:t>
      </w:r>
      <w:r w:rsidRPr="00DE3A61">
        <w:br/>
        <w:t>Вечной жертве нападений можно, например, сказать: "Не хочешь драться, отойди. Но если задира равный тебе, почему бы не дать отпор?". Психологи предостерегают от чрезмерного морализирования и советов типа "чувствуй себя выше обидчиков" - главное, чтобы ребенок действовал по внутреннему побуждению и не копил в себе обиды.</w:t>
      </w:r>
      <w:r w:rsidRPr="00DE3A61">
        <w:br/>
        <w:t xml:space="preserve">Один из очень известных способов помощи детям, страдающим от злобной критики сверстников, это так называемая провокация агрессии. Ее цель состоит в том, чтобы ребенок научился давать сдачи - то есть позволил бы себе то взаимодействие, на которое он никогда не решается. По </w:t>
      </w:r>
      <w:proofErr w:type="gramStart"/>
      <w:r w:rsidRPr="00DE3A61">
        <w:t>сути</w:t>
      </w:r>
      <w:proofErr w:type="gramEnd"/>
      <w:r w:rsidRPr="00DE3A61">
        <w:t xml:space="preserve"> провокация агрессии представляет собой своего рода игру в дразнилки - обзывать обидными словами надо какую-нибудь игрушку или даже самого психотерапевта.</w:t>
      </w:r>
      <w:r w:rsidRPr="00DE3A61">
        <w:br/>
        <w:t xml:space="preserve">Думаете, рискованно? Но ведь в процедуре участвует не малолетняя </w:t>
      </w:r>
      <w:proofErr w:type="gramStart"/>
      <w:r w:rsidRPr="00DE3A61">
        <w:t>шпана</w:t>
      </w:r>
      <w:proofErr w:type="gramEnd"/>
      <w:r w:rsidRPr="00DE3A61">
        <w:t>, не абсолютные чемпионы по обзывательству среди дошкольного и младшего школьного возраста, а вежливые, культурные дети, которые не умеют достойно отвечать на агрессивные выпады сверстников. Они никогда не выходят за рамки приличий. Чтобы услышать от них мало-мальски подходящий оборот, специалисту приходится их подзадоривать.</w:t>
      </w:r>
      <w:r w:rsidRPr="00DE3A61">
        <w:br/>
        <w:t>Когда внутреннее напряжение выльется вовне и в безопасной ситуации ребенок поиграет с тем, что его травмирует, острота переживаний снимется. Висевшая дамокловым мечом угроза незаслуженной злобной критики перестанет пугать. Человек получит новый взгляд на вещи, новый способ реагирования, и если самые близкие люди будут ежедневно поддерживать его веру в свои силы, он приобретет внутреннюю гибкость и найдет собственные способы выхода из сложных ситуаций.</w:t>
      </w:r>
    </w:p>
    <w:p w:rsidR="00DE3A61" w:rsidRDefault="00DE3A61" w:rsidP="00DE3A61">
      <w:pPr>
        <w:pStyle w:val="a3"/>
      </w:pPr>
      <w:proofErr w:type="spellStart"/>
      <w:r>
        <w:rPr>
          <w:rFonts w:ascii="Times New Roman CYR" w:hAnsi="Times New Roman CYR" w:cs="Times New Roman CYR"/>
        </w:rPr>
        <w:t>Надеюсь</w:t>
      </w:r>
      <w:proofErr w:type="gramStart"/>
      <w:r>
        <w:rPr>
          <w:rFonts w:ascii="Times New Roman CYR" w:hAnsi="Times New Roman CYR" w:cs="Times New Roman CYR"/>
        </w:rPr>
        <w:t>,ч</w:t>
      </w:r>
      <w:proofErr w:type="gramEnd"/>
      <w:r>
        <w:rPr>
          <w:rFonts w:ascii="Times New Roman CYR" w:hAnsi="Times New Roman CYR" w:cs="Times New Roman CYR"/>
        </w:rPr>
        <w:t>то</w:t>
      </w:r>
      <w:proofErr w:type="spellEnd"/>
      <w:r>
        <w:rPr>
          <w:rFonts w:ascii="Times New Roman CYR" w:hAnsi="Times New Roman CYR" w:cs="Times New Roman CYR"/>
        </w:rPr>
        <w:t xml:space="preserve"> у вас получится! Удачи вам!</w:t>
      </w:r>
    </w:p>
    <w:p w:rsidR="00DE3A61" w:rsidRPr="00DE3A61" w:rsidRDefault="00DE3A61" w:rsidP="00DE3A61">
      <w:pPr>
        <w:pStyle w:val="1"/>
        <w:rPr>
          <w:sz w:val="28"/>
          <w:szCs w:val="28"/>
        </w:rPr>
      </w:pPr>
      <w:bookmarkStart w:id="0" w:name="_GoBack"/>
      <w:bookmarkEnd w:id="0"/>
    </w:p>
    <w:p w:rsidR="00DE3A61" w:rsidRPr="00DE3A61" w:rsidRDefault="00DE3A61" w:rsidP="00DE3A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E0E26" w:rsidRDefault="00EE0E26"/>
    <w:sectPr w:rsidR="00E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61"/>
    <w:rsid w:val="00DE3A61"/>
    <w:rsid w:val="00E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</dc:creator>
  <cp:lastModifiedBy>Кукушкина</cp:lastModifiedBy>
  <cp:revision>1</cp:revision>
  <dcterms:created xsi:type="dcterms:W3CDTF">2012-12-09T14:24:00Z</dcterms:created>
  <dcterms:modified xsi:type="dcterms:W3CDTF">2012-12-09T14:25:00Z</dcterms:modified>
</cp:coreProperties>
</file>