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60053882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caps w:val="0"/>
          <w:sz w:val="28"/>
          <w:szCs w:val="28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564"/>
          </w:tblGrid>
          <w:tr w:rsidR="004F637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F999E7E343ED409FBBA060168703533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4F6375" w:rsidRDefault="004F6375" w:rsidP="004F6375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МОУ «СОШ №20»</w:t>
                    </w:r>
                  </w:p>
                </w:tc>
              </w:sdtContent>
            </w:sdt>
          </w:tr>
          <w:tr w:rsidR="004F637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A9BA6BEB36F944559E9CC66D0ED2714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F6375" w:rsidRDefault="004F6375" w:rsidP="004F6375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«Адаптация пятиклассников при переходе из начальной школы»</w:t>
                    </w:r>
                  </w:p>
                </w:tc>
              </w:sdtContent>
            </w:sdt>
          </w:tr>
          <w:tr w:rsidR="004F637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F1B6EBC530E947D7B9401AE24702B1A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4F6375" w:rsidRDefault="004F6375" w:rsidP="004F6375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Выступление на Педагогическом совете </w:t>
                    </w:r>
                  </w:p>
                </w:tc>
              </w:sdtContent>
            </w:sdt>
          </w:tr>
          <w:tr w:rsidR="004F637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F6375" w:rsidRDefault="004F6375">
                <w:pPr>
                  <w:pStyle w:val="a7"/>
                  <w:jc w:val="center"/>
                </w:pPr>
              </w:p>
            </w:tc>
          </w:tr>
          <w:tr w:rsidR="004F637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C2D2A06B37DB4D61AF5E1B546F4E709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4F6375" w:rsidRDefault="004F6375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Баулина Татьяна Владимировна</w:t>
                    </w:r>
                  </w:p>
                </w:tc>
              </w:sdtContent>
            </w:sdt>
          </w:tr>
          <w:tr w:rsidR="004F637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80259AC3B4A749A88C52059F8647EAF3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2-11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4F6375" w:rsidRDefault="004F6375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01.11.2012</w:t>
                    </w:r>
                  </w:p>
                </w:tc>
              </w:sdtContent>
            </w:sdt>
          </w:tr>
        </w:tbl>
        <w:p w:rsidR="004F6375" w:rsidRDefault="004F6375"/>
        <w:p w:rsidR="004F6375" w:rsidRDefault="004F637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564"/>
          </w:tblGrid>
          <w:tr w:rsidR="004F6375">
            <w:sdt>
              <w:sdtPr>
                <w:alias w:val="Аннотация"/>
                <w:id w:val="8276291"/>
                <w:placeholder>
                  <w:docPart w:val="F33C9C546BB64E35918D21715BDCE3FB"/>
                </w:placeholder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4F6375" w:rsidRDefault="004F6375" w:rsidP="004F6375">
                    <w:pPr>
                      <w:pStyle w:val="a7"/>
                    </w:pPr>
                    <w:r>
      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      </w:r>
                  </w:p>
                </w:tc>
              </w:sdtContent>
            </w:sdt>
          </w:tr>
        </w:tbl>
        <w:p w:rsidR="004F6375" w:rsidRDefault="004F6375"/>
        <w:p w:rsidR="004F6375" w:rsidRDefault="004F6375">
          <w:pPr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sz w:val="28"/>
              <w:szCs w:val="28"/>
            </w:rPr>
            <w:br w:type="page"/>
          </w:r>
        </w:p>
      </w:sdtContent>
    </w:sdt>
    <w:p w:rsidR="009F2F28" w:rsidRPr="004F6375" w:rsidRDefault="009F2F28" w:rsidP="009F2F28">
      <w:pPr>
        <w:spacing w:before="30" w:after="0" w:line="240" w:lineRule="auto"/>
        <w:ind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F6375">
        <w:rPr>
          <w:rFonts w:cstheme="minorHAnsi"/>
          <w:sz w:val="28"/>
          <w:szCs w:val="28"/>
        </w:rPr>
        <w:lastRenderedPageBreak/>
        <w:t xml:space="preserve">  Переход из начального в среднее звено традиционно считается одной из наиболее педагогически сложных школьных проблем, а период адаптации в 5 м классе – одним из труднейших периодов школьного обучения. Он связан с возрастанием нагрузки на психику ученика, поскольку в 5-м классе происходит резкое изменение условий обучения. </w:t>
      </w:r>
      <w:r w:rsidRPr="004F63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Среди наиболее актуальных трудностей пятиклассников можно выделить </w:t>
      </w:r>
      <w:proofErr w:type="gramStart"/>
      <w:r w:rsidRPr="004F6375">
        <w:rPr>
          <w:rFonts w:eastAsia="Times New Roman" w:cstheme="minorHAnsi"/>
          <w:color w:val="000000"/>
          <w:sz w:val="28"/>
          <w:szCs w:val="28"/>
          <w:lang w:eastAsia="ru-RU"/>
        </w:rPr>
        <w:t>следующие</w:t>
      </w:r>
      <w:proofErr w:type="gramEnd"/>
      <w:r w:rsidRPr="004F6375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9F2F28" w:rsidRPr="004F6375" w:rsidRDefault="009F2F28" w:rsidP="009F2F28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  <w:u w:val="single"/>
        </w:rPr>
        <w:t>Дети переходят от одного основного учителя к системе "классный руков</w:t>
      </w:r>
      <w:r w:rsidRPr="004F6375">
        <w:rPr>
          <w:rFonts w:cstheme="minorHAnsi"/>
          <w:sz w:val="28"/>
          <w:szCs w:val="28"/>
          <w:u w:val="single"/>
        </w:rPr>
        <w:t>одитель – учителя-предметники"</w:t>
      </w:r>
      <w:r w:rsidR="00E5671C" w:rsidRPr="004F6375">
        <w:rPr>
          <w:rFonts w:cstheme="minorHAnsi"/>
          <w:sz w:val="28"/>
          <w:szCs w:val="28"/>
          <w:u w:val="single"/>
        </w:rPr>
        <w:t>,</w:t>
      </w:r>
      <w:r w:rsidR="00E5671C" w:rsidRPr="004F6375">
        <w:rPr>
          <w:rFonts w:cstheme="minorHAnsi"/>
          <w:sz w:val="28"/>
          <w:szCs w:val="28"/>
        </w:rPr>
        <w:t xml:space="preserve"> поэтому ребенку необходимо приспособиться  к </w:t>
      </w:r>
      <w:r w:rsidR="00E5671C" w:rsidRPr="004F6375">
        <w:rPr>
          <w:rFonts w:cstheme="minorHAnsi"/>
          <w:sz w:val="28"/>
          <w:szCs w:val="28"/>
        </w:rPr>
        <w:t xml:space="preserve">индивидуальному стилю преподавания </w:t>
      </w:r>
      <w:r w:rsidR="00E5671C" w:rsidRPr="004F6375">
        <w:rPr>
          <w:rFonts w:cstheme="minorHAnsi"/>
          <w:sz w:val="28"/>
          <w:szCs w:val="28"/>
        </w:rPr>
        <w:t xml:space="preserve"> каждого </w:t>
      </w:r>
      <w:r w:rsidR="00E5671C" w:rsidRPr="004F6375">
        <w:rPr>
          <w:rFonts w:cstheme="minorHAnsi"/>
          <w:sz w:val="28"/>
          <w:szCs w:val="28"/>
        </w:rPr>
        <w:t>педагога</w:t>
      </w:r>
      <w:r w:rsidR="00E5671C" w:rsidRPr="004F6375">
        <w:rPr>
          <w:rFonts w:cstheme="minorHAnsi"/>
          <w:sz w:val="28"/>
          <w:szCs w:val="28"/>
        </w:rPr>
        <w:t>;</w:t>
      </w:r>
    </w:p>
    <w:p w:rsidR="009F2F28" w:rsidRPr="004F6375" w:rsidRDefault="009F2F28" w:rsidP="009F2F28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  <w:u w:val="single"/>
        </w:rPr>
        <w:t>появляется кабинетная система</w:t>
      </w:r>
      <w:r w:rsidR="00E5671C" w:rsidRPr="004F6375">
        <w:rPr>
          <w:rFonts w:cstheme="minorHAnsi"/>
          <w:sz w:val="28"/>
          <w:szCs w:val="28"/>
          <w:u w:val="single"/>
        </w:rPr>
        <w:t>,</w:t>
      </w:r>
      <w:r w:rsidR="00E5671C" w:rsidRPr="004F6375">
        <w:rPr>
          <w:rFonts w:cstheme="minorHAnsi"/>
          <w:sz w:val="28"/>
          <w:szCs w:val="28"/>
        </w:rPr>
        <w:t xml:space="preserve"> а, значит, необходимо уметь концентрироваться,  воспитывать в себе собранность и внимательность;</w:t>
      </w:r>
    </w:p>
    <w:p w:rsidR="009F2F28" w:rsidRPr="004F6375" w:rsidRDefault="009F2F28" w:rsidP="009F2F28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  <w:u w:val="single"/>
        </w:rPr>
        <w:t>прекращается посещение группы продленного дня,</w:t>
      </w:r>
      <w:r w:rsidRPr="004F6375">
        <w:rPr>
          <w:rFonts w:cstheme="minorHAnsi"/>
          <w:sz w:val="28"/>
          <w:szCs w:val="28"/>
        </w:rPr>
        <w:t xml:space="preserve"> где можно было получить дополнительную помощь педагога</w:t>
      </w:r>
      <w:r w:rsidR="00E5671C" w:rsidRPr="004F6375">
        <w:rPr>
          <w:rFonts w:cstheme="minorHAnsi"/>
          <w:sz w:val="28"/>
          <w:szCs w:val="28"/>
        </w:rPr>
        <w:t xml:space="preserve"> в подготовке домашнего задания, а значит, возникает </w:t>
      </w:r>
      <w:r w:rsidR="00E5671C" w:rsidRPr="004F6375">
        <w:rPr>
          <w:rFonts w:eastAsia="Times New Roman" w:cstheme="minorHAnsi"/>
          <w:color w:val="000000"/>
          <w:sz w:val="28"/>
          <w:szCs w:val="28"/>
          <w:lang w:eastAsia="ru-RU"/>
        </w:rPr>
        <w:t>необходимость много работать самостоятельно</w:t>
      </w:r>
      <w:r w:rsidR="00E5671C" w:rsidRPr="004F6375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9F2F28" w:rsidRPr="004F6375" w:rsidRDefault="009F2F28" w:rsidP="009F2F28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  <w:u w:val="single"/>
        </w:rPr>
        <w:t xml:space="preserve"> </w:t>
      </w:r>
      <w:r w:rsidR="00E5671C" w:rsidRPr="004F6375">
        <w:rPr>
          <w:rFonts w:cstheme="minorHAnsi"/>
          <w:sz w:val="28"/>
          <w:szCs w:val="28"/>
          <w:u w:val="single"/>
        </w:rPr>
        <w:t xml:space="preserve"> возрастает р</w:t>
      </w:r>
      <w:r w:rsidRPr="004F6375">
        <w:rPr>
          <w:rFonts w:cstheme="minorHAnsi"/>
          <w:sz w:val="28"/>
          <w:szCs w:val="28"/>
          <w:u w:val="single"/>
        </w:rPr>
        <w:t>азнообразие требований, предъявляемых к школьнику учителями</w:t>
      </w:r>
      <w:r w:rsidRPr="004F6375">
        <w:rPr>
          <w:rFonts w:cstheme="minorHAnsi"/>
          <w:sz w:val="28"/>
          <w:szCs w:val="28"/>
        </w:rPr>
        <w:t xml:space="preserve"> (нередко фактором, осложняющим процесс адаптации у пятиклассников, служит именно рассогласованность, и даже противоречивос</w:t>
      </w:r>
      <w:r w:rsidR="00E5671C" w:rsidRPr="004F6375">
        <w:rPr>
          <w:rFonts w:cstheme="minorHAnsi"/>
          <w:sz w:val="28"/>
          <w:szCs w:val="28"/>
        </w:rPr>
        <w:t>ть требований разных педагогов)</w:t>
      </w:r>
      <w:proofErr w:type="gramStart"/>
      <w:r w:rsidR="00E5671C" w:rsidRPr="004F6375">
        <w:rPr>
          <w:rFonts w:cstheme="minorHAnsi"/>
          <w:sz w:val="28"/>
          <w:szCs w:val="28"/>
        </w:rPr>
        <w:t>,п</w:t>
      </w:r>
      <w:proofErr w:type="gramEnd"/>
      <w:r w:rsidR="00E5671C" w:rsidRPr="004F6375">
        <w:rPr>
          <w:rFonts w:cstheme="minorHAnsi"/>
          <w:sz w:val="28"/>
          <w:szCs w:val="28"/>
        </w:rPr>
        <w:t>оэтому приходится справляться с</w:t>
      </w:r>
      <w:r w:rsidR="00E5671C" w:rsidRPr="004F63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возросшим</w:t>
      </w:r>
      <w:r w:rsidR="00E5671C" w:rsidRPr="004F63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объем</w:t>
      </w:r>
      <w:r w:rsidR="00E5671C" w:rsidRPr="004F6375">
        <w:rPr>
          <w:rFonts w:eastAsia="Times New Roman" w:cstheme="minorHAnsi"/>
          <w:color w:val="000000"/>
          <w:sz w:val="28"/>
          <w:szCs w:val="28"/>
          <w:lang w:eastAsia="ru-RU"/>
        </w:rPr>
        <w:t>ом</w:t>
      </w:r>
      <w:r w:rsidR="00E5671C" w:rsidRPr="004F63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работ как на уроке, так и дома;</w:t>
      </w:r>
    </w:p>
    <w:p w:rsidR="00E5671C" w:rsidRPr="004F6375" w:rsidRDefault="00E5671C" w:rsidP="009F2F28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637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 xml:space="preserve">возрастает </w:t>
      </w:r>
      <w:r w:rsidRPr="004F637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 xml:space="preserve"> темп работы</w:t>
      </w:r>
      <w:r w:rsidRPr="004F63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дети пишут медленно и часто не успевают </w:t>
      </w:r>
      <w:r w:rsidRPr="004F637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выполнять работу, предложенную </w:t>
      </w:r>
      <w:r w:rsidRPr="004F6375">
        <w:rPr>
          <w:rFonts w:eastAsia="Times New Roman" w:cstheme="minorHAnsi"/>
          <w:color w:val="000000"/>
          <w:sz w:val="28"/>
          <w:szCs w:val="28"/>
          <w:lang w:eastAsia="ru-RU"/>
        </w:rPr>
        <w:t>учителем;</w:t>
      </w:r>
    </w:p>
    <w:p w:rsidR="009F2F28" w:rsidRPr="004F6375" w:rsidRDefault="009F2F28" w:rsidP="00E5671C">
      <w:pPr>
        <w:pStyle w:val="a3"/>
        <w:jc w:val="both"/>
        <w:rPr>
          <w:rFonts w:cstheme="minorHAnsi"/>
          <w:b/>
          <w:sz w:val="28"/>
          <w:szCs w:val="28"/>
        </w:rPr>
      </w:pPr>
      <w:r w:rsidRPr="004F6375">
        <w:rPr>
          <w:rFonts w:cstheme="minorHAnsi"/>
          <w:b/>
          <w:sz w:val="28"/>
          <w:szCs w:val="28"/>
        </w:rPr>
        <w:t xml:space="preserve"> все это является серьезным испытанием для психики школьника.</w:t>
      </w:r>
    </w:p>
    <w:p w:rsidR="00771943" w:rsidRPr="004F6375" w:rsidRDefault="00771943" w:rsidP="00F75B3E">
      <w:pPr>
        <w:jc w:val="both"/>
        <w:rPr>
          <w:rFonts w:cstheme="minorHAnsi"/>
          <w:sz w:val="28"/>
          <w:szCs w:val="28"/>
          <w:u w:val="single"/>
        </w:rPr>
      </w:pPr>
      <w:r w:rsidRPr="004F6375">
        <w:rPr>
          <w:rFonts w:cstheme="minorHAnsi"/>
          <w:sz w:val="28"/>
          <w:szCs w:val="28"/>
        </w:rPr>
        <w:t xml:space="preserve">Поэтому в первом полугодии пятого класса наблюдается значительное снижение успеваемости и изменение поведения некоторых учащихся. Некоторые причины подобного явления можно выявить при сравнении работы в начальной школе и в среднем звене: </w:t>
      </w:r>
      <w:r w:rsidR="00C8670A" w:rsidRPr="004F6375">
        <w:rPr>
          <w:rFonts w:cstheme="minorHAnsi"/>
          <w:b/>
          <w:sz w:val="28"/>
          <w:szCs w:val="28"/>
          <w:u w:val="single"/>
        </w:rPr>
        <w:t>(слайд 2</w:t>
      </w:r>
      <w:r w:rsidRPr="004F6375">
        <w:rPr>
          <w:rFonts w:cstheme="minorHAnsi"/>
          <w:b/>
          <w:sz w:val="28"/>
          <w:szCs w:val="28"/>
          <w:u w:val="single"/>
        </w:rPr>
        <w:t>)</w:t>
      </w:r>
    </w:p>
    <w:tbl>
      <w:tblPr>
        <w:tblW w:w="11340" w:type="dxa"/>
        <w:tblInd w:w="-459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529"/>
        <w:gridCol w:w="5811"/>
      </w:tblGrid>
      <w:tr w:rsidR="00771943" w:rsidRPr="00771943" w:rsidTr="009B1B7C">
        <w:trPr>
          <w:trHeight w:val="1470"/>
        </w:trPr>
        <w:tc>
          <w:tcPr>
            <w:tcW w:w="5529" w:type="dxa"/>
            <w:tcBorders>
              <w:top w:val="single" w:sz="8" w:space="0" w:color="EB5605"/>
              <w:left w:val="single" w:sz="8" w:space="0" w:color="EB5605"/>
              <w:bottom w:val="single" w:sz="8" w:space="0" w:color="EB5605"/>
              <w:right w:val="nil"/>
            </w:tcBorders>
            <w:shd w:val="clear" w:color="auto" w:fill="FB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1943" w:rsidRPr="00771943" w:rsidRDefault="00771943" w:rsidP="00771943">
            <w:pPr>
              <w:numPr>
                <w:ilvl w:val="0"/>
                <w:numId w:val="4"/>
              </w:numPr>
              <w:spacing w:after="0"/>
              <w:ind w:left="317" w:firstLine="0"/>
              <w:contextualSpacing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1943"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  <w:t>Учитель начальной школы «видит» каждого своего ученика не отстраненно</w:t>
            </w:r>
          </w:p>
        </w:tc>
        <w:tc>
          <w:tcPr>
            <w:tcW w:w="5811" w:type="dxa"/>
            <w:tcBorders>
              <w:top w:val="single" w:sz="8" w:space="0" w:color="EB5605"/>
              <w:left w:val="nil"/>
              <w:bottom w:val="single" w:sz="8" w:space="0" w:color="EB5605"/>
              <w:right w:val="single" w:sz="8" w:space="0" w:color="EB5605"/>
            </w:tcBorders>
            <w:shd w:val="clear" w:color="auto" w:fill="FB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F6375" w:rsidRDefault="002D337F" w:rsidP="009B1B7C">
            <w:pPr>
              <w:numPr>
                <w:ilvl w:val="0"/>
                <w:numId w:val="7"/>
              </w:numPr>
              <w:contextualSpacing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F6375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Для среднего звена характерна более обобщенная оценка ученика учителем-предметником  (</w:t>
            </w:r>
            <w:proofErr w:type="spellStart"/>
            <w:r w:rsidRPr="004F6375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деиндивидуализация</w:t>
            </w:r>
            <w:proofErr w:type="spellEnd"/>
            <w:r w:rsidRPr="004F6375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771943" w:rsidRPr="00771943" w:rsidRDefault="00771943" w:rsidP="009B1B7C">
            <w:pPr>
              <w:ind w:left="181"/>
              <w:contextualSpacing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771943" w:rsidRPr="00771943" w:rsidTr="009B1B7C">
        <w:trPr>
          <w:trHeight w:val="1779"/>
        </w:trPr>
        <w:tc>
          <w:tcPr>
            <w:tcW w:w="5529" w:type="dxa"/>
            <w:tcBorders>
              <w:top w:val="single" w:sz="8" w:space="0" w:color="EB5605"/>
              <w:left w:val="single" w:sz="8" w:space="0" w:color="EB5605"/>
              <w:bottom w:val="single" w:sz="8" w:space="0" w:color="EB5605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1943" w:rsidRPr="00771943" w:rsidRDefault="00771943" w:rsidP="00771943">
            <w:pPr>
              <w:spacing w:after="0"/>
              <w:ind w:left="547" w:hanging="547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1943"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  <w:t>2. Оценка учителя оптимистична, действует сообразно образовательному потенциалу ученика</w:t>
            </w:r>
          </w:p>
        </w:tc>
        <w:tc>
          <w:tcPr>
            <w:tcW w:w="5811" w:type="dxa"/>
            <w:tcBorders>
              <w:top w:val="single" w:sz="8" w:space="0" w:color="EB5605"/>
              <w:left w:val="nil"/>
              <w:bottom w:val="single" w:sz="8" w:space="0" w:color="EB5605"/>
              <w:right w:val="single" w:sz="8" w:space="0" w:color="EB5605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1943" w:rsidRPr="00771943" w:rsidRDefault="00771943" w:rsidP="00771943">
            <w:pPr>
              <w:ind w:left="547" w:hanging="547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1943"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  <w:t xml:space="preserve">2.  </w:t>
            </w:r>
            <w:r w:rsidRPr="00771943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 xml:space="preserve">Ученик </w:t>
            </w:r>
            <w:r w:rsidR="009B1B7C" w:rsidRPr="004F6375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 xml:space="preserve"> зачастую </w:t>
            </w:r>
            <w:r w:rsidRPr="00771943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>видится учителю несовершенным</w:t>
            </w:r>
            <w:r w:rsidR="009B1B7C" w:rsidRPr="004F6375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>,</w:t>
            </w:r>
            <w:r w:rsidRPr="00771943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 xml:space="preserve"> в сравнении со старшими школьниками, </w:t>
            </w:r>
            <w:r w:rsidR="009B1B7C" w:rsidRPr="004F6375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 xml:space="preserve">поэтому  зачастую </w:t>
            </w:r>
            <w:r w:rsidRPr="00771943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>к нему предъявляются завышенные требования</w:t>
            </w:r>
          </w:p>
        </w:tc>
      </w:tr>
      <w:tr w:rsidR="00771943" w:rsidRPr="00771943" w:rsidTr="009B1B7C">
        <w:trPr>
          <w:trHeight w:val="3045"/>
        </w:trPr>
        <w:tc>
          <w:tcPr>
            <w:tcW w:w="5529" w:type="dxa"/>
            <w:tcBorders>
              <w:top w:val="single" w:sz="8" w:space="0" w:color="EB5605"/>
              <w:left w:val="single" w:sz="8" w:space="0" w:color="EB5605"/>
              <w:bottom w:val="single" w:sz="4" w:space="0" w:color="auto"/>
              <w:right w:val="nil"/>
            </w:tcBorders>
            <w:shd w:val="clear" w:color="auto" w:fill="FB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1943" w:rsidRPr="004F6375" w:rsidRDefault="00771943" w:rsidP="009B1B7C">
            <w:pPr>
              <w:numPr>
                <w:ilvl w:val="0"/>
                <w:numId w:val="5"/>
              </w:numPr>
              <w:spacing w:after="0"/>
              <w:ind w:left="317" w:firstLine="0"/>
              <w:contextualSpacing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1943"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  <w:lastRenderedPageBreak/>
              <w:t>Преобладание устных форм работы только по одному источнику (учебнику)</w:t>
            </w:r>
          </w:p>
          <w:p w:rsidR="00771943" w:rsidRPr="004F6375" w:rsidRDefault="00771943" w:rsidP="009B1B7C">
            <w:pPr>
              <w:spacing w:after="0"/>
              <w:contextualSpacing/>
              <w:jc w:val="both"/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</w:pPr>
          </w:p>
          <w:p w:rsidR="00771943" w:rsidRPr="004F6375" w:rsidRDefault="00771943" w:rsidP="009B1B7C">
            <w:pPr>
              <w:spacing w:after="0"/>
              <w:contextualSpacing/>
              <w:jc w:val="both"/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</w:pPr>
          </w:p>
          <w:p w:rsidR="00771943" w:rsidRPr="004F6375" w:rsidRDefault="00771943" w:rsidP="009B1B7C">
            <w:pPr>
              <w:spacing w:after="0"/>
              <w:contextualSpacing/>
              <w:jc w:val="both"/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</w:pPr>
          </w:p>
          <w:p w:rsidR="00771943" w:rsidRPr="00771943" w:rsidRDefault="00771943" w:rsidP="009B1B7C">
            <w:pPr>
              <w:spacing w:after="0"/>
              <w:ind w:left="907" w:hanging="590"/>
              <w:contextualSpacing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EB5605"/>
              <w:left w:val="nil"/>
              <w:bottom w:val="single" w:sz="4" w:space="0" w:color="auto"/>
              <w:right w:val="single" w:sz="8" w:space="0" w:color="EB5605"/>
            </w:tcBorders>
            <w:shd w:val="clear" w:color="auto" w:fill="FB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1943" w:rsidRPr="00771943" w:rsidRDefault="00771943" w:rsidP="00771943">
            <w:pPr>
              <w:spacing w:after="0"/>
              <w:ind w:left="547" w:hanging="547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1943"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  <w:t>3</w:t>
            </w:r>
            <w:r w:rsidRPr="00771943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>.  Тексты (письменные и устные) содержат не только конкретную описательную информацию, но и развернутые рассуждения, описания способов анализа и обобщения фактов</w:t>
            </w:r>
          </w:p>
        </w:tc>
      </w:tr>
      <w:tr w:rsidR="009B1B7C" w:rsidRPr="004F6375" w:rsidTr="009B1B7C">
        <w:trPr>
          <w:trHeight w:val="2805"/>
        </w:trPr>
        <w:tc>
          <w:tcPr>
            <w:tcW w:w="5529" w:type="dxa"/>
            <w:tcBorders>
              <w:top w:val="single" w:sz="4" w:space="0" w:color="auto"/>
              <w:left w:val="single" w:sz="8" w:space="0" w:color="EB5605"/>
              <w:bottom w:val="single" w:sz="8" w:space="0" w:color="EB5605"/>
              <w:right w:val="nil"/>
            </w:tcBorders>
            <w:shd w:val="clear" w:color="auto" w:fill="FBE9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1B7C" w:rsidRPr="004F6375" w:rsidRDefault="00771943" w:rsidP="009B1B7C">
            <w:pPr>
              <w:numPr>
                <w:ilvl w:val="0"/>
                <w:numId w:val="5"/>
              </w:numPr>
              <w:spacing w:after="0"/>
              <w:ind w:left="317" w:firstLine="0"/>
              <w:contextualSpacing/>
              <w:jc w:val="both"/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</w:pPr>
            <w:r w:rsidRPr="00771943"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  <w:t xml:space="preserve">Основные тексты – художественные и научно-популярные, апеллирующие к памяти и воображению маленьких читателей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EB5605"/>
              <w:right w:val="single" w:sz="8" w:space="0" w:color="EB5605"/>
            </w:tcBorders>
            <w:shd w:val="clear" w:color="auto" w:fill="FBE9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1B7C" w:rsidRPr="004F6375" w:rsidRDefault="009B1B7C" w:rsidP="00771943">
            <w:pPr>
              <w:spacing w:after="0"/>
              <w:ind w:left="547" w:hanging="547"/>
              <w:jc w:val="both"/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</w:pPr>
            <w:r w:rsidRPr="00771943">
              <w:rPr>
                <w:rFonts w:eastAsia="Calibri" w:cstheme="minorHAnsi"/>
                <w:b/>
                <w:bCs/>
                <w:color w:val="0038A8"/>
                <w:kern w:val="24"/>
                <w:sz w:val="28"/>
                <w:szCs w:val="28"/>
                <w:lang w:eastAsia="ru-RU"/>
              </w:rPr>
              <w:t>4</w:t>
            </w:r>
            <w:r w:rsidRPr="00771943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 xml:space="preserve">.   Научно-популярные тексты - нового уровня, содержат больший по объему теоретический материал, имеют </w:t>
            </w:r>
            <w:proofErr w:type="spellStart"/>
            <w:r w:rsidRPr="00771943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>гипертекстуальность</w:t>
            </w:r>
            <w:proofErr w:type="spellEnd"/>
            <w:r w:rsidRPr="00771943">
              <w:rPr>
                <w:rFonts w:eastAsia="Calibri" w:cstheme="minorHAnsi"/>
                <w:b/>
                <w:bCs/>
                <w:kern w:val="24"/>
                <w:sz w:val="28"/>
                <w:szCs w:val="28"/>
                <w:lang w:eastAsia="ru-RU"/>
              </w:rPr>
              <w:t>, проблемную направленность.</w:t>
            </w:r>
          </w:p>
        </w:tc>
      </w:tr>
    </w:tbl>
    <w:p w:rsidR="000506F2" w:rsidRPr="004F6375" w:rsidRDefault="000506F2" w:rsidP="00F75B3E">
      <w:pPr>
        <w:jc w:val="both"/>
        <w:rPr>
          <w:rFonts w:cstheme="minorHAnsi"/>
          <w:sz w:val="28"/>
          <w:szCs w:val="28"/>
        </w:rPr>
      </w:pPr>
    </w:p>
    <w:p w:rsidR="009B1B7C" w:rsidRPr="004F6375" w:rsidRDefault="009B1B7C" w:rsidP="00F75B3E">
      <w:p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</w:rPr>
        <w:t xml:space="preserve">Я, как классный руководитель , 5 «Б» класса провела анкетирование учащихся, чтобы получить из первых уст информацию о впечатлениях, которые получили мои пятиклашки от первых двух месяцев учебы в среднем звене. </w:t>
      </w:r>
    </w:p>
    <w:p w:rsidR="009B1B7C" w:rsidRPr="004F6375" w:rsidRDefault="009B1B7C" w:rsidP="00F75B3E">
      <w:p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</w:rPr>
        <w:t>Класс большой (32 человека), дружный, очень активный. Не претендуя на абсолютную объективность, интересны были ответы на поставленные мною вопросы.</w:t>
      </w:r>
    </w:p>
    <w:p w:rsidR="009B1B7C" w:rsidRPr="004F6375" w:rsidRDefault="009B1B7C" w:rsidP="00F75B3E">
      <w:pPr>
        <w:jc w:val="both"/>
        <w:rPr>
          <w:rFonts w:cstheme="minorHAnsi"/>
          <w:sz w:val="28"/>
          <w:szCs w:val="28"/>
          <w:u w:val="single"/>
        </w:rPr>
      </w:pPr>
      <w:r w:rsidRPr="004F6375">
        <w:rPr>
          <w:rFonts w:cstheme="minorHAnsi"/>
          <w:sz w:val="28"/>
          <w:szCs w:val="28"/>
          <w:u w:val="single"/>
        </w:rPr>
        <w:t>В анкетировании участвовало 25 человек.</w:t>
      </w:r>
    </w:p>
    <w:p w:rsidR="009B1B7C" w:rsidRPr="004F6375" w:rsidRDefault="009B1B7C" w:rsidP="00F75B3E">
      <w:pPr>
        <w:jc w:val="both"/>
        <w:rPr>
          <w:rFonts w:cstheme="minorHAnsi"/>
          <w:b/>
          <w:sz w:val="28"/>
          <w:szCs w:val="28"/>
          <w:u w:val="single"/>
        </w:rPr>
      </w:pPr>
      <w:r w:rsidRPr="004F6375">
        <w:rPr>
          <w:rFonts w:cstheme="minorHAnsi"/>
          <w:b/>
          <w:sz w:val="28"/>
          <w:szCs w:val="28"/>
          <w:u w:val="single"/>
        </w:rPr>
        <w:t>(слайд</w:t>
      </w:r>
      <w:r w:rsidR="00C8670A" w:rsidRPr="004F6375">
        <w:rPr>
          <w:rFonts w:cstheme="minorHAnsi"/>
          <w:b/>
          <w:sz w:val="28"/>
          <w:szCs w:val="28"/>
          <w:u w:val="single"/>
        </w:rPr>
        <w:t>3)</w:t>
      </w:r>
    </w:p>
    <w:p w:rsidR="00C8670A" w:rsidRPr="004F6375" w:rsidRDefault="00C8670A" w:rsidP="00C8670A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  <w:u w:val="single"/>
        </w:rPr>
        <w:t>На вопрос «Нравится ли тебе учиться, узнавать новое</w:t>
      </w:r>
      <w:r w:rsidRPr="004F6375">
        <w:rPr>
          <w:rFonts w:cstheme="minorHAnsi"/>
          <w:sz w:val="28"/>
          <w:szCs w:val="28"/>
        </w:rPr>
        <w:t>?»  подавляющее большинство ответили утвердительно, что говорит о  хорошей мотивации к обучению, но для 2 из 25 знакомство с новым не вызывает положительных эмоций. Об этом стоит задуматься.</w:t>
      </w:r>
    </w:p>
    <w:p w:rsidR="00C8670A" w:rsidRPr="004F6375" w:rsidRDefault="00C8670A" w:rsidP="00C8670A">
      <w:pPr>
        <w:pStyle w:val="a3"/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  <w:u w:val="single"/>
        </w:rPr>
        <w:t xml:space="preserve">На вопрос о возвращении в начальную школу, к </w:t>
      </w:r>
      <w:proofErr w:type="gramStart"/>
      <w:r w:rsidRPr="004F6375">
        <w:rPr>
          <w:rFonts w:cstheme="minorHAnsi"/>
          <w:sz w:val="28"/>
          <w:szCs w:val="28"/>
          <w:u w:val="single"/>
        </w:rPr>
        <w:t>привычному ритму</w:t>
      </w:r>
      <w:proofErr w:type="gramEnd"/>
      <w:r w:rsidRPr="004F6375">
        <w:rPr>
          <w:rFonts w:cstheme="minorHAnsi"/>
          <w:sz w:val="28"/>
          <w:szCs w:val="28"/>
          <w:u w:val="single"/>
        </w:rPr>
        <w:t xml:space="preserve"> жизни, </w:t>
      </w:r>
      <w:r w:rsidRPr="004F6375">
        <w:rPr>
          <w:rFonts w:cstheme="minorHAnsi"/>
          <w:sz w:val="28"/>
          <w:szCs w:val="28"/>
        </w:rPr>
        <w:t>как мы видим, не может быть и речи. По секрету мне было сказано, что «Иногда» - это только для того, чтобы увидеть Марину Петровну (скучают).</w:t>
      </w:r>
    </w:p>
    <w:p w:rsidR="00C8670A" w:rsidRPr="004F6375" w:rsidRDefault="00B01CFC" w:rsidP="00C8670A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sz w:val="28"/>
          <w:szCs w:val="28"/>
          <w:u w:val="single"/>
        </w:rPr>
        <w:t>(слайд 4)</w:t>
      </w:r>
      <w:r w:rsidRPr="004F6375">
        <w:rPr>
          <w:rFonts w:cstheme="minorHAnsi"/>
          <w:sz w:val="28"/>
          <w:szCs w:val="28"/>
        </w:rPr>
        <w:t xml:space="preserve">  </w:t>
      </w:r>
      <w:r w:rsidR="00C8670A" w:rsidRPr="004F6375">
        <w:rPr>
          <w:rFonts w:cstheme="minorHAnsi"/>
          <w:sz w:val="28"/>
          <w:szCs w:val="28"/>
        </w:rPr>
        <w:t>Вопрос о новых условиях учебы и новых требованиях, показывает, что для ребят хорошие отметки – это серьезный труд  и</w:t>
      </w:r>
      <w:proofErr w:type="gramStart"/>
      <w:r w:rsidR="00C8670A" w:rsidRPr="004F6375">
        <w:rPr>
          <w:rFonts w:cstheme="minorHAnsi"/>
          <w:sz w:val="28"/>
          <w:szCs w:val="28"/>
        </w:rPr>
        <w:t xml:space="preserve"> ,</w:t>
      </w:r>
      <w:proofErr w:type="gramEnd"/>
      <w:r w:rsidR="00C8670A" w:rsidRPr="004F6375">
        <w:rPr>
          <w:rFonts w:cstheme="minorHAnsi"/>
          <w:sz w:val="28"/>
          <w:szCs w:val="28"/>
        </w:rPr>
        <w:t xml:space="preserve"> к счастью ,в боль</w:t>
      </w:r>
      <w:r w:rsidRPr="004F6375">
        <w:rPr>
          <w:rFonts w:cstheme="minorHAnsi"/>
          <w:sz w:val="28"/>
          <w:szCs w:val="28"/>
        </w:rPr>
        <w:t>шинстве они с ним справляются ус</w:t>
      </w:r>
      <w:r w:rsidR="00C8670A" w:rsidRPr="004F6375">
        <w:rPr>
          <w:rFonts w:cstheme="minorHAnsi"/>
          <w:sz w:val="28"/>
          <w:szCs w:val="28"/>
        </w:rPr>
        <w:t>пешно.</w:t>
      </w:r>
    </w:p>
    <w:p w:rsidR="00B01CFC" w:rsidRPr="004F6375" w:rsidRDefault="00B01CFC" w:rsidP="00C8670A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sz w:val="28"/>
          <w:szCs w:val="28"/>
          <w:u w:val="single"/>
        </w:rPr>
        <w:t>(слайд 5)</w:t>
      </w:r>
      <w:r w:rsidRPr="004F6375">
        <w:rPr>
          <w:rFonts w:cstheme="minorHAnsi"/>
          <w:sz w:val="28"/>
          <w:szCs w:val="28"/>
        </w:rPr>
        <w:t xml:space="preserve">   Ответы на вопрос о трудности предметов, я думаю, для нас очевиден: на первое место поставлены русский и математика. </w:t>
      </w:r>
    </w:p>
    <w:p w:rsidR="00B01CFC" w:rsidRPr="004F6375" w:rsidRDefault="00B01CFC" w:rsidP="00B01CFC">
      <w:pPr>
        <w:pStyle w:val="a3"/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</w:rPr>
        <w:lastRenderedPageBreak/>
        <w:t xml:space="preserve">вызывает  сомнение объективность ответа о «нетрудных» предметах – скорее это легкий </w:t>
      </w:r>
      <w:proofErr w:type="gramStart"/>
      <w:r w:rsidRPr="004F6375">
        <w:rPr>
          <w:rFonts w:cstheme="minorHAnsi"/>
          <w:sz w:val="28"/>
          <w:szCs w:val="28"/>
        </w:rPr>
        <w:t>подхалимаж</w:t>
      </w:r>
      <w:proofErr w:type="gramEnd"/>
      <w:r w:rsidRPr="004F6375">
        <w:rPr>
          <w:rFonts w:cstheme="minorHAnsi"/>
          <w:sz w:val="28"/>
          <w:szCs w:val="28"/>
        </w:rPr>
        <w:t xml:space="preserve"> классному руководителю. Тем не менее, определенные выводы можно сделать.</w:t>
      </w:r>
    </w:p>
    <w:p w:rsidR="00B01CFC" w:rsidRPr="004F6375" w:rsidRDefault="00B01CFC" w:rsidP="00B01CFC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sz w:val="28"/>
          <w:szCs w:val="28"/>
          <w:u w:val="single"/>
        </w:rPr>
        <w:t>(слайд 6)</w:t>
      </w:r>
      <w:r w:rsidRPr="004F6375">
        <w:rPr>
          <w:rFonts w:cstheme="minorHAnsi"/>
          <w:sz w:val="28"/>
          <w:szCs w:val="28"/>
          <w:u w:val="single"/>
        </w:rPr>
        <w:t xml:space="preserve">  </w:t>
      </w:r>
      <w:r w:rsidRPr="004F6375">
        <w:rPr>
          <w:rFonts w:cstheme="minorHAnsi"/>
          <w:sz w:val="28"/>
          <w:szCs w:val="28"/>
        </w:rPr>
        <w:t>Вопрос о новшествах организации учебного процесса, с  которым столкнулись пятиклашки, дал, для меня неожиданный результат:</w:t>
      </w:r>
    </w:p>
    <w:p w:rsidR="00B01CFC" w:rsidRPr="004F6375" w:rsidRDefault="00B01CFC" w:rsidP="00B01CFC">
      <w:pPr>
        <w:pStyle w:val="a3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</w:rPr>
        <w:t xml:space="preserve">Подавляющее </w:t>
      </w:r>
      <w:r w:rsidR="00C805D3" w:rsidRPr="004F6375">
        <w:rPr>
          <w:rFonts w:cstheme="minorHAnsi"/>
          <w:sz w:val="28"/>
          <w:szCs w:val="28"/>
        </w:rPr>
        <w:t>большинство рады  увеличению нашего количества  в их жизни</w:t>
      </w:r>
      <w:proofErr w:type="gramStart"/>
      <w:r w:rsidR="00C805D3" w:rsidRPr="004F6375">
        <w:rPr>
          <w:rFonts w:cstheme="minorHAnsi"/>
          <w:sz w:val="28"/>
          <w:szCs w:val="28"/>
        </w:rPr>
        <w:t xml:space="preserve"> ;</w:t>
      </w:r>
      <w:proofErr w:type="gramEnd"/>
    </w:p>
    <w:p w:rsidR="00C805D3" w:rsidRPr="004F6375" w:rsidRDefault="00C805D3" w:rsidP="00B01CFC">
      <w:pPr>
        <w:pStyle w:val="a3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</w:rPr>
        <w:t>Интересной кажется для большинства и кабинетная система;</w:t>
      </w:r>
    </w:p>
    <w:p w:rsidR="00C805D3" w:rsidRPr="004F6375" w:rsidRDefault="00C805D3" w:rsidP="00B01CFC">
      <w:pPr>
        <w:pStyle w:val="a3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sz w:val="28"/>
          <w:szCs w:val="28"/>
        </w:rPr>
        <w:t>Но больше всего  удивило отношение к субботам, и это значит, что пятиклассники достаточно оптимистично отнеслись к переходу из начальной школы в среднее звено. Как к переходу к новому этапу их школьной жизни</w:t>
      </w:r>
      <w:proofErr w:type="gramStart"/>
      <w:r w:rsidRPr="004F6375">
        <w:rPr>
          <w:rFonts w:cstheme="minorHAnsi"/>
          <w:sz w:val="28"/>
          <w:szCs w:val="28"/>
        </w:rPr>
        <w:t xml:space="preserve"> .</w:t>
      </w:r>
      <w:proofErr w:type="gramEnd"/>
    </w:p>
    <w:p w:rsidR="00C805D3" w:rsidRPr="004F6375" w:rsidRDefault="00C805D3" w:rsidP="00C805D3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sz w:val="28"/>
          <w:szCs w:val="28"/>
          <w:u w:val="single"/>
        </w:rPr>
        <w:t>(слайд 7)</w:t>
      </w:r>
      <w:r w:rsidRPr="004F6375">
        <w:rPr>
          <w:rFonts w:cstheme="minorHAnsi"/>
          <w:sz w:val="28"/>
          <w:szCs w:val="28"/>
        </w:rPr>
        <w:t xml:space="preserve">  основными помощниками в их школьной жизни </w:t>
      </w:r>
      <w:r w:rsidR="004F6375" w:rsidRPr="004F6375">
        <w:rPr>
          <w:rFonts w:cstheme="minorHAnsi"/>
          <w:sz w:val="28"/>
          <w:szCs w:val="28"/>
        </w:rPr>
        <w:t>по-прежнему</w:t>
      </w:r>
      <w:r w:rsidRPr="004F6375">
        <w:rPr>
          <w:rFonts w:cstheme="minorHAnsi"/>
          <w:sz w:val="28"/>
          <w:szCs w:val="28"/>
        </w:rPr>
        <w:t xml:space="preserve"> остаются родители.</w:t>
      </w:r>
    </w:p>
    <w:p w:rsidR="00C805D3" w:rsidRPr="004F6375" w:rsidRDefault="00C805D3" w:rsidP="00C805D3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sz w:val="28"/>
          <w:szCs w:val="28"/>
          <w:u w:val="single"/>
        </w:rPr>
        <w:t>(слайд 8</w:t>
      </w:r>
      <w:r w:rsidRPr="004F6375">
        <w:rPr>
          <w:rFonts w:cstheme="minorHAnsi"/>
          <w:b/>
          <w:sz w:val="28"/>
          <w:szCs w:val="28"/>
          <w:u w:val="single"/>
        </w:rPr>
        <w:t>)</w:t>
      </w:r>
      <w:r w:rsidRPr="004F6375">
        <w:rPr>
          <w:rFonts w:cstheme="minorHAnsi"/>
          <w:sz w:val="28"/>
          <w:szCs w:val="28"/>
        </w:rPr>
        <w:t xml:space="preserve">  </w:t>
      </w:r>
      <w:r w:rsidRPr="004F6375">
        <w:rPr>
          <w:rFonts w:cstheme="minorHAnsi"/>
          <w:sz w:val="28"/>
          <w:szCs w:val="28"/>
        </w:rPr>
        <w:t xml:space="preserve"> хотелось бы </w:t>
      </w:r>
      <w:proofErr w:type="gramStart"/>
      <w:r w:rsidRPr="004F6375">
        <w:rPr>
          <w:rFonts w:cstheme="minorHAnsi"/>
          <w:sz w:val="28"/>
          <w:szCs w:val="28"/>
        </w:rPr>
        <w:t>обратится</w:t>
      </w:r>
      <w:proofErr w:type="gramEnd"/>
      <w:r w:rsidRPr="004F6375">
        <w:rPr>
          <w:rFonts w:cstheme="minorHAnsi"/>
          <w:sz w:val="28"/>
          <w:szCs w:val="28"/>
        </w:rPr>
        <w:t xml:space="preserve"> к учителям,  в этом году принимающим участие в судьбе пятиклассников</w:t>
      </w:r>
      <w:r w:rsidR="004F6375">
        <w:rPr>
          <w:rFonts w:cstheme="minorHAnsi"/>
          <w:sz w:val="28"/>
          <w:szCs w:val="28"/>
        </w:rPr>
        <w:t>,</w:t>
      </w:r>
      <w:r w:rsidRPr="004F6375">
        <w:rPr>
          <w:rFonts w:cstheme="minorHAnsi"/>
          <w:sz w:val="28"/>
          <w:szCs w:val="28"/>
        </w:rPr>
        <w:t xml:space="preserve">  прислушаться к следующим правилам:</w:t>
      </w:r>
    </w:p>
    <w:p w:rsidR="00000000" w:rsidRPr="004F6375" w:rsidRDefault="00C805D3" w:rsidP="00C805D3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bCs/>
          <w:sz w:val="28"/>
          <w:szCs w:val="28"/>
        </w:rPr>
        <w:t xml:space="preserve"> Применять </w:t>
      </w:r>
      <w:r w:rsidR="004F6375">
        <w:rPr>
          <w:rFonts w:cstheme="minorHAnsi"/>
          <w:b/>
          <w:bCs/>
          <w:sz w:val="28"/>
          <w:szCs w:val="28"/>
        </w:rPr>
        <w:t xml:space="preserve"> на уроках как </w:t>
      </w:r>
      <w:r w:rsidR="002D337F" w:rsidRPr="004F6375">
        <w:rPr>
          <w:rFonts w:cstheme="minorHAnsi"/>
          <w:b/>
          <w:bCs/>
          <w:sz w:val="28"/>
          <w:szCs w:val="28"/>
        </w:rPr>
        <w:t>индивидуальные,</w:t>
      </w:r>
      <w:r w:rsidR="004F6375">
        <w:rPr>
          <w:rFonts w:cstheme="minorHAnsi"/>
          <w:b/>
          <w:bCs/>
          <w:sz w:val="28"/>
          <w:szCs w:val="28"/>
        </w:rPr>
        <w:t xml:space="preserve"> так и </w:t>
      </w:r>
      <w:bookmarkStart w:id="0" w:name="_GoBack"/>
      <w:bookmarkEnd w:id="0"/>
      <w:r w:rsidR="002D337F" w:rsidRPr="004F6375">
        <w:rPr>
          <w:rFonts w:cstheme="minorHAnsi"/>
          <w:b/>
          <w:bCs/>
          <w:sz w:val="28"/>
          <w:szCs w:val="28"/>
        </w:rPr>
        <w:t xml:space="preserve"> групповые формы работы</w:t>
      </w:r>
    </w:p>
    <w:p w:rsidR="00000000" w:rsidRPr="004F6375" w:rsidRDefault="00C805D3" w:rsidP="00C805D3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bCs/>
          <w:sz w:val="28"/>
          <w:szCs w:val="28"/>
        </w:rPr>
        <w:t xml:space="preserve"> Практиковать нестандартные  ситуации</w:t>
      </w:r>
      <w:r w:rsidR="002D337F" w:rsidRPr="004F6375">
        <w:rPr>
          <w:rFonts w:cstheme="minorHAnsi"/>
          <w:b/>
          <w:bCs/>
          <w:sz w:val="28"/>
          <w:szCs w:val="28"/>
        </w:rPr>
        <w:t xml:space="preserve"> на уроке</w:t>
      </w:r>
    </w:p>
    <w:p w:rsidR="00000000" w:rsidRPr="004F6375" w:rsidRDefault="00C805D3" w:rsidP="00C805D3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bCs/>
          <w:sz w:val="28"/>
          <w:szCs w:val="28"/>
        </w:rPr>
        <w:t xml:space="preserve"> Знать, что </w:t>
      </w:r>
      <w:r w:rsidR="002D337F" w:rsidRPr="004F6375">
        <w:rPr>
          <w:rFonts w:cstheme="minorHAnsi"/>
          <w:b/>
          <w:bCs/>
          <w:sz w:val="28"/>
          <w:szCs w:val="28"/>
        </w:rPr>
        <w:t>пик умственной активности – вторая половина урока</w:t>
      </w:r>
    </w:p>
    <w:p w:rsidR="00000000" w:rsidRPr="004F6375" w:rsidRDefault="00C805D3" w:rsidP="00C805D3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bCs/>
          <w:sz w:val="28"/>
          <w:szCs w:val="28"/>
        </w:rPr>
        <w:t xml:space="preserve"> Выработать </w:t>
      </w:r>
      <w:r w:rsidR="002D337F" w:rsidRPr="004F6375">
        <w:rPr>
          <w:rFonts w:cstheme="minorHAnsi"/>
          <w:b/>
          <w:bCs/>
          <w:sz w:val="28"/>
          <w:szCs w:val="28"/>
        </w:rPr>
        <w:t>оптимальный темп и ритм урока</w:t>
      </w:r>
    </w:p>
    <w:p w:rsidR="00000000" w:rsidRPr="004F6375" w:rsidRDefault="00C805D3" w:rsidP="00C805D3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bCs/>
          <w:sz w:val="28"/>
          <w:szCs w:val="28"/>
        </w:rPr>
        <w:t xml:space="preserve"> Постараться меньше использовать шумовые </w:t>
      </w:r>
      <w:r w:rsidR="004F6375" w:rsidRPr="004F6375">
        <w:rPr>
          <w:rFonts w:cstheme="minorHAnsi"/>
          <w:b/>
          <w:bCs/>
          <w:sz w:val="28"/>
          <w:szCs w:val="28"/>
        </w:rPr>
        <w:t xml:space="preserve"> раздражители</w:t>
      </w:r>
    </w:p>
    <w:p w:rsidR="00000000" w:rsidRPr="004F6375" w:rsidRDefault="00C805D3" w:rsidP="00C805D3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bCs/>
          <w:sz w:val="28"/>
          <w:szCs w:val="28"/>
        </w:rPr>
        <w:t xml:space="preserve"> Использовать </w:t>
      </w:r>
      <w:r w:rsidR="002D337F" w:rsidRPr="004F6375">
        <w:rPr>
          <w:rFonts w:cstheme="minorHAnsi"/>
          <w:b/>
          <w:bCs/>
          <w:sz w:val="28"/>
          <w:szCs w:val="28"/>
        </w:rPr>
        <w:t>динамические паузы</w:t>
      </w:r>
    </w:p>
    <w:p w:rsidR="00000000" w:rsidRPr="004F6375" w:rsidRDefault="004F6375" w:rsidP="00C805D3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bCs/>
          <w:sz w:val="28"/>
          <w:szCs w:val="28"/>
        </w:rPr>
        <w:t xml:space="preserve"> Создавать атмосферу</w:t>
      </w:r>
      <w:r w:rsidR="002D337F" w:rsidRPr="004F6375">
        <w:rPr>
          <w:rFonts w:cstheme="minorHAnsi"/>
          <w:b/>
          <w:bCs/>
          <w:sz w:val="28"/>
          <w:szCs w:val="28"/>
        </w:rPr>
        <w:t xml:space="preserve"> доброжелательности, искренности</w:t>
      </w:r>
      <w:r>
        <w:rPr>
          <w:rFonts w:cstheme="minorHAnsi"/>
          <w:b/>
          <w:bCs/>
          <w:sz w:val="28"/>
          <w:szCs w:val="28"/>
        </w:rPr>
        <w:t xml:space="preserve"> на уроке</w:t>
      </w:r>
    </w:p>
    <w:p w:rsidR="00000000" w:rsidRPr="004F6375" w:rsidRDefault="004F6375" w:rsidP="00C805D3">
      <w:pPr>
        <w:pStyle w:val="a3"/>
        <w:numPr>
          <w:ilvl w:val="0"/>
          <w:numId w:val="11"/>
        </w:numPr>
        <w:jc w:val="both"/>
        <w:rPr>
          <w:rFonts w:cstheme="minorHAnsi"/>
          <w:sz w:val="28"/>
          <w:szCs w:val="28"/>
        </w:rPr>
      </w:pPr>
      <w:r w:rsidRPr="004F6375">
        <w:rPr>
          <w:rFonts w:cstheme="minorHAnsi"/>
          <w:b/>
          <w:bCs/>
          <w:sz w:val="28"/>
          <w:szCs w:val="28"/>
        </w:rPr>
        <w:t xml:space="preserve">Следить за своевременным </w:t>
      </w:r>
      <w:r w:rsidR="002D337F" w:rsidRPr="004F6375">
        <w:rPr>
          <w:rFonts w:cstheme="minorHAnsi"/>
          <w:b/>
          <w:bCs/>
          <w:sz w:val="28"/>
          <w:szCs w:val="28"/>
        </w:rPr>
        <w:t xml:space="preserve"> окончание</w:t>
      </w:r>
      <w:r w:rsidRPr="004F6375">
        <w:rPr>
          <w:rFonts w:cstheme="minorHAnsi"/>
          <w:b/>
          <w:bCs/>
          <w:sz w:val="28"/>
          <w:szCs w:val="28"/>
        </w:rPr>
        <w:t>м</w:t>
      </w:r>
      <w:r w:rsidR="002D337F" w:rsidRPr="004F6375">
        <w:rPr>
          <w:rFonts w:cstheme="minorHAnsi"/>
          <w:b/>
          <w:bCs/>
          <w:sz w:val="28"/>
          <w:szCs w:val="28"/>
        </w:rPr>
        <w:t xml:space="preserve"> урока</w:t>
      </w:r>
    </w:p>
    <w:p w:rsidR="00C805D3" w:rsidRPr="004F6375" w:rsidRDefault="00C805D3" w:rsidP="00C805D3">
      <w:pPr>
        <w:pStyle w:val="a3"/>
        <w:jc w:val="both"/>
        <w:rPr>
          <w:rFonts w:cstheme="minorHAnsi"/>
          <w:sz w:val="28"/>
          <w:szCs w:val="28"/>
        </w:rPr>
      </w:pPr>
    </w:p>
    <w:sectPr w:rsidR="00C805D3" w:rsidRPr="004F6375" w:rsidSect="004F6375">
      <w:pgSz w:w="11906" w:h="16838"/>
      <w:pgMar w:top="1134" w:right="707" w:bottom="426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379"/>
    <w:multiLevelType w:val="hybridMultilevel"/>
    <w:tmpl w:val="807EE728"/>
    <w:lvl w:ilvl="0" w:tplc="782C9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83C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DE0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10A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EF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43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45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5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AE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23095"/>
    <w:multiLevelType w:val="hybridMultilevel"/>
    <w:tmpl w:val="FD7280E8"/>
    <w:lvl w:ilvl="0" w:tplc="AC68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2B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4E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41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6E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3CB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EA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CE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C5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07528"/>
    <w:multiLevelType w:val="hybridMultilevel"/>
    <w:tmpl w:val="A67C5B28"/>
    <w:lvl w:ilvl="0" w:tplc="8BD00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6D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EE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A3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A2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89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65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69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23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43BBE"/>
    <w:multiLevelType w:val="hybridMultilevel"/>
    <w:tmpl w:val="64323F1E"/>
    <w:lvl w:ilvl="0" w:tplc="BC3A99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C8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CC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4B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2B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E5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A4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7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A0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244E2"/>
    <w:multiLevelType w:val="hybridMultilevel"/>
    <w:tmpl w:val="BCBAA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09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8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0C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2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81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2B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C1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A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07D04"/>
    <w:multiLevelType w:val="hybridMultilevel"/>
    <w:tmpl w:val="A4803C44"/>
    <w:lvl w:ilvl="0" w:tplc="4DBA4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A625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C1469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3F85C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D8E5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3AE89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4A6A2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4762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DC17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35C50003"/>
    <w:multiLevelType w:val="hybridMultilevel"/>
    <w:tmpl w:val="59D6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E2476"/>
    <w:multiLevelType w:val="hybridMultilevel"/>
    <w:tmpl w:val="0CAC6686"/>
    <w:lvl w:ilvl="0" w:tplc="79EE0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9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8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0C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2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81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2B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C1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A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D6CE2"/>
    <w:multiLevelType w:val="hybridMultilevel"/>
    <w:tmpl w:val="87D0D1F6"/>
    <w:lvl w:ilvl="0" w:tplc="79EE0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9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8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0C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2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81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2B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C1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A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F25AF"/>
    <w:multiLevelType w:val="hybridMultilevel"/>
    <w:tmpl w:val="E33C2472"/>
    <w:lvl w:ilvl="0" w:tplc="79EE0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9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8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0C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2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81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2B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C1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A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A2434"/>
    <w:multiLevelType w:val="hybridMultilevel"/>
    <w:tmpl w:val="3872D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3E"/>
    <w:rsid w:val="000506F2"/>
    <w:rsid w:val="002D337F"/>
    <w:rsid w:val="002F2C88"/>
    <w:rsid w:val="004F6375"/>
    <w:rsid w:val="00771943"/>
    <w:rsid w:val="009B1B7C"/>
    <w:rsid w:val="009F2F28"/>
    <w:rsid w:val="00B01CFC"/>
    <w:rsid w:val="00C805D3"/>
    <w:rsid w:val="00C8670A"/>
    <w:rsid w:val="00E5671C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9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F637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F63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9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F637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F63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0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0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6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1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27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5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600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99E7E343ED409FBBA0601687035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DAB9E-170A-40D3-BE7F-9C1D3D76AD3C}"/>
      </w:docPartPr>
      <w:docPartBody>
        <w:p w:rsidR="00000000" w:rsidRDefault="00C02B45" w:rsidP="00C02B45">
          <w:pPr>
            <w:pStyle w:val="F999E7E343ED409FBBA060168703533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A9BA6BEB36F944559E9CC66D0ED271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A90F9-9A27-4F0E-BDBE-61A1032D68C0}"/>
      </w:docPartPr>
      <w:docPartBody>
        <w:p w:rsidR="00000000" w:rsidRDefault="00C02B45" w:rsidP="00C02B45">
          <w:pPr>
            <w:pStyle w:val="A9BA6BEB36F944559E9CC66D0ED2714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1B6EBC530E947D7B9401AE24702B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678DE-DB0E-4E6A-9A55-4BA6E6BA868C}"/>
      </w:docPartPr>
      <w:docPartBody>
        <w:p w:rsidR="00000000" w:rsidRDefault="00C02B45" w:rsidP="00C02B45">
          <w:pPr>
            <w:pStyle w:val="F1B6EBC530E947D7B9401AE24702B1A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C2D2A06B37DB4D61AF5E1B546F4E70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3B9647-581E-40A4-A01B-994F20196C38}"/>
      </w:docPartPr>
      <w:docPartBody>
        <w:p w:rsidR="00000000" w:rsidRDefault="00C02B45" w:rsidP="00C02B45">
          <w:pPr>
            <w:pStyle w:val="C2D2A06B37DB4D61AF5E1B546F4E7090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80259AC3B4A749A88C52059F8647E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CFF94-4E3C-4543-862D-49168773A4C4}"/>
      </w:docPartPr>
      <w:docPartBody>
        <w:p w:rsidR="00000000" w:rsidRDefault="00C02B45" w:rsidP="00C02B45">
          <w:pPr>
            <w:pStyle w:val="80259AC3B4A749A88C52059F8647EAF3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45"/>
    <w:rsid w:val="00C02B45"/>
    <w:rsid w:val="00C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99E7E343ED409FBBA0601687035334">
    <w:name w:val="F999E7E343ED409FBBA0601687035334"/>
    <w:rsid w:val="00C02B45"/>
  </w:style>
  <w:style w:type="paragraph" w:customStyle="1" w:styleId="A9BA6BEB36F944559E9CC66D0ED2714F">
    <w:name w:val="A9BA6BEB36F944559E9CC66D0ED2714F"/>
    <w:rsid w:val="00C02B45"/>
  </w:style>
  <w:style w:type="paragraph" w:customStyle="1" w:styleId="F1B6EBC530E947D7B9401AE24702B1A4">
    <w:name w:val="F1B6EBC530E947D7B9401AE24702B1A4"/>
    <w:rsid w:val="00C02B45"/>
  </w:style>
  <w:style w:type="paragraph" w:customStyle="1" w:styleId="C2D2A06B37DB4D61AF5E1B546F4E7090">
    <w:name w:val="C2D2A06B37DB4D61AF5E1B546F4E7090"/>
    <w:rsid w:val="00C02B45"/>
  </w:style>
  <w:style w:type="paragraph" w:customStyle="1" w:styleId="80259AC3B4A749A88C52059F8647EAF3">
    <w:name w:val="80259AC3B4A749A88C52059F8647EAF3"/>
    <w:rsid w:val="00C02B45"/>
  </w:style>
  <w:style w:type="paragraph" w:customStyle="1" w:styleId="F33C9C546BB64E35918D21715BDCE3FB">
    <w:name w:val="F33C9C546BB64E35918D21715BDCE3FB"/>
    <w:rsid w:val="00C02B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99E7E343ED409FBBA0601687035334">
    <w:name w:val="F999E7E343ED409FBBA0601687035334"/>
    <w:rsid w:val="00C02B45"/>
  </w:style>
  <w:style w:type="paragraph" w:customStyle="1" w:styleId="A9BA6BEB36F944559E9CC66D0ED2714F">
    <w:name w:val="A9BA6BEB36F944559E9CC66D0ED2714F"/>
    <w:rsid w:val="00C02B45"/>
  </w:style>
  <w:style w:type="paragraph" w:customStyle="1" w:styleId="F1B6EBC530E947D7B9401AE24702B1A4">
    <w:name w:val="F1B6EBC530E947D7B9401AE24702B1A4"/>
    <w:rsid w:val="00C02B45"/>
  </w:style>
  <w:style w:type="paragraph" w:customStyle="1" w:styleId="C2D2A06B37DB4D61AF5E1B546F4E7090">
    <w:name w:val="C2D2A06B37DB4D61AF5E1B546F4E7090"/>
    <w:rsid w:val="00C02B45"/>
  </w:style>
  <w:style w:type="paragraph" w:customStyle="1" w:styleId="80259AC3B4A749A88C52059F8647EAF3">
    <w:name w:val="80259AC3B4A749A88C52059F8647EAF3"/>
    <w:rsid w:val="00C02B45"/>
  </w:style>
  <w:style w:type="paragraph" w:customStyle="1" w:styleId="F33C9C546BB64E35918D21715BDCE3FB">
    <w:name w:val="F33C9C546BB64E35918D21715BDCE3FB"/>
    <w:rsid w:val="00C02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№20»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«Адаптация пятиклассников при переходе из начальной школы»</dc:title>
  <dc:subject>Выступление на Педагогическом совете </dc:subject>
  <dc:creator>Баулина Татьяна Владимировна</dc:creator>
  <cp:keywords/>
  <dc:description/>
  <cp:lastModifiedBy>ИВАН</cp:lastModifiedBy>
  <cp:revision>3</cp:revision>
  <cp:lastPrinted>2012-10-31T10:58:00Z</cp:lastPrinted>
  <dcterms:created xsi:type="dcterms:W3CDTF">2012-10-29T16:29:00Z</dcterms:created>
  <dcterms:modified xsi:type="dcterms:W3CDTF">2012-10-31T10:58:00Z</dcterms:modified>
</cp:coreProperties>
</file>