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A" w:rsidRPr="0065155B" w:rsidRDefault="003358FC" w:rsidP="003358FC">
      <w:pPr>
        <w:jc w:val="center"/>
        <w:rPr>
          <w:b/>
          <w:sz w:val="36"/>
          <w:szCs w:val="36"/>
        </w:rPr>
      </w:pPr>
      <w:r w:rsidRPr="0065155B">
        <w:rPr>
          <w:b/>
          <w:sz w:val="36"/>
          <w:szCs w:val="36"/>
        </w:rPr>
        <w:t>Сц</w:t>
      </w:r>
      <w:r w:rsidR="00D26662" w:rsidRPr="0065155B">
        <w:rPr>
          <w:b/>
          <w:sz w:val="36"/>
          <w:szCs w:val="36"/>
        </w:rPr>
        <w:t xml:space="preserve">енарий проведения информационного лектория </w:t>
      </w:r>
      <w:r w:rsidRPr="0065155B">
        <w:rPr>
          <w:b/>
          <w:sz w:val="36"/>
          <w:szCs w:val="36"/>
        </w:rPr>
        <w:t>с презентацией о лесных пожарах</w:t>
      </w:r>
    </w:p>
    <w:p w:rsidR="00C21BD6" w:rsidRDefault="00C21BD6" w:rsidP="00C21B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Автор: </w:t>
      </w:r>
      <w:r w:rsidRPr="0065155B">
        <w:rPr>
          <w:i/>
          <w:sz w:val="32"/>
          <w:szCs w:val="32"/>
        </w:rPr>
        <w:t>Паршуткина Е.А.</w:t>
      </w:r>
    </w:p>
    <w:p w:rsidR="00C21BD6" w:rsidRDefault="00C21BD6" w:rsidP="00C21BD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Ведущие: информационно лекторская группа ДЮП «Искорка»:</w:t>
      </w:r>
    </w:p>
    <w:p w:rsidR="00C21BD6" w:rsidRDefault="00C21BD6" w:rsidP="00C21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D50E9E">
        <w:rPr>
          <w:b/>
          <w:sz w:val="32"/>
          <w:szCs w:val="32"/>
        </w:rPr>
        <w:t xml:space="preserve"> ФИ ученика,</w:t>
      </w:r>
    </w:p>
    <w:p w:rsidR="00C21BD6" w:rsidRDefault="00C21BD6" w:rsidP="00C21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D50E9E">
        <w:rPr>
          <w:b/>
          <w:sz w:val="32"/>
          <w:szCs w:val="32"/>
        </w:rPr>
        <w:t>ФИ ученика,</w:t>
      </w:r>
    </w:p>
    <w:p w:rsidR="00C21BD6" w:rsidRDefault="00C21BD6" w:rsidP="00C21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D50E9E" w:rsidRPr="00D50E9E">
        <w:rPr>
          <w:b/>
          <w:sz w:val="32"/>
          <w:szCs w:val="32"/>
        </w:rPr>
        <w:t xml:space="preserve"> </w:t>
      </w:r>
      <w:r w:rsidR="00D50E9E">
        <w:rPr>
          <w:b/>
          <w:sz w:val="32"/>
          <w:szCs w:val="32"/>
        </w:rPr>
        <w:t>ФИ ученика,</w:t>
      </w:r>
    </w:p>
    <w:p w:rsidR="00C21BD6" w:rsidRDefault="00C21BD6" w:rsidP="00C21B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50E9E" w:rsidRPr="00D50E9E">
        <w:rPr>
          <w:b/>
          <w:sz w:val="32"/>
          <w:szCs w:val="32"/>
        </w:rPr>
        <w:t xml:space="preserve"> </w:t>
      </w:r>
      <w:r w:rsidR="00D50E9E">
        <w:rPr>
          <w:b/>
          <w:sz w:val="32"/>
          <w:szCs w:val="32"/>
        </w:rPr>
        <w:t>ФИ ученика.</w:t>
      </w:r>
    </w:p>
    <w:p w:rsidR="003358FC" w:rsidRDefault="003358FC" w:rsidP="0033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Лесные пожары</w:t>
      </w:r>
      <w:r w:rsidR="00D26662">
        <w:rPr>
          <w:b/>
          <w:sz w:val="32"/>
          <w:szCs w:val="32"/>
        </w:rPr>
        <w:t>.</w:t>
      </w:r>
    </w:p>
    <w:p w:rsidR="003358FC" w:rsidRDefault="003358FC" w:rsidP="0033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 Познакомить слушателей с информацией о лесных пожарах, их видах, об опасностях, которые они представляют, о мерах профилактики и борьбы с ними, а также об ответственности за способствование возникновению пожара в лесу.</w:t>
      </w:r>
    </w:p>
    <w:p w:rsidR="003358FC" w:rsidRDefault="003358FC" w:rsidP="0033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3358FC" w:rsidRDefault="003358FC" w:rsidP="003358F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информационной компетентности;</w:t>
      </w:r>
    </w:p>
    <w:p w:rsidR="003358FC" w:rsidRDefault="003358FC" w:rsidP="003358F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знакомство с действиями при пожаре в лесу;</w:t>
      </w:r>
    </w:p>
    <w:p w:rsidR="003358FC" w:rsidRDefault="003358FC" w:rsidP="003358F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профилактика создания пожароопасных ситуаций в лесных массивах.</w:t>
      </w:r>
    </w:p>
    <w:p w:rsidR="003358FC" w:rsidRDefault="003358FC" w:rsidP="0033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</w:t>
      </w:r>
      <w:r w:rsidR="00A17E90">
        <w:rPr>
          <w:b/>
          <w:sz w:val="32"/>
          <w:szCs w:val="32"/>
        </w:rPr>
        <w:t xml:space="preserve"> мероприятия:</w:t>
      </w:r>
    </w:p>
    <w:p w:rsidR="00A17E90" w:rsidRDefault="00A17E90" w:rsidP="0033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Последовательное выступление лекторской группы ДЮП «Искорка» в МБОУ «СОШ № 47» согласно слайдам в презентации.</w:t>
      </w:r>
    </w:p>
    <w:tbl>
      <w:tblPr>
        <w:tblStyle w:val="a4"/>
        <w:tblW w:w="0" w:type="auto"/>
        <w:tblLook w:val="04A0"/>
      </w:tblPr>
      <w:tblGrid>
        <w:gridCol w:w="1384"/>
        <w:gridCol w:w="2126"/>
        <w:gridCol w:w="7172"/>
      </w:tblGrid>
      <w:tr w:rsidR="00A17E90" w:rsidTr="00A17E90">
        <w:tc>
          <w:tcPr>
            <w:tcW w:w="1384" w:type="dxa"/>
          </w:tcPr>
          <w:p w:rsidR="00A17E90" w:rsidRPr="00A17E90" w:rsidRDefault="00A17E90" w:rsidP="003358F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  <w:r>
              <w:rPr>
                <w:b/>
                <w:sz w:val="32"/>
                <w:szCs w:val="32"/>
              </w:rPr>
              <w:t xml:space="preserve"> слайда</w:t>
            </w:r>
          </w:p>
        </w:tc>
        <w:tc>
          <w:tcPr>
            <w:tcW w:w="2126" w:type="dxa"/>
          </w:tcPr>
          <w:p w:rsidR="00A17E90" w:rsidRDefault="00A17E90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Лекторская группа</w:t>
            </w:r>
          </w:p>
        </w:tc>
        <w:tc>
          <w:tcPr>
            <w:tcW w:w="7172" w:type="dxa"/>
          </w:tcPr>
          <w:p w:rsidR="00A17E90" w:rsidRDefault="00A17E90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 для презентации лекторской группой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1</w:t>
            </w:r>
          </w:p>
        </w:tc>
        <w:tc>
          <w:tcPr>
            <w:tcW w:w="2126" w:type="dxa"/>
          </w:tcPr>
          <w:p w:rsidR="00A17E90" w:rsidRDefault="008B0743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172" w:type="dxa"/>
          </w:tcPr>
          <w:p w:rsidR="00A17E90" w:rsidRPr="00A17E90" w:rsidRDefault="00A17E90" w:rsidP="00335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Уважаемые ребята, сегодня мы хотим рассказать вам о столь огромном и значимом для нас природном ресурсе, как лес. И конечно, о главном его враге – лесном пожаре.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2</w:t>
            </w:r>
          </w:p>
        </w:tc>
        <w:tc>
          <w:tcPr>
            <w:tcW w:w="2126" w:type="dxa"/>
          </w:tcPr>
          <w:p w:rsidR="00A17E90" w:rsidRDefault="008B0743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172" w:type="dxa"/>
          </w:tcPr>
          <w:p w:rsidR="00A17E90" w:rsidRPr="00C21BD6" w:rsidRDefault="00A17E90" w:rsidP="00C21BD6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Итак, знаете ли вы, что л</w:t>
            </w:r>
            <w:r w:rsidRPr="00A17E9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ес – это основа стабилизации экологической обстановки страны, это главный источник кислорода, естественный « живой» фильтр, очищающий атмосферу от </w:t>
            </w:r>
            <w:r w:rsidRPr="00A17E9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диоксида углерода и вредных газов. Реки и озера он предохраняет от заиливания и осушения, а почву - от эрозии.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</w:t>
            </w:r>
            <w:r w:rsidR="00C21B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конечно же</w:t>
            </w:r>
            <w:r w:rsidR="00C21B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</w:t>
            </w:r>
            <w:r w:rsidRPr="00A17E9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беречь его - это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наша главная и первостепенная задача</w:t>
            </w:r>
            <w:r w:rsidRPr="00A17E9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Слайд № 3</w:t>
            </w:r>
          </w:p>
        </w:tc>
        <w:tc>
          <w:tcPr>
            <w:tcW w:w="2126" w:type="dxa"/>
          </w:tcPr>
          <w:p w:rsidR="00A17E90" w:rsidRDefault="008B0743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172" w:type="dxa"/>
          </w:tcPr>
          <w:p w:rsidR="00A17E90" w:rsidRDefault="00A17E90" w:rsidP="00C21BD6">
            <w:pPr>
              <w:shd w:val="clear" w:color="auto" w:fill="FFFFFF"/>
              <w:spacing w:before="150"/>
              <w:rPr>
                <w:b/>
                <w:sz w:val="32"/>
                <w:szCs w:val="32"/>
              </w:rPr>
            </w:pPr>
            <w:r w:rsidRPr="00A17E9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Лесной пожар - самый страшный враг леса. Возникший вдруг огонь уничтожает всё живое.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4</w:t>
            </w:r>
          </w:p>
        </w:tc>
        <w:tc>
          <w:tcPr>
            <w:tcW w:w="2126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172" w:type="dxa"/>
          </w:tcPr>
          <w:p w:rsidR="00034EF7" w:rsidRPr="00034EF7" w:rsidRDefault="00034EF7" w:rsidP="003358FC">
            <w:pPr>
              <w:rPr>
                <w:sz w:val="32"/>
                <w:szCs w:val="32"/>
              </w:rPr>
            </w:pPr>
            <w:r w:rsidRPr="00034EF7">
              <w:rPr>
                <w:sz w:val="32"/>
                <w:szCs w:val="32"/>
              </w:rPr>
              <w:t>Давайте рассмотрим основные виды пожаров. Лесные пожары могут быть трех видов. Это низовые, верховые и подземные или торфяные.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5</w:t>
            </w:r>
          </w:p>
        </w:tc>
        <w:tc>
          <w:tcPr>
            <w:tcW w:w="2126" w:type="dxa"/>
          </w:tcPr>
          <w:p w:rsidR="00A17E90" w:rsidRDefault="008B0743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172" w:type="dxa"/>
          </w:tcPr>
          <w:p w:rsidR="00A17E90" w:rsidRDefault="00034EF7" w:rsidP="00C21BD6">
            <w:pPr>
              <w:shd w:val="clear" w:color="auto" w:fill="FFFFFF"/>
              <w:spacing w:before="150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  <w:t>При низовых</w:t>
            </w:r>
            <w:r w:rsidRPr="00034EF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  <w:t xml:space="preserve"> пожар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  <w:t>ах</w:t>
            </w: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которые возникают в </w:t>
            </w: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90%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случаев</w:t>
            </w: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)- горят нижние части деревьев, трав, валежника, пни, корни. Скорость распространения - от 1 до 3 метров в минуту; высота пламени – от 0,5 до 1,5 метров.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6</w:t>
            </w:r>
          </w:p>
        </w:tc>
        <w:tc>
          <w:tcPr>
            <w:tcW w:w="2126" w:type="dxa"/>
          </w:tcPr>
          <w:p w:rsidR="00A17E90" w:rsidRDefault="008B0743" w:rsidP="0033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3</w:t>
            </w:r>
          </w:p>
        </w:tc>
        <w:tc>
          <w:tcPr>
            <w:tcW w:w="7172" w:type="dxa"/>
          </w:tcPr>
          <w:p w:rsidR="00A17E90" w:rsidRPr="00034EF7" w:rsidRDefault="00570C88" w:rsidP="00C21BD6">
            <w:pPr>
              <w:spacing w:before="150"/>
              <w:rPr>
                <w:b/>
                <w:sz w:val="32"/>
                <w:szCs w:val="32"/>
              </w:rPr>
            </w:pPr>
            <w:r w:rsidRPr="00034EF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  <w:t>Верховой беглый пожар</w:t>
            </w: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возможен при сильном ветре. Скорость – от 5 до 100 метров в минуту.</w:t>
            </w:r>
          </w:p>
        </w:tc>
      </w:tr>
      <w:tr w:rsidR="00570C88" w:rsidTr="00A17E90">
        <w:tc>
          <w:tcPr>
            <w:tcW w:w="1384" w:type="dxa"/>
            <w:vMerge w:val="restart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7</w:t>
            </w: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4</w:t>
            </w:r>
          </w:p>
        </w:tc>
        <w:tc>
          <w:tcPr>
            <w:tcW w:w="7172" w:type="dxa"/>
          </w:tcPr>
          <w:p w:rsidR="00570C88" w:rsidRDefault="00570C88" w:rsidP="00570C88">
            <w:pPr>
              <w:spacing w:before="150"/>
              <w:rPr>
                <w:b/>
                <w:sz w:val="32"/>
                <w:szCs w:val="32"/>
              </w:rPr>
            </w:pPr>
            <w:r w:rsidRPr="00034EF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  <w:t>Торфяные пожары</w:t>
            </w: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движутся медленн</w:t>
            </w:r>
            <w:proofErr w:type="gramStart"/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о-</w:t>
            </w:r>
            <w:proofErr w:type="gramEnd"/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до нескольких метров в сутки. Они опасны неожиданными прорывами огня из подземного очага и тем, что кромка его не всегда заметна и можно провалиться в прогоревший торф. Признак подземного пожара – земля горячая, из почвы идет дым.</w:t>
            </w:r>
          </w:p>
        </w:tc>
      </w:tr>
      <w:tr w:rsidR="00570C88" w:rsidTr="00A17E90">
        <w:tc>
          <w:tcPr>
            <w:tcW w:w="1384" w:type="dxa"/>
            <w:vMerge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172" w:type="dxa"/>
          </w:tcPr>
          <w:p w:rsidR="00570C88" w:rsidRPr="00034EF7" w:rsidRDefault="00570C88" w:rsidP="00453ED2">
            <w:pPr>
              <w:rPr>
                <w:sz w:val="32"/>
                <w:szCs w:val="32"/>
              </w:rPr>
            </w:pPr>
            <w:r w:rsidRPr="00034EF7">
              <w:rPr>
                <w:sz w:val="32"/>
                <w:szCs w:val="32"/>
              </w:rPr>
              <w:t>А теперь давайте мы вам расскажем о том, как себя надо вести при пожаре в лесу.</w:t>
            </w:r>
          </w:p>
        </w:tc>
      </w:tr>
      <w:tr w:rsidR="00570C88" w:rsidTr="00A17E90">
        <w:tc>
          <w:tcPr>
            <w:tcW w:w="1384" w:type="dxa"/>
            <w:vMerge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172" w:type="dxa"/>
          </w:tcPr>
          <w:p w:rsidR="00570C88" w:rsidRPr="00034EF7" w:rsidRDefault="00570C88" w:rsidP="00453ED2">
            <w:pPr>
              <w:rPr>
                <w:sz w:val="32"/>
                <w:szCs w:val="32"/>
              </w:rPr>
            </w:pPr>
            <w:r w:rsidRPr="00034EF7">
              <w:rPr>
                <w:sz w:val="32"/>
                <w:szCs w:val="32"/>
              </w:rPr>
              <w:t>Но прежде всего</w:t>
            </w:r>
            <w:r w:rsidR="00C21BD6">
              <w:rPr>
                <w:sz w:val="32"/>
                <w:szCs w:val="32"/>
              </w:rPr>
              <w:t>,</w:t>
            </w:r>
            <w:r w:rsidRPr="00034EF7">
              <w:rPr>
                <w:sz w:val="32"/>
                <w:szCs w:val="32"/>
              </w:rPr>
              <w:t xml:space="preserve"> запомните, что пожар легче предотвратить, чем его тушить.</w:t>
            </w:r>
          </w:p>
        </w:tc>
      </w:tr>
      <w:tr w:rsidR="00A17E90" w:rsidTr="00A17E90">
        <w:tc>
          <w:tcPr>
            <w:tcW w:w="1384" w:type="dxa"/>
          </w:tcPr>
          <w:p w:rsidR="00A17E90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8</w:t>
            </w:r>
          </w:p>
        </w:tc>
        <w:tc>
          <w:tcPr>
            <w:tcW w:w="2126" w:type="dxa"/>
          </w:tcPr>
          <w:p w:rsidR="00A17E90" w:rsidRDefault="008B0743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3</w:t>
            </w:r>
          </w:p>
        </w:tc>
        <w:tc>
          <w:tcPr>
            <w:tcW w:w="7172" w:type="dxa"/>
          </w:tcPr>
          <w:p w:rsidR="00034EF7" w:rsidRDefault="00034EF7" w:rsidP="00034EF7">
            <w:pPr>
              <w:pStyle w:val="a3"/>
              <w:shd w:val="clear" w:color="auto" w:fill="FFFFFF"/>
              <w:spacing w:before="15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 xml:space="preserve">Поэтому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</w:t>
            </w: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виду начала пожароопасного сезона обращаем внимание на меры пожарной безопасности. </w:t>
            </w:r>
          </w:p>
          <w:p w:rsidR="00034EF7" w:rsidRPr="00B71132" w:rsidRDefault="00034EF7" w:rsidP="00034EF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50"/>
              <w:ind w:left="318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B7113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 лесу недопустимо</w:t>
            </w:r>
          </w:p>
          <w:p w:rsidR="00A17E90" w:rsidRDefault="00034EF7" w:rsidP="00034EF7">
            <w:pPr>
              <w:ind w:left="318"/>
              <w:rPr>
                <w:b/>
                <w:sz w:val="32"/>
                <w:szCs w:val="32"/>
              </w:rPr>
            </w:pP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пользоваться открытым огнем;</w:t>
            </w:r>
          </w:p>
        </w:tc>
      </w:tr>
      <w:tr w:rsidR="00570C88" w:rsidTr="00A17E90">
        <w:tc>
          <w:tcPr>
            <w:tcW w:w="1384" w:type="dxa"/>
            <w:vMerge w:val="restart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9</w:t>
            </w: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4</w:t>
            </w:r>
          </w:p>
        </w:tc>
        <w:tc>
          <w:tcPr>
            <w:tcW w:w="7172" w:type="dxa"/>
          </w:tcPr>
          <w:p w:rsidR="00570C88" w:rsidRPr="00034EF7" w:rsidRDefault="00570C88" w:rsidP="00034EF7">
            <w:pPr>
              <w:pStyle w:val="a3"/>
              <w:numPr>
                <w:ilvl w:val="0"/>
                <w:numId w:val="3"/>
              </w:numPr>
              <w:ind w:left="318" w:hanging="284"/>
              <w:rPr>
                <w:b/>
                <w:sz w:val="32"/>
                <w:szCs w:val="32"/>
              </w:rPr>
            </w:pP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выжигать траву под деревьями, на лесных полянах, прогалинах, а также стерню на полях, в лесу;</w:t>
            </w:r>
          </w:p>
        </w:tc>
      </w:tr>
      <w:tr w:rsidR="00570C88" w:rsidTr="00A17E90">
        <w:tc>
          <w:tcPr>
            <w:tcW w:w="1384" w:type="dxa"/>
            <w:vMerge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3</w:t>
            </w:r>
          </w:p>
        </w:tc>
        <w:tc>
          <w:tcPr>
            <w:tcW w:w="7172" w:type="dxa"/>
          </w:tcPr>
          <w:p w:rsidR="00570C88" w:rsidRDefault="00570C88" w:rsidP="00C21BD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50"/>
              <w:ind w:left="284" w:hanging="284"/>
              <w:rPr>
                <w:b/>
                <w:sz w:val="32"/>
                <w:szCs w:val="32"/>
              </w:rPr>
            </w:pP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разводить костры в хвойных молодняках, на торфяниках, лесосеках, в местах с сухой травой, под кронами деревьев, а также на участках </w:t>
            </w: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поврежденного леса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;</w:t>
            </w:r>
          </w:p>
        </w:tc>
      </w:tr>
      <w:tr w:rsidR="00570C88" w:rsidTr="00A17E90">
        <w:tc>
          <w:tcPr>
            <w:tcW w:w="1384" w:type="dxa"/>
            <w:vMerge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4</w:t>
            </w:r>
          </w:p>
        </w:tc>
        <w:tc>
          <w:tcPr>
            <w:tcW w:w="7172" w:type="dxa"/>
          </w:tcPr>
          <w:p w:rsidR="00570C88" w:rsidRPr="00034EF7" w:rsidRDefault="00570C88" w:rsidP="00034EF7">
            <w:pPr>
              <w:pStyle w:val="a3"/>
              <w:numPr>
                <w:ilvl w:val="0"/>
                <w:numId w:val="2"/>
              </w:numPr>
              <w:ind w:left="318" w:hanging="284"/>
              <w:rPr>
                <w:b/>
                <w:sz w:val="32"/>
                <w:szCs w:val="32"/>
              </w:rPr>
            </w:pPr>
            <w:r w:rsidRPr="00034E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;</w:t>
            </w:r>
          </w:p>
        </w:tc>
      </w:tr>
      <w:tr w:rsidR="00570C88" w:rsidTr="00570C88">
        <w:tc>
          <w:tcPr>
            <w:tcW w:w="1384" w:type="dxa"/>
            <w:vMerge w:val="restart"/>
            <w:tcBorders>
              <w:top w:val="nil"/>
            </w:tcBorders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3</w:t>
            </w:r>
          </w:p>
        </w:tc>
        <w:tc>
          <w:tcPr>
            <w:tcW w:w="7172" w:type="dxa"/>
          </w:tcPr>
          <w:p w:rsidR="00570C88" w:rsidRPr="008B0743" w:rsidRDefault="00570C88" w:rsidP="008B0743">
            <w:pPr>
              <w:pStyle w:val="a3"/>
              <w:numPr>
                <w:ilvl w:val="0"/>
                <w:numId w:val="2"/>
              </w:numPr>
              <w:ind w:left="318" w:hanging="284"/>
              <w:rPr>
                <w:b/>
                <w:sz w:val="32"/>
                <w:szCs w:val="32"/>
              </w:rPr>
            </w:pPr>
            <w:r w:rsidRPr="008B07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употреблять на охоте пыжи из легковоспламеняющихся или тлеющих материалов;</w:t>
            </w:r>
          </w:p>
        </w:tc>
      </w:tr>
      <w:tr w:rsidR="00570C88" w:rsidTr="00570C88">
        <w:tc>
          <w:tcPr>
            <w:tcW w:w="1384" w:type="dxa"/>
            <w:vMerge/>
            <w:tcBorders>
              <w:top w:val="nil"/>
            </w:tcBorders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4</w:t>
            </w:r>
          </w:p>
        </w:tc>
        <w:tc>
          <w:tcPr>
            <w:tcW w:w="7172" w:type="dxa"/>
          </w:tcPr>
          <w:p w:rsidR="00570C88" w:rsidRDefault="00570C88" w:rsidP="00C21BD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50"/>
              <w:ind w:left="284"/>
              <w:rPr>
                <w:b/>
                <w:sz w:val="32"/>
                <w:szCs w:val="32"/>
              </w:rPr>
            </w:pP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оставлять промасленный или пропитанный горючими веществами обтирочный материал;</w:t>
            </w:r>
          </w:p>
        </w:tc>
      </w:tr>
      <w:tr w:rsidR="00570C88" w:rsidTr="00570C88">
        <w:tc>
          <w:tcPr>
            <w:tcW w:w="1384" w:type="dxa"/>
            <w:vMerge/>
            <w:tcBorders>
              <w:top w:val="nil"/>
            </w:tcBorders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3</w:t>
            </w:r>
          </w:p>
        </w:tc>
        <w:tc>
          <w:tcPr>
            <w:tcW w:w="7172" w:type="dxa"/>
          </w:tcPr>
          <w:p w:rsidR="00570C88" w:rsidRPr="008B0743" w:rsidRDefault="00570C88" w:rsidP="008B0743">
            <w:pPr>
              <w:pStyle w:val="a3"/>
              <w:numPr>
                <w:ilvl w:val="0"/>
                <w:numId w:val="2"/>
              </w:numPr>
              <w:ind w:left="318"/>
              <w:rPr>
                <w:b/>
                <w:sz w:val="32"/>
                <w:szCs w:val="32"/>
              </w:rPr>
            </w:pPr>
            <w:r w:rsidRPr="008B07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      </w:r>
          </w:p>
        </w:tc>
      </w:tr>
      <w:tr w:rsidR="00570C88" w:rsidTr="00570C88">
        <w:tc>
          <w:tcPr>
            <w:tcW w:w="1384" w:type="dxa"/>
            <w:vMerge/>
            <w:tcBorders>
              <w:top w:val="nil"/>
            </w:tcBorders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4</w:t>
            </w:r>
          </w:p>
        </w:tc>
        <w:tc>
          <w:tcPr>
            <w:tcW w:w="7172" w:type="dxa"/>
          </w:tcPr>
          <w:p w:rsidR="00570C88" w:rsidRDefault="00570C88" w:rsidP="00570C8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50"/>
              <w:ind w:left="284" w:hanging="284"/>
              <w:rPr>
                <w:b/>
                <w:sz w:val="32"/>
                <w:szCs w:val="32"/>
              </w:rPr>
            </w:pP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оставлять бутылки или осколки стекла, так как они способны сработать как зажигательные линз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</w:tc>
      </w:tr>
      <w:tr w:rsidR="00A17E90" w:rsidTr="00570C88">
        <w:trPr>
          <w:trHeight w:val="1656"/>
        </w:trPr>
        <w:tc>
          <w:tcPr>
            <w:tcW w:w="1384" w:type="dxa"/>
          </w:tcPr>
          <w:p w:rsidR="00A17E90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10</w:t>
            </w:r>
          </w:p>
        </w:tc>
        <w:tc>
          <w:tcPr>
            <w:tcW w:w="2126" w:type="dxa"/>
          </w:tcPr>
          <w:p w:rsidR="00A17E90" w:rsidRDefault="008B0743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172" w:type="dxa"/>
          </w:tcPr>
          <w:p w:rsidR="00A17E90" w:rsidRDefault="008B0743" w:rsidP="008B0743">
            <w:pPr>
              <w:shd w:val="clear" w:color="auto" w:fill="FFFFFF"/>
              <w:spacing w:before="150"/>
              <w:rPr>
                <w:b/>
                <w:sz w:val="32"/>
                <w:szCs w:val="32"/>
              </w:rPr>
            </w:pPr>
            <w:r w:rsidRPr="008B0743">
              <w:rPr>
                <w:sz w:val="32"/>
                <w:szCs w:val="32"/>
              </w:rPr>
              <w:t xml:space="preserve">И помните, что  </w:t>
            </w:r>
            <w:r w:rsidRPr="008B07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виновные в нарушении этих правил несут дисциплинарную, административную или уголовную ответственность!</w:t>
            </w:r>
          </w:p>
        </w:tc>
      </w:tr>
      <w:tr w:rsidR="00570C88" w:rsidTr="00A17E90">
        <w:tc>
          <w:tcPr>
            <w:tcW w:w="1384" w:type="dxa"/>
            <w:vMerge w:val="restart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11</w:t>
            </w: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3</w:t>
            </w:r>
          </w:p>
        </w:tc>
        <w:tc>
          <w:tcPr>
            <w:tcW w:w="7172" w:type="dxa"/>
          </w:tcPr>
          <w:p w:rsidR="00570C88" w:rsidRPr="008B0743" w:rsidRDefault="00570C88" w:rsidP="008B0743">
            <w:pPr>
              <w:shd w:val="clear" w:color="auto" w:fill="FFFFFF"/>
              <w:spacing w:after="38" w:line="117" w:lineRule="atLeast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B07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Будьте предельно осторожны с огнем на любой природной территории. Чтобы ваша неаккуратность не стала причиной больших проблем.</w:t>
            </w:r>
          </w:p>
        </w:tc>
      </w:tr>
      <w:tr w:rsidR="00570C88" w:rsidTr="00A17E90">
        <w:tc>
          <w:tcPr>
            <w:tcW w:w="1384" w:type="dxa"/>
            <w:vMerge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4</w:t>
            </w:r>
          </w:p>
        </w:tc>
        <w:tc>
          <w:tcPr>
            <w:tcW w:w="7172" w:type="dxa"/>
          </w:tcPr>
          <w:p w:rsidR="00570C88" w:rsidRDefault="00570C88" w:rsidP="008B0743">
            <w:pPr>
              <w:shd w:val="clear" w:color="auto" w:fill="FFFFFF"/>
              <w:spacing w:before="150"/>
              <w:jc w:val="both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 е</w:t>
            </w:r>
            <w:r w:rsidRPr="00B7113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сли вы обнаружили очаги возгорания, немедленно известите противопожарную службу по телефону 01 (по мобильному телефону по номеру 112)!</w:t>
            </w:r>
          </w:p>
        </w:tc>
      </w:tr>
      <w:tr w:rsidR="00570C88" w:rsidTr="00A17E90">
        <w:tc>
          <w:tcPr>
            <w:tcW w:w="1384" w:type="dxa"/>
            <w:vMerge w:val="restart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Слайд № 12</w:t>
            </w: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2</w:t>
            </w:r>
          </w:p>
        </w:tc>
        <w:tc>
          <w:tcPr>
            <w:tcW w:w="7172" w:type="dxa"/>
          </w:tcPr>
          <w:p w:rsidR="00570C88" w:rsidRPr="008B0743" w:rsidRDefault="00570C88" w:rsidP="00570C88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8B07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Пожары – опасная чрезвычайная ситуация.</w:t>
            </w:r>
          </w:p>
          <w:p w:rsidR="00570C88" w:rsidRPr="008B0743" w:rsidRDefault="00570C88" w:rsidP="00570C88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8B07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К этой теме не можем мы быть безучастными.</w:t>
            </w:r>
          </w:p>
          <w:p w:rsidR="00570C88" w:rsidRPr="008B0743" w:rsidRDefault="00570C88" w:rsidP="00570C88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8B07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Огонь сметает все на своем пути –</w:t>
            </w:r>
          </w:p>
          <w:p w:rsidR="00570C88" w:rsidRPr="008B0743" w:rsidRDefault="00570C88" w:rsidP="00570C88">
            <w:pPr>
              <w:shd w:val="clear" w:color="auto" w:fill="FFFFFF"/>
              <w:spacing w:line="360" w:lineRule="exac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8B07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Вовремя эту опасность предотврати!</w:t>
            </w:r>
          </w:p>
          <w:p w:rsidR="00570C88" w:rsidRDefault="00570C88" w:rsidP="00570C88">
            <w:pPr>
              <w:shd w:val="clear" w:color="auto" w:fill="FFFFFF"/>
              <w:spacing w:line="360" w:lineRule="exact"/>
              <w:rPr>
                <w:b/>
                <w:sz w:val="32"/>
                <w:szCs w:val="32"/>
              </w:rPr>
            </w:pPr>
            <w:r w:rsidRPr="008B07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Для этого нужны умения и знания!</w:t>
            </w:r>
          </w:p>
        </w:tc>
      </w:tr>
      <w:tr w:rsidR="00570C88" w:rsidTr="00A17E90">
        <w:tc>
          <w:tcPr>
            <w:tcW w:w="1384" w:type="dxa"/>
            <w:vMerge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Ведущий 1</w:t>
            </w:r>
          </w:p>
        </w:tc>
        <w:tc>
          <w:tcPr>
            <w:tcW w:w="7172" w:type="dxa"/>
          </w:tcPr>
          <w:p w:rsidR="00570C88" w:rsidRDefault="00570C88" w:rsidP="00453E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 в конце нашей беседы мы хотим поблагодарить вас всех за внимание!</w:t>
            </w:r>
          </w:p>
        </w:tc>
      </w:tr>
    </w:tbl>
    <w:p w:rsidR="00A17E90" w:rsidRPr="003358FC" w:rsidRDefault="00A17E90" w:rsidP="003358FC">
      <w:pPr>
        <w:rPr>
          <w:b/>
          <w:sz w:val="32"/>
          <w:szCs w:val="32"/>
        </w:rPr>
      </w:pPr>
    </w:p>
    <w:sectPr w:rsidR="00A17E90" w:rsidRPr="003358FC" w:rsidSect="0033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709"/>
    <w:multiLevelType w:val="hybridMultilevel"/>
    <w:tmpl w:val="C44A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041"/>
    <w:multiLevelType w:val="hybridMultilevel"/>
    <w:tmpl w:val="6C58C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866E5"/>
    <w:multiLevelType w:val="hybridMultilevel"/>
    <w:tmpl w:val="60FA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AF23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B7532"/>
    <w:multiLevelType w:val="hybridMultilevel"/>
    <w:tmpl w:val="C758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8FC"/>
    <w:rsid w:val="00034EF7"/>
    <w:rsid w:val="00071450"/>
    <w:rsid w:val="003358FC"/>
    <w:rsid w:val="00570C88"/>
    <w:rsid w:val="0065155B"/>
    <w:rsid w:val="008B0743"/>
    <w:rsid w:val="009830DA"/>
    <w:rsid w:val="00A17E90"/>
    <w:rsid w:val="00C21BD6"/>
    <w:rsid w:val="00D26662"/>
    <w:rsid w:val="00D5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FC"/>
    <w:pPr>
      <w:ind w:left="720"/>
      <w:contextualSpacing/>
    </w:pPr>
  </w:style>
  <w:style w:type="table" w:styleId="a4">
    <w:name w:val="Table Grid"/>
    <w:basedOn w:val="a1"/>
    <w:uiPriority w:val="59"/>
    <w:rsid w:val="00A1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ап</cp:lastModifiedBy>
  <cp:revision>4</cp:revision>
  <dcterms:created xsi:type="dcterms:W3CDTF">2014-10-06T18:35:00Z</dcterms:created>
  <dcterms:modified xsi:type="dcterms:W3CDTF">2014-12-16T18:19:00Z</dcterms:modified>
</cp:coreProperties>
</file>