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C5" w:rsidRDefault="00436CC5" w:rsidP="00436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36CC5" w:rsidRDefault="00436CC5" w:rsidP="00436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36CC5" w:rsidRDefault="00436CC5" w:rsidP="00436CC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7D4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Система непрерывной подготовки обучающихся к конкурсам, проектам, итоговой аттестации по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татарскому языку и литературе. </w:t>
      </w:r>
    </w:p>
    <w:p w:rsidR="00436CC5" w:rsidRDefault="00436CC5" w:rsidP="00436CC5">
      <w:pPr>
        <w:rPr>
          <w:lang w:val="tt-RU"/>
        </w:rPr>
      </w:pPr>
      <w:r>
        <w:rPr>
          <w:lang w:val="tt-RU"/>
        </w:rPr>
        <w:t xml:space="preserve">        </w:t>
      </w:r>
    </w:p>
    <w:p w:rsidR="00436CC5" w:rsidRDefault="00436CC5" w:rsidP="00436CC5">
      <w:pPr>
        <w:rPr>
          <w:lang w:val="tt-RU"/>
        </w:rPr>
      </w:pPr>
    </w:p>
    <w:p w:rsidR="00436CC5" w:rsidRDefault="00436CC5" w:rsidP="00436CC5">
      <w:pPr>
        <w:rPr>
          <w:lang w:val="tt-RU"/>
        </w:rPr>
      </w:pPr>
    </w:p>
    <w:p w:rsidR="00436CC5" w:rsidRDefault="00436CC5" w:rsidP="00436CC5">
      <w:pPr>
        <w:rPr>
          <w:lang w:val="tt-RU"/>
        </w:rPr>
      </w:pPr>
    </w:p>
    <w:p w:rsidR="00436CC5" w:rsidRDefault="00436CC5" w:rsidP="00436CC5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              </w:t>
      </w:r>
    </w:p>
    <w:p w:rsidR="00436CC5" w:rsidRDefault="00436CC5" w:rsidP="00436CC5">
      <w:pPr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</w:t>
      </w:r>
    </w:p>
    <w:p w:rsidR="00436CC5" w:rsidRDefault="00436CC5" w:rsidP="00436CC5">
      <w:pPr>
        <w:rPr>
          <w:rFonts w:ascii="Times New Roman" w:hAnsi="Times New Roman" w:cs="Times New Roman"/>
          <w:lang w:val="tt-RU"/>
        </w:rPr>
      </w:pPr>
    </w:p>
    <w:p w:rsidR="00436CC5" w:rsidRDefault="00436CC5" w:rsidP="00436CC5">
      <w:pPr>
        <w:rPr>
          <w:rFonts w:ascii="Times New Roman" w:hAnsi="Times New Roman" w:cs="Times New Roman"/>
          <w:lang w:val="tt-RU"/>
        </w:rPr>
      </w:pPr>
    </w:p>
    <w:p w:rsidR="00436CC5" w:rsidRDefault="00436CC5" w:rsidP="00436CC5">
      <w:pPr>
        <w:rPr>
          <w:rFonts w:ascii="Times New Roman" w:hAnsi="Times New Roman" w:cs="Times New Roman"/>
          <w:lang w:val="tt-RU"/>
        </w:rPr>
      </w:pPr>
    </w:p>
    <w:p w:rsidR="00436CC5" w:rsidRDefault="00436CC5" w:rsidP="00436CC5">
      <w:pPr>
        <w:rPr>
          <w:rFonts w:ascii="Times New Roman" w:hAnsi="Times New Roman" w:cs="Times New Roman"/>
          <w:lang w:val="tt-RU"/>
        </w:rPr>
      </w:pPr>
    </w:p>
    <w:p w:rsidR="00436CC5" w:rsidRDefault="00436CC5" w:rsidP="00436CC5">
      <w:pPr>
        <w:rPr>
          <w:rFonts w:ascii="Times New Roman" w:hAnsi="Times New Roman" w:cs="Times New Roman"/>
          <w:lang w:val="tt-RU"/>
        </w:rPr>
      </w:pPr>
    </w:p>
    <w:p w:rsidR="00436CC5" w:rsidRDefault="00436CC5" w:rsidP="00436CC5">
      <w:pPr>
        <w:rPr>
          <w:rFonts w:ascii="Times New Roman" w:hAnsi="Times New Roman" w:cs="Times New Roman"/>
          <w:lang w:val="tt-RU"/>
        </w:rPr>
      </w:pPr>
    </w:p>
    <w:p w:rsidR="00436CC5" w:rsidRPr="00805062" w:rsidRDefault="00436CC5" w:rsidP="00436CC5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 </w:t>
      </w:r>
      <w:r w:rsidRPr="00805062">
        <w:rPr>
          <w:rFonts w:ascii="Times New Roman" w:hAnsi="Times New Roman" w:cs="Times New Roman"/>
          <w:sz w:val="28"/>
          <w:szCs w:val="28"/>
          <w:lang w:val="tt-RU"/>
        </w:rPr>
        <w:t>Работу выполнила:</w:t>
      </w:r>
    </w:p>
    <w:p w:rsidR="00436CC5" w:rsidRPr="00805062" w:rsidRDefault="00436CC5" w:rsidP="00436CC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80506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805062">
        <w:rPr>
          <w:rFonts w:ascii="Times New Roman" w:hAnsi="Times New Roman" w:cs="Times New Roman"/>
          <w:sz w:val="28"/>
          <w:szCs w:val="28"/>
          <w:lang w:val="tt-RU"/>
        </w:rPr>
        <w:t xml:space="preserve">Рамазанова Тамара </w:t>
      </w:r>
      <w:r>
        <w:rPr>
          <w:rFonts w:ascii="Times New Roman" w:hAnsi="Times New Roman" w:cs="Times New Roman"/>
          <w:sz w:val="28"/>
          <w:szCs w:val="28"/>
          <w:lang w:val="tt-RU"/>
        </w:rPr>
        <w:t>Каламдаровна</w:t>
      </w:r>
      <w:r w:rsidRPr="0080506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</w:p>
    <w:p w:rsidR="00436CC5" w:rsidRDefault="00436CC5" w:rsidP="00436CC5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  <w:r w:rsidRPr="0080506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учитель татарского языка и литературы </w:t>
      </w:r>
      <w:r w:rsidRPr="0080506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436CC5" w:rsidRPr="00805062" w:rsidRDefault="00436CC5" w:rsidP="00436C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55"/>
          <w:tab w:val="left" w:pos="5490"/>
          <w:tab w:val="left" w:pos="55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   </w:t>
      </w:r>
      <w:r w:rsidRPr="00805062">
        <w:rPr>
          <w:rFonts w:ascii="Times New Roman" w:hAnsi="Times New Roman" w:cs="Times New Roman"/>
          <w:sz w:val="28"/>
          <w:szCs w:val="28"/>
        </w:rPr>
        <w:t>муниципального</w:t>
      </w:r>
      <w:r w:rsidRPr="00805062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805062">
        <w:rPr>
          <w:rFonts w:ascii="Times New Roman" w:hAnsi="Times New Roman" w:cs="Times New Roman"/>
          <w:sz w:val="28"/>
          <w:szCs w:val="28"/>
        </w:rPr>
        <w:t>бюджетного</w:t>
      </w:r>
      <w:r w:rsidRPr="00805062">
        <w:rPr>
          <w:rFonts w:ascii="Times New Roman" w:hAnsi="Times New Roman" w:cs="Times New Roman"/>
          <w:sz w:val="28"/>
          <w:szCs w:val="28"/>
        </w:rPr>
        <w:tab/>
      </w:r>
    </w:p>
    <w:p w:rsidR="00436CC5" w:rsidRPr="00805062" w:rsidRDefault="00436CC5" w:rsidP="00436C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355"/>
          <w:tab w:val="left" w:pos="5490"/>
          <w:tab w:val="left" w:pos="555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506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</w:t>
      </w:r>
      <w:r w:rsidRPr="00805062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</w:p>
    <w:p w:rsidR="00436CC5" w:rsidRPr="00805062" w:rsidRDefault="00436CC5" w:rsidP="00436CC5">
      <w:pPr>
        <w:pStyle w:val="ConsPlusNonformat"/>
        <w:tabs>
          <w:tab w:val="left" w:pos="5355"/>
          <w:tab w:val="left" w:pos="5490"/>
          <w:tab w:val="left" w:pos="55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506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Pr="00805062">
        <w:rPr>
          <w:rFonts w:ascii="Times New Roman" w:hAnsi="Times New Roman" w:cs="Times New Roman"/>
          <w:sz w:val="28"/>
          <w:szCs w:val="28"/>
        </w:rPr>
        <w:t>Средняя общеобразовательная школа №8»</w:t>
      </w:r>
    </w:p>
    <w:p w:rsidR="00436CC5" w:rsidRPr="00805062" w:rsidRDefault="00436CC5" w:rsidP="00436CC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0506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5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062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06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436CC5" w:rsidRPr="00805062" w:rsidRDefault="00436CC5" w:rsidP="00436CC5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436CC5" w:rsidRDefault="00436CC5" w:rsidP="00597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C5" w:rsidRDefault="00436CC5" w:rsidP="00597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C5" w:rsidRDefault="00436CC5" w:rsidP="00597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C5" w:rsidRDefault="00436CC5" w:rsidP="00597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C5" w:rsidRDefault="00436CC5" w:rsidP="00597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CC5" w:rsidRDefault="00436CC5" w:rsidP="0059750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Елабуга, 2014 год</w:t>
      </w:r>
    </w:p>
    <w:p w:rsidR="00FB3CC3" w:rsidRPr="00597507" w:rsidRDefault="00C96105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</w:rPr>
        <w:lastRenderedPageBreak/>
        <w:t>Сегодня общеобразовательная школа ориентирована не только на усвоение определенной суммы знаний  учащимися, но и на развитие личности, ее познавательных и созидательных способностей.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597507" w:rsidRPr="00597507" w:rsidRDefault="00C96105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</w:rPr>
        <w:t>Наиболее эффективным средством развития, выявления способностей и интересов учащихся являются конкурсы и олимпиады разных уровней</w:t>
      </w:r>
      <w:r w:rsidR="00597507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Выявление, обучение и развитие одаренных детей - дело хлопотное и кропотливое. Только имея системный подход к данной проблеме можно добиваться хороших результатов.</w:t>
      </w:r>
      <w:r w:rsidR="00597507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Создание психолого-педагогических условий, обеспечивающих выявление и развитие одаренных детей и реализацию их познавательных возможностей и интересов, является на сегодняшний день приоритетным направлением российской педагогики. Данная проблема стала актуальной в связи с изменением приоритетов в системе образования. В XXI веке произошла модернизация российского образования, в основу которого положена концепция личностно-ориентированного и практико-ориентированного образования, предполагающая обеспечение индивидуальных образовательных потребностей обучающихся. Тем не менее, задачей педагога и в современных условиях остается диагностика личных качеств ребенка, выявление его познавательных интересов и образовательных возможностей. Так, по последним данным социологических исследований, примерно пятая часть детей в школьном возрасте, т. е. 20% может быть отнесена к способным (одаренным) детям. Но они, как правило, лишены необходимой поддержки для развития их талантов. И поэтому всего лишь 2-5 % от общего числа школьников действительно проявляют себя самостоятельно как одаренные дети. 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Я, как учитель, работающий в школе не один десяток лет, убедилась в том, что </w:t>
      </w:r>
      <w:r w:rsidR="00B37E77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пределение одаренности - трудная задача, т. к. в настоящее время не существует четкого определения одаренности. В психолого-педагогической науке считается, что оценка конкретного ребенка как одаренного является в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значительной степени условной. Поскольку носит временной субъективный характер. 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В научных трудах В. Д. Шадрикова, А. М. Матюшкина, Н.И. Панютиной и других педагогов-исследователей разработана концепция детской одаренности, которая рассматривает одаренность как системное и развивающееся в течение всей жизни человека качество психики, позволяющее достигать отдельному индивиду достаточно высоких жизненных результатов в разнообразных видах деятельности по сравнению с другими людьми. Концепция творческой одаренности позволяет раскрывать одаренность как результат комплексного взаимодействия наследственных и социальных факторов, реализуемых в процессе целенаправленного педагогического воздействия на ребенка. Соответственно, детский возраст является наиболее сензитивным периодом для выявления и развития одаренности. Следовательно, перед каждым педагогом в современных образовательных условиях поставлена задача по активизации познавательной мотивации в процессе индивидуально-дифференцированного подхода в обучении. 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Я, как педагог, стремясь реализовать современные образовательные задачи, перед собой поставила следующую цель: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Разработать механизм выявления и развития индивидуальной одаренности учащихся в процессе личностно-ориентированного подхода в обучении школьников татарскому языку</w:t>
      </w:r>
      <w:r w:rsidR="00684F92">
        <w:rPr>
          <w:rFonts w:ascii="Times New Roman" w:hAnsi="Times New Roman" w:cs="Times New Roman"/>
          <w:sz w:val="28"/>
          <w:szCs w:val="28"/>
          <w:lang w:val="tt-RU"/>
        </w:rPr>
        <w:t xml:space="preserve"> и литературе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и организовать индивидуальную работу с одаренными учащимися, стимулируя их познавательные интересы и потребности. 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Чтобы реализовать данную цель, поставила следующие задачи: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- изучить современные научные подходы к работе с одаренными детьми;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- разработать диагностические критерии оценки уровня одаренности ребенка;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- на основе диагностической и аналитической деятельности сформировать группу наиболее способных детей;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lastRenderedPageBreak/>
        <w:t>- разработать механизм работы с одаренными детьми с учетом специфики преподаваемого предмета и индивидуальных особенностей каждого ребенка;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- осуществление системной педагогической деятельности и совершенствование системы работы с данной группой через урочную и внеурочную деятельность;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- оказание необходимой консультативной педагогической помощи одаренным учащимся с целью обеспечения жизненного и профессионального самоопределения к определенному виду деятельности.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В целях реализации вышеизложенных задач, мною определены этапы деятельности: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1. Диагностика выявления одаренных детей;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2. Осуществление деятельности с конкретным учеником;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3. Отработка системы работы по развитию одаренности;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4. Выход на результат.</w:t>
      </w:r>
    </w:p>
    <w:p w:rsidR="00597507" w:rsidRPr="00597507" w:rsidRDefault="00597507" w:rsidP="00B37E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Для </w:t>
      </w:r>
      <w:r w:rsidR="00B37E77">
        <w:rPr>
          <w:rFonts w:ascii="Times New Roman" w:hAnsi="Times New Roman" w:cs="Times New Roman"/>
          <w:sz w:val="28"/>
          <w:szCs w:val="28"/>
          <w:lang w:val="tt-RU"/>
        </w:rPr>
        <w:t>выявления одаренных детей</w:t>
      </w:r>
      <w:r w:rsidR="00D115BB">
        <w:rPr>
          <w:rFonts w:ascii="Times New Roman" w:hAnsi="Times New Roman" w:cs="Times New Roman"/>
          <w:sz w:val="28"/>
          <w:szCs w:val="28"/>
          <w:lang w:val="tt-RU"/>
        </w:rPr>
        <w:t xml:space="preserve"> нужна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отработанная система совместной деятельности не только учителя-предметника, но и классного руководителя и школьного психолога. Иногда при работе с этими детьми возникают педагогические и психологические трудности, которые я преодолеваю благодаря взаимному довери</w:t>
      </w:r>
      <w:r w:rsidR="00B37E77">
        <w:rPr>
          <w:rFonts w:ascii="Times New Roman" w:hAnsi="Times New Roman" w:cs="Times New Roman"/>
          <w:sz w:val="28"/>
          <w:szCs w:val="28"/>
          <w:lang w:val="tt-RU"/>
        </w:rPr>
        <w:t>ю и взаимопониманию с учеником.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Урок как основная форма работы с учениками является для меня самым важным элементом в моей деятельности. А начинаю работу с самих же учащихся, исходя из возможностей и способностей. Учитывая желания учащихся, я разделяю их на 3 условные группы: сильные, средние и слабые. Перемещение из одной группы на другую возможно в любое учебное время.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Индивидуальные способности сильных учеников позволяют быстрее и лучше усваивать материал по сравнению с их сверстниками из базовой группы. Построение уроков на основе внутриклассной дифференциации позволяют решать следующие задачи: </w:t>
      </w:r>
    </w:p>
    <w:p w:rsidR="00597507" w:rsidRPr="00597507" w:rsidRDefault="00B37E7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597507" w:rsidRPr="00597507">
        <w:rPr>
          <w:rFonts w:ascii="Times New Roman" w:hAnsi="Times New Roman" w:cs="Times New Roman"/>
          <w:sz w:val="28"/>
          <w:szCs w:val="28"/>
          <w:lang w:val="tt-RU"/>
        </w:rPr>
        <w:t>максимально использовать творческие возможности способных, неординарных ребят, подтягивание средних и слабых;</w:t>
      </w:r>
    </w:p>
    <w:p w:rsidR="00597507" w:rsidRPr="00597507" w:rsidRDefault="00B37E7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-</w:t>
      </w:r>
      <w:r w:rsidR="00597507" w:rsidRPr="00597507">
        <w:rPr>
          <w:rFonts w:ascii="Times New Roman" w:hAnsi="Times New Roman" w:cs="Times New Roman"/>
          <w:sz w:val="28"/>
          <w:szCs w:val="28"/>
          <w:lang w:val="tt-RU"/>
        </w:rPr>
        <w:t>путем углубления и путем опережения развивать умственные способности и потребности самостоятельного добывания знаний.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Расширение содержания учебного предмета происходит в следующих направлениях: </w:t>
      </w:r>
    </w:p>
    <w:p w:rsidR="00597507" w:rsidRPr="00597507" w:rsidRDefault="00B37E7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597507" w:rsidRPr="00597507">
        <w:rPr>
          <w:rFonts w:ascii="Times New Roman" w:hAnsi="Times New Roman" w:cs="Times New Roman"/>
          <w:sz w:val="28"/>
          <w:szCs w:val="28"/>
          <w:lang w:val="tt-RU"/>
        </w:rPr>
        <w:t>более полное, всестороннее изучение ключевых вопросов учебной программы;</w:t>
      </w:r>
    </w:p>
    <w:p w:rsidR="00597507" w:rsidRPr="00597507" w:rsidRDefault="00B37E7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597507" w:rsidRPr="00597507">
        <w:rPr>
          <w:rFonts w:ascii="Times New Roman" w:hAnsi="Times New Roman" w:cs="Times New Roman"/>
          <w:sz w:val="28"/>
          <w:szCs w:val="28"/>
          <w:lang w:val="tt-RU"/>
        </w:rPr>
        <w:t>выполнение учениками заданий, способствующих развитию интеллектуальных умений (сравнение, классификация, определение закономерностей и т. д.), формирование надпредметных умений и навыков (умение планировать свою деятельность, соотнести результат с целью и т. д.);</w:t>
      </w:r>
    </w:p>
    <w:p w:rsidR="00597507" w:rsidRPr="00597507" w:rsidRDefault="00B37E7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597507" w:rsidRPr="00597507">
        <w:rPr>
          <w:rFonts w:ascii="Times New Roman" w:hAnsi="Times New Roman" w:cs="Times New Roman"/>
          <w:sz w:val="28"/>
          <w:szCs w:val="28"/>
          <w:lang w:val="tt-RU"/>
        </w:rPr>
        <w:t>включение в процесс обучения творческих заданий;</w:t>
      </w:r>
    </w:p>
    <w:p w:rsidR="00597507" w:rsidRPr="00597507" w:rsidRDefault="00B37E7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597507" w:rsidRPr="00597507">
        <w:rPr>
          <w:rFonts w:ascii="Times New Roman" w:hAnsi="Times New Roman" w:cs="Times New Roman"/>
          <w:sz w:val="28"/>
          <w:szCs w:val="28"/>
          <w:lang w:val="tt-RU"/>
        </w:rPr>
        <w:t>расширение кругозора учеников в процессе работы с дополнительной литературой.</w:t>
      </w:r>
    </w:p>
    <w:p w:rsidR="00B20F93" w:rsidRPr="00597507" w:rsidRDefault="00597507" w:rsidP="00B20F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На разном этапе урока я стараюсь использовать по</w:t>
      </w:r>
      <w:r w:rsidR="00B20F93">
        <w:rPr>
          <w:rFonts w:ascii="Times New Roman" w:hAnsi="Times New Roman" w:cs="Times New Roman"/>
          <w:sz w:val="28"/>
          <w:szCs w:val="28"/>
          <w:lang w:val="tt-RU"/>
        </w:rPr>
        <w:t>тенциальные возможности ученика:</w:t>
      </w:r>
      <w:r w:rsidR="00B20F93" w:rsidRPr="00B20F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0F93" w:rsidRPr="00597507">
        <w:rPr>
          <w:rFonts w:ascii="Times New Roman" w:hAnsi="Times New Roman" w:cs="Times New Roman"/>
          <w:sz w:val="28"/>
          <w:szCs w:val="28"/>
          <w:lang w:val="tt-RU"/>
        </w:rPr>
        <w:t>упражнения трудные, большие по объему;</w:t>
      </w:r>
      <w:r w:rsidR="00B20F93" w:rsidRPr="00B20F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0F93" w:rsidRPr="00597507">
        <w:rPr>
          <w:rFonts w:ascii="Times New Roman" w:hAnsi="Times New Roman" w:cs="Times New Roman"/>
          <w:sz w:val="28"/>
          <w:szCs w:val="28"/>
          <w:lang w:val="tt-RU"/>
        </w:rPr>
        <w:t>разноуровневые задания</w:t>
      </w:r>
      <w:r w:rsidR="00B20F93">
        <w:rPr>
          <w:rFonts w:ascii="Times New Roman" w:hAnsi="Times New Roman" w:cs="Times New Roman"/>
          <w:sz w:val="28"/>
          <w:szCs w:val="28"/>
          <w:lang w:val="tt-RU"/>
        </w:rPr>
        <w:t>;</w:t>
      </w:r>
      <w:r w:rsidR="00B20F93" w:rsidRPr="00B20F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0F93" w:rsidRPr="00597507">
        <w:rPr>
          <w:rFonts w:ascii="Times New Roman" w:hAnsi="Times New Roman" w:cs="Times New Roman"/>
          <w:sz w:val="28"/>
          <w:szCs w:val="28"/>
          <w:lang w:val="tt-RU"/>
        </w:rPr>
        <w:t>система проблемных вопросов и вопросов исследовательского характера</w:t>
      </w:r>
      <w:r w:rsidR="00B20F93">
        <w:rPr>
          <w:rFonts w:ascii="Times New Roman" w:hAnsi="Times New Roman" w:cs="Times New Roman"/>
          <w:sz w:val="28"/>
          <w:szCs w:val="28"/>
          <w:lang w:val="tt-RU"/>
        </w:rPr>
        <w:t>;</w:t>
      </w:r>
      <w:r w:rsidR="00B20F93" w:rsidRPr="00B20F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0F93" w:rsidRPr="00597507">
        <w:rPr>
          <w:rFonts w:ascii="Times New Roman" w:hAnsi="Times New Roman" w:cs="Times New Roman"/>
          <w:sz w:val="28"/>
          <w:szCs w:val="28"/>
          <w:lang w:val="tt-RU"/>
        </w:rPr>
        <w:t>задания сложные, требующие творчества;</w:t>
      </w:r>
      <w:r w:rsidR="00B20F93" w:rsidRPr="00B20F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0F93" w:rsidRPr="00597507">
        <w:rPr>
          <w:rFonts w:ascii="Times New Roman" w:hAnsi="Times New Roman" w:cs="Times New Roman"/>
          <w:sz w:val="28"/>
          <w:szCs w:val="28"/>
          <w:lang w:val="tt-RU"/>
        </w:rPr>
        <w:t>разные темы сочинений;</w:t>
      </w:r>
      <w:r w:rsidR="00B20F93" w:rsidRPr="00B20F9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20F93">
        <w:rPr>
          <w:rFonts w:ascii="Times New Roman" w:hAnsi="Times New Roman" w:cs="Times New Roman"/>
          <w:sz w:val="28"/>
          <w:szCs w:val="28"/>
          <w:lang w:val="tt-RU"/>
        </w:rPr>
        <w:t>разные тесты и т.д.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Методы и формы работы с одаренными учащимися, прежде всего, органически сочетаю с методами и формами работы со всеми учащимися в классе и в то же время отличаю определенным своеобразием.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Одаренны</w:t>
      </w:r>
      <w:r w:rsidR="00684F92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учащи</w:t>
      </w:r>
      <w:r w:rsidR="00684F92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>ся обучаю</w:t>
      </w:r>
      <w:r w:rsidR="00684F92">
        <w:rPr>
          <w:rFonts w:ascii="Times New Roman" w:hAnsi="Times New Roman" w:cs="Times New Roman"/>
          <w:sz w:val="28"/>
          <w:szCs w:val="28"/>
          <w:lang w:val="tt-RU"/>
        </w:rPr>
        <w:t>тся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в классах вместе с другими тоже хорошо подготовленными и способными школьниками. Это позволяет создать условия для дальнейшей социальной адаптации одаренных детей и одновременно для выявления скрытой до определенного времени одаренности, для максимально возможного развития всех учащихся. Такая систематическая работа дает свои результаты: последние 3 года качественная успеваемость по татарскому языку возросла с </w:t>
      </w:r>
      <w:r w:rsidR="00B20F93">
        <w:rPr>
          <w:rFonts w:ascii="Times New Roman" w:hAnsi="Times New Roman" w:cs="Times New Roman"/>
          <w:sz w:val="28"/>
          <w:szCs w:val="28"/>
          <w:lang w:val="tt-RU"/>
        </w:rPr>
        <w:t>60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% до </w:t>
      </w:r>
      <w:r w:rsidR="00B20F93">
        <w:rPr>
          <w:rFonts w:ascii="Times New Roman" w:hAnsi="Times New Roman" w:cs="Times New Roman"/>
          <w:sz w:val="28"/>
          <w:szCs w:val="28"/>
          <w:lang w:val="tt-RU"/>
        </w:rPr>
        <w:t>70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%, а по татарской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lastRenderedPageBreak/>
        <w:t>литературе - с 6</w:t>
      </w:r>
      <w:r w:rsidR="00B20F93">
        <w:rPr>
          <w:rFonts w:ascii="Times New Roman" w:hAnsi="Times New Roman" w:cs="Times New Roman"/>
          <w:sz w:val="28"/>
          <w:szCs w:val="28"/>
          <w:lang w:val="tt-RU"/>
        </w:rPr>
        <w:t>0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>% до 80%.</w:t>
      </w:r>
      <w:r w:rsidR="00684F92">
        <w:rPr>
          <w:rFonts w:ascii="Times New Roman" w:hAnsi="Times New Roman" w:cs="Times New Roman"/>
          <w:sz w:val="28"/>
          <w:szCs w:val="28"/>
          <w:lang w:val="tt-RU"/>
        </w:rPr>
        <w:t xml:space="preserve"> Результаты последней аттестации 4 классов(2013-2014 учебный год) : успеваемость 100%,качество 100%.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Подготовка учащихся к </w:t>
      </w:r>
      <w:r w:rsidR="00B20F93">
        <w:rPr>
          <w:rFonts w:ascii="Times New Roman" w:hAnsi="Times New Roman" w:cs="Times New Roman"/>
          <w:sz w:val="28"/>
          <w:szCs w:val="28"/>
          <w:lang w:val="tt-RU"/>
        </w:rPr>
        <w:t>различным кронкурсам, научным работам по татарскому языку и литературе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как одна из форм проявления одаренности. </w:t>
      </w:r>
      <w:r w:rsidR="00B20F93">
        <w:rPr>
          <w:rFonts w:ascii="Times New Roman" w:hAnsi="Times New Roman" w:cs="Times New Roman"/>
          <w:sz w:val="28"/>
          <w:szCs w:val="28"/>
          <w:lang w:val="tt-RU"/>
        </w:rPr>
        <w:t xml:space="preserve">Такая форма работы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>требует от учителя татарского языка и литературы большой отдачи, длительной подготовки, поиска нового, современного.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При подготовке к </w:t>
      </w:r>
      <w:r w:rsidR="00987C05">
        <w:rPr>
          <w:rFonts w:ascii="Times New Roman" w:hAnsi="Times New Roman" w:cs="Times New Roman"/>
          <w:sz w:val="28"/>
          <w:szCs w:val="28"/>
          <w:lang w:val="tt-RU"/>
        </w:rPr>
        <w:t xml:space="preserve">конкурсам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я выделяю следующее: 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Желание самого ученика. Если оно есть, ученик может достичь многого.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Индивидуальная работа с учеником в урочное и во внеурочное время.</w:t>
      </w:r>
    </w:p>
    <w:p w:rsidR="00597507" w:rsidRPr="00987C05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Самостоятельная работа самого ученика со справочной и научной литературой.</w:t>
      </w:r>
      <w:r w:rsidR="00987C05">
        <w:rPr>
          <w:rFonts w:ascii="Times New Roman" w:hAnsi="Times New Roman" w:cs="Times New Roman"/>
          <w:sz w:val="28"/>
          <w:szCs w:val="28"/>
          <w:lang w:val="tt-RU"/>
        </w:rPr>
        <w:t xml:space="preserve"> Работа с родителями учащегося.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Ниже приведу разработанный мною пакет тренировочных заданий, которые использую при подготовке к </w:t>
      </w:r>
      <w:r w:rsidR="00987C05">
        <w:rPr>
          <w:rFonts w:ascii="Times New Roman" w:hAnsi="Times New Roman" w:cs="Times New Roman"/>
          <w:sz w:val="28"/>
          <w:szCs w:val="28"/>
          <w:lang w:val="tt-RU"/>
        </w:rPr>
        <w:t>конкурсам,научным работам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п</w:t>
      </w:r>
      <w:r w:rsidR="00987C05">
        <w:rPr>
          <w:rFonts w:ascii="Times New Roman" w:hAnsi="Times New Roman" w:cs="Times New Roman"/>
          <w:sz w:val="28"/>
          <w:szCs w:val="28"/>
          <w:lang w:val="tt-RU"/>
        </w:rPr>
        <w:t>о татарской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литературе</w:t>
      </w:r>
      <w:r w:rsidR="00ED75FD">
        <w:rPr>
          <w:rFonts w:ascii="Times New Roman" w:hAnsi="Times New Roman" w:cs="Times New Roman"/>
          <w:sz w:val="28"/>
          <w:szCs w:val="28"/>
          <w:lang w:val="tt-RU"/>
        </w:rPr>
        <w:t>: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Задания информационного характера. Знакомство с творчеством татарских писателей, творчество которых не входит в учебную программу. 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Творческие работы (анализ художественных произведений, практическая работа по стихосложению, работа по определению в контексте идейно-художественной роли изобразительно-выразительных средств языка, различные жанры сочинений и т. д.).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Литературное краеведение (знакомство с жизнью и деятельностью знаменитых людей родного края, о творчестве писателей, жизнь которых связана с нашим краем</w:t>
      </w:r>
      <w:r w:rsidR="00ED75FD">
        <w:rPr>
          <w:rFonts w:ascii="Times New Roman" w:hAnsi="Times New Roman" w:cs="Times New Roman"/>
          <w:sz w:val="28"/>
          <w:szCs w:val="28"/>
          <w:lang w:val="tt-RU"/>
        </w:rPr>
        <w:t>.).</w:t>
      </w:r>
    </w:p>
    <w:p w:rsidR="005D18DE" w:rsidRDefault="00597507" w:rsidP="005D1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Работа педагога с одаренными детьми - это сложный и никогда не прекращающийся процесс. Он</w:t>
      </w:r>
      <w:r w:rsidR="0029316C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требует от него личностного роста, хороших знаний в области психологии одаренных и их обучения. Я стараюсь соответствовать этим требованиям. Диагностическая оценка степени развития у ребенка видов творческой и артистической одаренности дают мне возможность работать с учащимися и при подготовке к конкурсам чтецов</w:t>
      </w:r>
      <w:r w:rsidR="00EE7859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2931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7859">
        <w:rPr>
          <w:rFonts w:ascii="Times New Roman" w:hAnsi="Times New Roman" w:cs="Times New Roman"/>
          <w:sz w:val="28"/>
          <w:szCs w:val="28"/>
          <w:lang w:val="tt-RU"/>
        </w:rPr>
        <w:t>при подготовке к различным мероприятиям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. Эта работа направлена на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lastRenderedPageBreak/>
        <w:t>привитие интереса у учащихся к художественной литературе, к искусству слова, выраженному на сцене и позволяет осуществлять художественно-эстетического развития личности учащихся. В 20</w:t>
      </w:r>
      <w:r w:rsidR="00EE7859">
        <w:rPr>
          <w:rFonts w:ascii="Times New Roman" w:hAnsi="Times New Roman" w:cs="Times New Roman"/>
          <w:sz w:val="28"/>
          <w:szCs w:val="28"/>
          <w:lang w:val="tt-RU"/>
        </w:rPr>
        <w:t xml:space="preserve">13-14учебном году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9316C">
        <w:rPr>
          <w:rFonts w:ascii="Times New Roman" w:hAnsi="Times New Roman" w:cs="Times New Roman"/>
          <w:sz w:val="28"/>
          <w:szCs w:val="28"/>
          <w:lang w:val="tt-RU"/>
        </w:rPr>
        <w:t xml:space="preserve">с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учениками </w:t>
      </w:r>
      <w:r w:rsidR="00EE7859">
        <w:rPr>
          <w:rFonts w:ascii="Times New Roman" w:hAnsi="Times New Roman" w:cs="Times New Roman"/>
          <w:sz w:val="28"/>
          <w:szCs w:val="28"/>
          <w:lang w:val="tt-RU"/>
        </w:rPr>
        <w:t xml:space="preserve">4- б класса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>подготов</w:t>
      </w:r>
      <w:r w:rsidR="0029316C">
        <w:rPr>
          <w:rFonts w:ascii="Times New Roman" w:hAnsi="Times New Roman" w:cs="Times New Roman"/>
          <w:sz w:val="28"/>
          <w:szCs w:val="28"/>
          <w:lang w:val="tt-RU"/>
        </w:rPr>
        <w:t>ила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D18DE">
        <w:rPr>
          <w:rFonts w:ascii="Times New Roman" w:hAnsi="Times New Roman" w:cs="Times New Roman"/>
          <w:sz w:val="28"/>
          <w:szCs w:val="28"/>
          <w:lang w:val="tt-RU"/>
        </w:rPr>
        <w:t xml:space="preserve">два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E7859">
        <w:rPr>
          <w:rFonts w:ascii="Times New Roman" w:hAnsi="Times New Roman" w:cs="Times New Roman"/>
          <w:sz w:val="28"/>
          <w:szCs w:val="28"/>
          <w:lang w:val="tt-RU"/>
        </w:rPr>
        <w:t>мероприятия</w:t>
      </w:r>
      <w:r w:rsidR="005D18DE">
        <w:rPr>
          <w:rFonts w:ascii="Times New Roman" w:hAnsi="Times New Roman" w:cs="Times New Roman"/>
          <w:sz w:val="28"/>
          <w:szCs w:val="28"/>
          <w:lang w:val="tt-RU"/>
        </w:rPr>
        <w:t xml:space="preserve"> на татарском языке</w:t>
      </w:r>
    </w:p>
    <w:p w:rsidR="005D18DE" w:rsidRPr="00597507" w:rsidRDefault="005D18DE" w:rsidP="005D18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>«</w:t>
      </w:r>
      <w:r>
        <w:rPr>
          <w:rFonts w:ascii="Times New Roman" w:hAnsi="Times New Roman" w:cs="Times New Roman"/>
          <w:sz w:val="28"/>
          <w:szCs w:val="28"/>
          <w:lang w:val="tt-RU"/>
        </w:rPr>
        <w:t>Уңыш бәйрәме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»</w:t>
      </w:r>
      <w:r w:rsidR="0021757E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Pr="005D18D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Туган телем-иркә гөлем</w:t>
      </w: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.</w:t>
      </w:r>
      <w:r w:rsidR="00CD1E04" w:rsidRPr="00CD1E04">
        <w:t xml:space="preserve"> </w:t>
      </w:r>
      <w:r w:rsidR="00CD1E04">
        <w:rPr>
          <w:rFonts w:ascii="Times New Roman" w:hAnsi="Times New Roman" w:cs="Times New Roman"/>
          <w:sz w:val="28"/>
          <w:szCs w:val="28"/>
          <w:lang w:val="tt-RU"/>
        </w:rPr>
        <w:t>Е</w:t>
      </w:r>
      <w:r w:rsidR="00CD1E04" w:rsidRPr="00CD1E04">
        <w:rPr>
          <w:rFonts w:ascii="Times New Roman" w:hAnsi="Times New Roman" w:cs="Times New Roman"/>
          <w:sz w:val="28"/>
          <w:szCs w:val="28"/>
          <w:lang w:val="tt-RU"/>
        </w:rPr>
        <w:t>жегодно участвуем в республиканском конкурсе «Я говорю по-татарски!» и занимаем призовые места.</w:t>
      </w:r>
      <w:r w:rsidR="00CD1E04">
        <w:rPr>
          <w:rFonts w:ascii="Times New Roman" w:hAnsi="Times New Roman" w:cs="Times New Roman"/>
          <w:sz w:val="28"/>
          <w:szCs w:val="28"/>
          <w:lang w:val="tt-RU"/>
        </w:rPr>
        <w:t xml:space="preserve"> Каждый год мои ученики принимают</w:t>
      </w:r>
      <w:r w:rsidR="0021757E">
        <w:rPr>
          <w:rFonts w:ascii="Times New Roman" w:hAnsi="Times New Roman" w:cs="Times New Roman"/>
          <w:sz w:val="28"/>
          <w:szCs w:val="28"/>
          <w:lang w:val="tt-RU"/>
        </w:rPr>
        <w:t xml:space="preserve"> активное участие в</w:t>
      </w:r>
      <w:r w:rsidR="00CD1E04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21757E">
        <w:rPr>
          <w:rFonts w:ascii="Times New Roman" w:hAnsi="Times New Roman" w:cs="Times New Roman"/>
          <w:sz w:val="28"/>
          <w:szCs w:val="28"/>
          <w:lang w:val="tt-RU"/>
        </w:rPr>
        <w:t xml:space="preserve"> Всероссийском </w:t>
      </w:r>
      <w:r w:rsidR="00CD1E04" w:rsidRPr="00CD1E04">
        <w:t xml:space="preserve"> </w:t>
      </w:r>
      <w:r w:rsidR="00CD1E04" w:rsidRPr="00CD1E04">
        <w:rPr>
          <w:rFonts w:ascii="Times New Roman" w:hAnsi="Times New Roman" w:cs="Times New Roman"/>
          <w:sz w:val="28"/>
          <w:szCs w:val="28"/>
          <w:lang w:val="tt-RU"/>
        </w:rPr>
        <w:t>игровом</w:t>
      </w:r>
      <w:r w:rsidR="0021757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D1E04" w:rsidRPr="00CD1E04">
        <w:rPr>
          <w:rFonts w:ascii="Times New Roman" w:hAnsi="Times New Roman" w:cs="Times New Roman"/>
          <w:sz w:val="28"/>
          <w:szCs w:val="28"/>
          <w:lang w:val="tt-RU"/>
        </w:rPr>
        <w:t xml:space="preserve"> конкурсе </w:t>
      </w:r>
      <w:r w:rsidR="0021757E" w:rsidRPr="00597507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21757E" w:rsidRPr="005D18D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1757E" w:rsidRPr="00CD1E04">
        <w:rPr>
          <w:rFonts w:ascii="Times New Roman" w:hAnsi="Times New Roman" w:cs="Times New Roman"/>
          <w:sz w:val="28"/>
          <w:szCs w:val="28"/>
          <w:lang w:val="tt-RU"/>
        </w:rPr>
        <w:t>Зирәк тиен</w:t>
      </w:r>
      <w:r w:rsidR="0021757E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»</w:t>
      </w:r>
      <w:r w:rsidR="0021757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Большие возможности содержатся в такой форме работы с одаренными детьми, как организация научно-исследовательской работы учащихся, предоставляющая учащимся возможность выбора не только направления исследовательской работы, но и индивидуального темпа и способа продвижения в предмете. Исследовательская деятельность обеспечивает более высокий уровень системности знания, что исключает его формализм. </w:t>
      </w:r>
    </w:p>
    <w:p w:rsidR="005220ED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Целью работы в этом направлении является развитие творческих способностей, привитие исследовательских умений, интересов к науке. Этим видом деятельности я начала заниматься в последние 3 года. В организации исследовательской деятельности школьников я вижу следующий системный подход:</w:t>
      </w:r>
      <w:r w:rsidR="00EE78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220ED" w:rsidTr="005220ED">
        <w:tc>
          <w:tcPr>
            <w:tcW w:w="4785" w:type="dxa"/>
          </w:tcPr>
          <w:p w:rsidR="005220ED" w:rsidRDefault="0081378B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r w:rsidR="005220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ченик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4786" w:type="dxa"/>
          </w:tcPr>
          <w:p w:rsidR="005220ED" w:rsidRDefault="0081378B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r w:rsidR="005220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5220ED" w:rsidTr="005220ED">
        <w:trPr>
          <w:trHeight w:val="409"/>
        </w:trPr>
        <w:tc>
          <w:tcPr>
            <w:tcW w:w="4785" w:type="dxa"/>
          </w:tcPr>
          <w:p w:rsidR="005220ED" w:rsidRDefault="005220ED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975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Индивидуально выбирает тему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4786" w:type="dxa"/>
          </w:tcPr>
          <w:p w:rsidR="005220ED" w:rsidRDefault="00C30109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Направляю.</w:t>
            </w:r>
          </w:p>
        </w:tc>
      </w:tr>
      <w:tr w:rsidR="005220ED" w:rsidTr="005220ED">
        <w:trPr>
          <w:trHeight w:val="770"/>
        </w:trPr>
        <w:tc>
          <w:tcPr>
            <w:tcW w:w="4785" w:type="dxa"/>
          </w:tcPr>
          <w:p w:rsidR="005220ED" w:rsidRDefault="005220ED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975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Выполняет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4786" w:type="dxa"/>
          </w:tcPr>
          <w:p w:rsidR="005220ED" w:rsidRDefault="005220ED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975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Обучаю способам исследовательской деятельности, консультирую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5220ED" w:rsidTr="005220ED">
        <w:tc>
          <w:tcPr>
            <w:tcW w:w="4785" w:type="dxa"/>
          </w:tcPr>
          <w:p w:rsidR="005220ED" w:rsidRDefault="0081378B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Устраняет недостатки в исследова-</w:t>
            </w:r>
          </w:p>
          <w:p w:rsidR="0081378B" w:rsidRDefault="0081378B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тельском проекте.</w:t>
            </w:r>
          </w:p>
        </w:tc>
        <w:tc>
          <w:tcPr>
            <w:tcW w:w="4786" w:type="dxa"/>
          </w:tcPr>
          <w:p w:rsidR="005220ED" w:rsidRDefault="0081378B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975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Анализирую проект</w:t>
            </w:r>
            <w:r w:rsidR="00C301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</w:tr>
      <w:tr w:rsidR="0081378B" w:rsidTr="005220ED">
        <w:tc>
          <w:tcPr>
            <w:tcW w:w="4785" w:type="dxa"/>
          </w:tcPr>
          <w:p w:rsidR="0081378B" w:rsidRDefault="0081378B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</w:t>
            </w:r>
            <w:r w:rsidRPr="005975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редставляет работу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4786" w:type="dxa"/>
          </w:tcPr>
          <w:p w:rsidR="0081378B" w:rsidRPr="00597507" w:rsidRDefault="0081378B" w:rsidP="008137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 w:rsidRPr="0059750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аю рекомендации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  <w:p w:rsidR="0081378B" w:rsidRPr="00597507" w:rsidRDefault="0081378B" w:rsidP="0059750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597507" w:rsidRPr="00597507" w:rsidRDefault="00597507" w:rsidP="005975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96105" w:rsidRPr="00597507" w:rsidRDefault="00C96105" w:rsidP="00C301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За прошедшие годы имеются и хо</w:t>
      </w:r>
      <w:r w:rsidR="00FB66B4">
        <w:rPr>
          <w:rFonts w:ascii="Times New Roman" w:hAnsi="Times New Roman" w:cs="Times New Roman"/>
          <w:sz w:val="28"/>
          <w:szCs w:val="28"/>
          <w:lang w:val="tt-RU"/>
        </w:rPr>
        <w:t>рошие достижения моих учеников:</w:t>
      </w:r>
    </w:p>
    <w:p w:rsidR="00FB3CC3" w:rsidRPr="00597507" w:rsidRDefault="00700FDF" w:rsidP="00597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>Губайдуллина Луиза,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ученица 3-б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класса в 201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3 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году занял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место в </w:t>
      </w:r>
      <w:r w:rsidR="00DB46B3">
        <w:rPr>
          <w:rFonts w:ascii="Times New Roman" w:hAnsi="Times New Roman" w:cs="Times New Roman"/>
          <w:sz w:val="28"/>
          <w:szCs w:val="28"/>
        </w:rPr>
        <w:t>Р</w:t>
      </w:r>
      <w:r w:rsidRPr="00700FDF">
        <w:rPr>
          <w:rFonts w:ascii="Times New Roman" w:hAnsi="Times New Roman" w:cs="Times New Roman"/>
          <w:sz w:val="28"/>
          <w:szCs w:val="28"/>
        </w:rPr>
        <w:t>егиональном конкурсе исследовательских и творческих работ для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«Наше наследие» 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с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проектной 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работой « 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 xml:space="preserve">Сөембикә манарасы- ерак тарих истәлеге 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»;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 xml:space="preserve"> Галимова Ильгиза,ученица 4-б класса 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в 201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>4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году 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>заняла 2 место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в 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>Республиканской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научно-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>практической конференции школьников: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>Их имена составили славу России</w:t>
      </w:r>
      <w:r w:rsidR="00DB46B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»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 xml:space="preserve"> в номинации </w:t>
      </w:r>
      <w:r w:rsidR="00DB46B3" w:rsidRPr="00597507">
        <w:rPr>
          <w:rFonts w:ascii="Times New Roman" w:hAnsi="Times New Roman" w:cs="Times New Roman"/>
          <w:sz w:val="28"/>
          <w:szCs w:val="28"/>
          <w:lang w:val="tt-RU"/>
        </w:rPr>
        <w:t>«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>Писатель родного края</w:t>
      </w:r>
      <w:r w:rsidR="00DB46B3" w:rsidRPr="00597507">
        <w:rPr>
          <w:rFonts w:ascii="Times New Roman" w:hAnsi="Times New Roman" w:cs="Times New Roman"/>
          <w:sz w:val="28"/>
          <w:szCs w:val="28"/>
          <w:lang w:val="tt-RU"/>
        </w:rPr>
        <w:t xml:space="preserve"> »</w:t>
      </w:r>
      <w:r w:rsidR="00DB46B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D18DE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FB3CC3" w:rsidRPr="00597507" w:rsidRDefault="00FB3CC3" w:rsidP="00597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97507">
        <w:rPr>
          <w:rFonts w:ascii="Times New Roman" w:hAnsi="Times New Roman" w:cs="Times New Roman"/>
          <w:sz w:val="28"/>
          <w:szCs w:val="28"/>
          <w:lang w:val="tt-RU"/>
        </w:rPr>
        <w:t>Участие в этих конкурсах способствует:</w:t>
      </w:r>
    </w:p>
    <w:p w:rsidR="00FB3CC3" w:rsidRPr="00597507" w:rsidRDefault="00FB66B4" w:rsidP="00597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развитию творческих способностей учащихся;</w:t>
      </w:r>
    </w:p>
    <w:p w:rsidR="00FB3CC3" w:rsidRPr="00597507" w:rsidRDefault="00FB66B4" w:rsidP="00597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расширению кругозора и круга общения;</w:t>
      </w:r>
    </w:p>
    <w:p w:rsidR="00FB3CC3" w:rsidRPr="00597507" w:rsidRDefault="00FB66B4" w:rsidP="00597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развитию процесса эффективного вхождения школьника в историю, развитию интереса учащихся к истории Отечества, воспитанию у школьников патриотических чувств, уважения к старшему поколению;</w:t>
      </w:r>
    </w:p>
    <w:p w:rsidR="00FB3CC3" w:rsidRDefault="00FB66B4" w:rsidP="00597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FB3CC3" w:rsidRPr="00597507">
        <w:rPr>
          <w:rFonts w:ascii="Times New Roman" w:hAnsi="Times New Roman" w:cs="Times New Roman"/>
          <w:sz w:val="28"/>
          <w:szCs w:val="28"/>
          <w:lang w:val="tt-RU"/>
        </w:rPr>
        <w:t>формированию умения использовать Интернет-ресурсы в образовательных целях.</w:t>
      </w:r>
    </w:p>
    <w:p w:rsidR="00FB66B4" w:rsidRPr="00597507" w:rsidRDefault="00FB66B4" w:rsidP="00597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 и в дальнейшей</w:t>
      </w:r>
      <w:r w:rsidR="00700FDF">
        <w:rPr>
          <w:rFonts w:ascii="Times New Roman" w:hAnsi="Times New Roman" w:cs="Times New Roman"/>
          <w:sz w:val="28"/>
          <w:szCs w:val="28"/>
          <w:lang w:val="tt-RU"/>
        </w:rPr>
        <w:t xml:space="preserve"> своей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педагогической деятельности продолжу работу с детьми  </w:t>
      </w:r>
      <w:r w:rsidR="00700FDF" w:rsidRPr="00700FDF">
        <w:rPr>
          <w:rFonts w:ascii="Times New Roman" w:hAnsi="Times New Roman" w:cs="Times New Roman"/>
          <w:sz w:val="28"/>
          <w:szCs w:val="28"/>
        </w:rPr>
        <w:t>“</w:t>
      </w:r>
      <w:r w:rsidRPr="00FB66B4">
        <w:rPr>
          <w:rFonts w:ascii="Times New Roman" w:hAnsi="Times New Roman" w:cs="Times New Roman"/>
          <w:sz w:val="28"/>
          <w:szCs w:val="28"/>
          <w:lang w:val="tt-RU"/>
        </w:rPr>
        <w:t>с признаками одаренности</w:t>
      </w:r>
      <w:r w:rsidR="00700FDF">
        <w:rPr>
          <w:rFonts w:ascii="Times New Roman" w:hAnsi="Times New Roman" w:cs="Times New Roman"/>
          <w:sz w:val="28"/>
          <w:szCs w:val="28"/>
          <w:lang w:val="tt-RU"/>
        </w:rPr>
        <w:t>”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</w:t>
      </w:r>
      <w:r w:rsidR="00700FDF">
        <w:rPr>
          <w:rFonts w:ascii="Times New Roman" w:hAnsi="Times New Roman" w:cs="Times New Roman"/>
          <w:sz w:val="28"/>
          <w:szCs w:val="28"/>
          <w:lang w:val="tt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t-RU"/>
        </w:rPr>
        <w:t>думаю, мы с ними добьемся хороших результатов.</w:t>
      </w:r>
    </w:p>
    <w:p w:rsidR="00D115BB" w:rsidRDefault="00D115BB" w:rsidP="00D115BB">
      <w:pPr>
        <w:pStyle w:val="c0"/>
        <w:spacing w:line="360" w:lineRule="auto"/>
        <w:jc w:val="both"/>
        <w:rPr>
          <w:rStyle w:val="mw-headline"/>
          <w:sz w:val="28"/>
          <w:szCs w:val="28"/>
        </w:rPr>
      </w:pPr>
    </w:p>
    <w:p w:rsidR="00D115BB" w:rsidRDefault="00D115BB" w:rsidP="00D115BB">
      <w:pPr>
        <w:pStyle w:val="c0"/>
        <w:spacing w:line="360" w:lineRule="auto"/>
        <w:jc w:val="both"/>
        <w:rPr>
          <w:rStyle w:val="mw-headline"/>
          <w:sz w:val="28"/>
          <w:szCs w:val="28"/>
        </w:rPr>
      </w:pPr>
    </w:p>
    <w:p w:rsidR="00D115BB" w:rsidRDefault="00D115BB" w:rsidP="00D115BB">
      <w:pPr>
        <w:pStyle w:val="c0"/>
        <w:spacing w:line="360" w:lineRule="auto"/>
        <w:jc w:val="both"/>
        <w:rPr>
          <w:rStyle w:val="mw-headline"/>
          <w:sz w:val="28"/>
          <w:szCs w:val="28"/>
        </w:rPr>
      </w:pPr>
    </w:p>
    <w:p w:rsidR="00D115BB" w:rsidRDefault="00D115BB" w:rsidP="00D115BB">
      <w:pPr>
        <w:pStyle w:val="c0"/>
        <w:spacing w:line="360" w:lineRule="auto"/>
        <w:jc w:val="both"/>
        <w:rPr>
          <w:rStyle w:val="mw-headline"/>
          <w:sz w:val="28"/>
          <w:szCs w:val="28"/>
        </w:rPr>
      </w:pPr>
    </w:p>
    <w:p w:rsidR="00D115BB" w:rsidRDefault="00D115BB" w:rsidP="00D115BB">
      <w:pPr>
        <w:pStyle w:val="c0"/>
        <w:spacing w:line="360" w:lineRule="auto"/>
        <w:jc w:val="both"/>
        <w:rPr>
          <w:rStyle w:val="mw-headline"/>
          <w:sz w:val="28"/>
          <w:szCs w:val="28"/>
        </w:rPr>
      </w:pPr>
    </w:p>
    <w:p w:rsidR="00D115BB" w:rsidRDefault="00D115BB" w:rsidP="00D115BB">
      <w:pPr>
        <w:pStyle w:val="c0"/>
        <w:spacing w:line="360" w:lineRule="auto"/>
        <w:jc w:val="both"/>
        <w:rPr>
          <w:rStyle w:val="mw-headline"/>
          <w:sz w:val="28"/>
          <w:szCs w:val="28"/>
        </w:rPr>
      </w:pPr>
    </w:p>
    <w:p w:rsidR="00D115BB" w:rsidRDefault="00D115BB" w:rsidP="00D115BB">
      <w:pPr>
        <w:pStyle w:val="c0"/>
        <w:spacing w:line="360" w:lineRule="auto"/>
        <w:jc w:val="both"/>
        <w:rPr>
          <w:rStyle w:val="mw-headline"/>
          <w:sz w:val="28"/>
          <w:szCs w:val="28"/>
        </w:rPr>
      </w:pPr>
    </w:p>
    <w:p w:rsidR="00D115BB" w:rsidRDefault="00D115BB" w:rsidP="00D115BB">
      <w:pPr>
        <w:pStyle w:val="c0"/>
        <w:spacing w:line="360" w:lineRule="auto"/>
        <w:jc w:val="both"/>
        <w:rPr>
          <w:rStyle w:val="mw-headline"/>
          <w:sz w:val="28"/>
          <w:szCs w:val="28"/>
        </w:rPr>
      </w:pPr>
    </w:p>
    <w:p w:rsidR="00D115BB" w:rsidRPr="00D115BB" w:rsidRDefault="00D115BB" w:rsidP="00D115BB">
      <w:pPr>
        <w:pStyle w:val="c0"/>
        <w:spacing w:line="360" w:lineRule="auto"/>
        <w:jc w:val="both"/>
        <w:rPr>
          <w:sz w:val="28"/>
          <w:szCs w:val="28"/>
        </w:rPr>
      </w:pPr>
      <w:r>
        <w:rPr>
          <w:rStyle w:val="mw-headline"/>
          <w:sz w:val="28"/>
          <w:szCs w:val="28"/>
        </w:rPr>
        <w:t xml:space="preserve"> Использованная л</w:t>
      </w:r>
      <w:r w:rsidRPr="00D115BB">
        <w:rPr>
          <w:rStyle w:val="mw-headline"/>
          <w:sz w:val="28"/>
          <w:szCs w:val="28"/>
        </w:rPr>
        <w:t>итература</w:t>
      </w:r>
      <w:r>
        <w:rPr>
          <w:rStyle w:val="mw-headline"/>
          <w:sz w:val="28"/>
          <w:szCs w:val="28"/>
        </w:rPr>
        <w:t>:</w:t>
      </w:r>
    </w:p>
    <w:p w:rsidR="00D115BB" w:rsidRPr="00D115BB" w:rsidRDefault="00D115BB" w:rsidP="00D115B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115BB">
        <w:rPr>
          <w:rFonts w:ascii="Times New Roman" w:hAnsi="Times New Roman" w:cs="Times New Roman"/>
          <w:sz w:val="28"/>
          <w:szCs w:val="28"/>
        </w:rPr>
        <w:t xml:space="preserve">Савенков. А.И. Одаренные дети в школе и дома. – М., 2000. </w:t>
      </w:r>
    </w:p>
    <w:p w:rsidR="00D115BB" w:rsidRPr="00D115BB" w:rsidRDefault="00D115BB" w:rsidP="00D115B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115BB">
        <w:rPr>
          <w:rFonts w:ascii="Times New Roman" w:hAnsi="Times New Roman" w:cs="Times New Roman"/>
          <w:sz w:val="28"/>
          <w:szCs w:val="28"/>
        </w:rPr>
        <w:t>Одаренный ребенок</w:t>
      </w:r>
      <w:proofErr w:type="gramStart"/>
      <w:r w:rsidRPr="00D115BB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D115BB">
        <w:rPr>
          <w:rFonts w:ascii="Times New Roman" w:hAnsi="Times New Roman" w:cs="Times New Roman"/>
          <w:sz w:val="28"/>
          <w:szCs w:val="28"/>
        </w:rPr>
        <w:t xml:space="preserve">од ред. О.М. Дьяченко. - М., 1997. </w:t>
      </w:r>
    </w:p>
    <w:p w:rsidR="00D115BB" w:rsidRPr="00D115BB" w:rsidRDefault="00D115BB" w:rsidP="00D115B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15BB">
        <w:rPr>
          <w:rFonts w:ascii="Times New Roman" w:hAnsi="Times New Roman" w:cs="Times New Roman"/>
          <w:sz w:val="28"/>
          <w:szCs w:val="28"/>
        </w:rPr>
        <w:t xml:space="preserve">Шумакова Н.Б. Обучение и развитие одаренных детей. - М., 2004. </w:t>
      </w:r>
    </w:p>
    <w:p w:rsidR="00FB66B4" w:rsidRPr="00D115BB" w:rsidRDefault="00FB66B4" w:rsidP="005975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66B4" w:rsidRPr="00D115BB" w:rsidSect="00640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62E"/>
    <w:multiLevelType w:val="multilevel"/>
    <w:tmpl w:val="1BAAABB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105"/>
    <w:rsid w:val="0021757E"/>
    <w:rsid w:val="0029316C"/>
    <w:rsid w:val="002D1ED7"/>
    <w:rsid w:val="00436CC5"/>
    <w:rsid w:val="005220ED"/>
    <w:rsid w:val="00597507"/>
    <w:rsid w:val="005D18DE"/>
    <w:rsid w:val="006409C7"/>
    <w:rsid w:val="00684F92"/>
    <w:rsid w:val="00700FDF"/>
    <w:rsid w:val="007E7D41"/>
    <w:rsid w:val="0081378B"/>
    <w:rsid w:val="00987C05"/>
    <w:rsid w:val="00B20F93"/>
    <w:rsid w:val="00B37E77"/>
    <w:rsid w:val="00C30109"/>
    <w:rsid w:val="00C96105"/>
    <w:rsid w:val="00CD1E04"/>
    <w:rsid w:val="00D115BB"/>
    <w:rsid w:val="00D56395"/>
    <w:rsid w:val="00DB46B3"/>
    <w:rsid w:val="00ED75FD"/>
    <w:rsid w:val="00EE7859"/>
    <w:rsid w:val="00FB3CC3"/>
    <w:rsid w:val="00FB66B4"/>
    <w:rsid w:val="00FC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2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36CC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D115BB"/>
    <w:rPr>
      <w:color w:val="0000FF"/>
      <w:u w:val="single"/>
    </w:rPr>
  </w:style>
  <w:style w:type="paragraph" w:customStyle="1" w:styleId="c0">
    <w:name w:val="c0"/>
    <w:basedOn w:val="a"/>
    <w:rsid w:val="00D11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D11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Rustam</dc:creator>
  <cp:keywords/>
  <dc:description/>
  <cp:lastModifiedBy>Rustam</cp:lastModifiedBy>
  <cp:revision>8</cp:revision>
  <dcterms:created xsi:type="dcterms:W3CDTF">2014-10-27T17:30:00Z</dcterms:created>
  <dcterms:modified xsi:type="dcterms:W3CDTF">2014-10-27T21:47:00Z</dcterms:modified>
</cp:coreProperties>
</file>