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37" w:rsidRPr="007D7237" w:rsidRDefault="007D7237" w:rsidP="007D72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21</w:t>
      </w:r>
    </w:p>
    <w:p w:rsidR="007D7237" w:rsidRDefault="00B708E2" w:rsidP="007D72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7D7237" w:rsidRPr="007D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технического описания и технологической последовательности обработки модели жилета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7237" w:rsidRDefault="007D7237" w:rsidP="007D72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C7" w:rsidRDefault="00A912C7" w:rsidP="007D72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составлять</w:t>
      </w:r>
      <w:r w:rsidR="007D7237" w:rsidRP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D7237" w:rsidRP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7237" w:rsidRP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D7237" w:rsidRP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обработки модели жилета.</w:t>
      </w:r>
    </w:p>
    <w:p w:rsidR="00A912C7" w:rsidRDefault="00A912C7" w:rsidP="0094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 выполнение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минут.</w:t>
      </w:r>
    </w:p>
    <w:p w:rsidR="006C181A" w:rsidRDefault="00A912C7" w:rsidP="0094390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947382" w:rsidRDefault="00947382" w:rsidP="009473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эскиз модели 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спереди и вид сзади;</w:t>
      </w:r>
    </w:p>
    <w:p w:rsidR="00947382" w:rsidRDefault="00947382" w:rsidP="009473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техническое описание модели </w:t>
      </w:r>
      <w:r w:rsidR="007D72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 w:rsidR="009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форме:</w:t>
      </w:r>
    </w:p>
    <w:p w:rsidR="00943901" w:rsidRDefault="00943901" w:rsidP="0094390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характеристика: наименование изделия; назначение изделия</w:t>
      </w:r>
      <w:r w:rsidR="00AA3BC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стиль; х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арактеристика ткани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3BCD" w:rsidRPr="00943901" w:rsidRDefault="007D7237" w:rsidP="0094390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Силуэт (форма);</w:t>
      </w:r>
      <w:r w:rsidR="00AA3BCD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застежки.</w:t>
      </w:r>
    </w:p>
    <w:p w:rsidR="00943901" w:rsidRDefault="00AA3BCD" w:rsidP="0094390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конструкции 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полочки: количество деталей,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швов,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901">
        <w:rPr>
          <w:rFonts w:ascii="Times New Roman" w:eastAsia="Times New Roman" w:hAnsi="Times New Roman"/>
          <w:sz w:val="24"/>
          <w:szCs w:val="24"/>
          <w:lang w:eastAsia="ru-RU"/>
        </w:rPr>
        <w:t>наличие в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>ытач</w:t>
      </w:r>
      <w:r w:rsidR="0094390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43901">
        <w:rPr>
          <w:rFonts w:ascii="Times New Roman" w:eastAsia="Times New Roman" w:hAnsi="Times New Roman"/>
          <w:sz w:val="24"/>
          <w:szCs w:val="24"/>
          <w:lang w:eastAsia="ru-RU"/>
        </w:rPr>
        <w:t>, рельефов, кокеток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карманов и </w:t>
      </w:r>
      <w:r w:rsidR="00943901" w:rsidRPr="00943901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A3BCD" w:rsidRDefault="00AA3BCD" w:rsidP="00AA3BC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конструкции 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спинки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: количество деталей,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швов,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ытач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рельефов, кокеток и </w:t>
      </w:r>
      <w:r w:rsidRPr="00943901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3901" w:rsidRPr="002F03F2" w:rsidRDefault="007D7237" w:rsidP="0094390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43901" w:rsidRPr="002F03F2">
        <w:rPr>
          <w:rFonts w:ascii="Times New Roman" w:eastAsia="Times New Roman" w:hAnsi="Times New Roman"/>
          <w:sz w:val="24"/>
          <w:szCs w:val="24"/>
          <w:lang w:eastAsia="ru-RU"/>
        </w:rPr>
        <w:t>писание горловины</w:t>
      </w:r>
      <w:r w:rsidR="002F03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3901" w:rsidRPr="00326263" w:rsidRDefault="002F03F2" w:rsidP="0094390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r w:rsidR="0094390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отделки (отделочные строчки, складки, вышивка и т.д.) </w:t>
      </w:r>
    </w:p>
    <w:p w:rsidR="007D7237" w:rsidRDefault="007D7237" w:rsidP="007D72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gramStart"/>
      <w:r w:rsidRPr="00B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</w:t>
      </w:r>
      <w:proofErr w:type="gramEnd"/>
      <w:r w:rsidRPr="00B7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обработки модели жилета.</w:t>
      </w:r>
    </w:p>
    <w:p w:rsidR="00B708E2" w:rsidRPr="00B708E2" w:rsidRDefault="00B708E2" w:rsidP="007D72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F2" w:rsidRPr="00943901" w:rsidRDefault="002F03F2" w:rsidP="002F03F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и инструменты:</w:t>
      </w:r>
    </w:p>
    <w:p w:rsidR="002F03F2" w:rsidRDefault="002F03F2" w:rsidP="002F03F2">
      <w:pPr>
        <w:spacing w:after="0" w:line="240" w:lineRule="auto"/>
        <w:ind w:left="3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-конспекты лекций по предмету</w:t>
      </w:r>
      <w:r w:rsidRPr="009439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3F2" w:rsidRPr="00943901" w:rsidRDefault="002F03F2" w:rsidP="002F03F2">
      <w:pPr>
        <w:spacing w:after="0" w:line="240" w:lineRule="auto"/>
        <w:ind w:left="3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-журналы мод;</w:t>
      </w:r>
    </w:p>
    <w:p w:rsidR="002F03F2" w:rsidRPr="00943901" w:rsidRDefault="002F03F2" w:rsidP="002F03F2">
      <w:pPr>
        <w:spacing w:after="0" w:line="240" w:lineRule="auto"/>
        <w:ind w:left="3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 (формат А</w:t>
      </w:r>
      <w:proofErr w:type="gramStart"/>
      <w:r w:rsidRPr="009439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439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A3BCD" w:rsidRDefault="00AA3BCD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E2" w:rsidRDefault="00B708E2" w:rsidP="00947382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D" w:rsidRDefault="00AA3BC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D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Образец:</w:t>
      </w:r>
      <w:r w:rsidR="007D7237" w:rsidRPr="007D7237">
        <w:rPr>
          <w:noProof/>
          <w:color w:val="0000FF"/>
          <w:lang w:eastAsia="ru-RU"/>
        </w:rPr>
        <w:t xml:space="preserve"> </w:t>
      </w: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B708E2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1" locked="0" layoutInCell="1" allowOverlap="1" wp14:anchorId="3DEEBD2F" wp14:editId="0ADC9B54">
            <wp:simplePos x="0" y="0"/>
            <wp:positionH relativeFrom="column">
              <wp:posOffset>2264410</wp:posOffset>
            </wp:positionH>
            <wp:positionV relativeFrom="paragraph">
              <wp:posOffset>80010</wp:posOffset>
            </wp:positionV>
            <wp:extent cx="221361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77" y="21400"/>
                <wp:lineTo x="21377" y="0"/>
                <wp:lineTo x="0" y="0"/>
              </wp:wrapPolygon>
            </wp:wrapTight>
            <wp:docPr id="2" name="Рисунок 2" descr="http://ruatelie.ru/highslide/images/large/244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atelie.ru/highslide/images/large/244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" t="4167" r="8877" b="9639"/>
                    <a:stretch/>
                  </pic:blipFill>
                  <pic:spPr bwMode="auto">
                    <a:xfrm>
                      <a:off x="0" y="0"/>
                      <a:ext cx="22136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237" w:rsidRPr="007E0D69" w:rsidRDefault="007D7237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3BCD" w:rsidRDefault="00AA3BC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08E2" w:rsidRDefault="00B708E2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237" w:rsidRDefault="007D7237" w:rsidP="007D723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318">
        <w:rPr>
          <w:rFonts w:ascii="Times New Roman" w:hAnsi="Times New Roman" w:cs="Times New Roman"/>
          <w:b/>
          <w:sz w:val="24"/>
          <w:szCs w:val="24"/>
          <w:u w:val="single"/>
        </w:rPr>
        <w:t>Описание внешнего вида жилета</w:t>
      </w:r>
    </w:p>
    <w:p w:rsidR="007D7237" w:rsidRPr="00282318" w:rsidRDefault="007D7237" w:rsidP="007D7237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 xml:space="preserve"> </w:t>
      </w:r>
      <w:proofErr w:type="gramStart"/>
      <w:r w:rsidRPr="007D7237">
        <w:rPr>
          <w:rFonts w:ascii="Times New Roman" w:hAnsi="Times New Roman" w:cs="Times New Roman"/>
          <w:i/>
        </w:rPr>
        <w:t>Жилет мужской, классический, полочки выполнены из костюмной ткани, спинка из подкладочной.</w:t>
      </w:r>
      <w:proofErr w:type="gramEnd"/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 xml:space="preserve">Полуприлегающего силуэта, с вытачками по линии талии на полочках и спинке, с центральной бортовой застежкой на 5 обметанных петель и 5 пуговиц. 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 xml:space="preserve">На полочках </w:t>
      </w:r>
      <w:r w:rsidR="00B708E2">
        <w:rPr>
          <w:rFonts w:ascii="Times New Roman" w:hAnsi="Times New Roman" w:cs="Times New Roman"/>
          <w:i/>
        </w:rPr>
        <w:t xml:space="preserve">на уровне талии </w:t>
      </w:r>
      <w:r w:rsidRPr="007D7237">
        <w:rPr>
          <w:rFonts w:ascii="Times New Roman" w:hAnsi="Times New Roman" w:cs="Times New Roman"/>
          <w:i/>
        </w:rPr>
        <w:t xml:space="preserve">выполнены </w:t>
      </w:r>
      <w:r w:rsidR="00B708E2">
        <w:rPr>
          <w:rFonts w:ascii="Times New Roman" w:hAnsi="Times New Roman" w:cs="Times New Roman"/>
          <w:i/>
        </w:rPr>
        <w:t>два</w:t>
      </w:r>
      <w:r w:rsidRPr="007D7237">
        <w:rPr>
          <w:rFonts w:ascii="Times New Roman" w:hAnsi="Times New Roman" w:cs="Times New Roman"/>
          <w:i/>
        </w:rPr>
        <w:t xml:space="preserve"> кармана с </w:t>
      </w:r>
      <w:proofErr w:type="spellStart"/>
      <w:r w:rsidR="00B708E2">
        <w:rPr>
          <w:rFonts w:ascii="Times New Roman" w:hAnsi="Times New Roman" w:cs="Times New Roman"/>
          <w:i/>
        </w:rPr>
        <w:t>втачной</w:t>
      </w:r>
      <w:proofErr w:type="spellEnd"/>
      <w:r w:rsidR="00B708E2">
        <w:rPr>
          <w:rFonts w:ascii="Times New Roman" w:hAnsi="Times New Roman" w:cs="Times New Roman"/>
          <w:i/>
        </w:rPr>
        <w:t xml:space="preserve"> </w:t>
      </w:r>
      <w:proofErr w:type="spellStart"/>
      <w:r w:rsidRPr="007D7237">
        <w:rPr>
          <w:rFonts w:ascii="Times New Roman" w:hAnsi="Times New Roman" w:cs="Times New Roman"/>
          <w:i/>
        </w:rPr>
        <w:t>листочкой</w:t>
      </w:r>
      <w:proofErr w:type="spellEnd"/>
      <w:r w:rsidRPr="007D7237">
        <w:rPr>
          <w:rFonts w:ascii="Times New Roman" w:hAnsi="Times New Roman" w:cs="Times New Roman"/>
          <w:i/>
        </w:rPr>
        <w:t xml:space="preserve">. 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>Спинка со швом посередине, с хлястиком из двух частей на линии талии. Пряжка на хлястике позволяет регулировать ширину жилета по линии талии.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>Горловина треугольной формы без воротника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  <w:r w:rsidRPr="007D7237">
        <w:rPr>
          <w:rFonts w:ascii="Times New Roman" w:hAnsi="Times New Roman" w:cs="Times New Roman"/>
          <w:i/>
        </w:rPr>
        <w:t>Борта и низ полочек обработаны в «чистый край»</w:t>
      </w:r>
    </w:p>
    <w:p w:rsidR="007D7237" w:rsidRPr="007D7237" w:rsidRDefault="007D7237" w:rsidP="007D7237">
      <w:pPr>
        <w:pStyle w:val="a3"/>
        <w:ind w:firstLine="708"/>
        <w:rPr>
          <w:rFonts w:ascii="Times New Roman" w:hAnsi="Times New Roman" w:cs="Times New Roman"/>
          <w:i/>
        </w:rPr>
      </w:pPr>
    </w:p>
    <w:p w:rsidR="007D7237" w:rsidRDefault="007D7237" w:rsidP="007D723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5CB">
        <w:rPr>
          <w:rFonts w:ascii="Times New Roman" w:hAnsi="Times New Roman" w:cs="Times New Roman"/>
          <w:b/>
          <w:sz w:val="24"/>
          <w:szCs w:val="24"/>
          <w:u w:val="single"/>
        </w:rPr>
        <w:t>Последовательность сборки жилета</w:t>
      </w:r>
    </w:p>
    <w:p w:rsidR="00B708E2" w:rsidRDefault="00B708E2" w:rsidP="007D723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Подготовка деталей кроя: проверка деталей кроя, уточнение места расположения вытачек, карманов и хлястиков; дублирование полочек целиком;</w:t>
      </w:r>
      <w:r w:rsidRPr="00B708E2">
        <w:rPr>
          <w:i/>
        </w:rPr>
        <w:t xml:space="preserve"> </w:t>
      </w:r>
      <w:r w:rsidRPr="00B708E2">
        <w:rPr>
          <w:rFonts w:ascii="Times New Roman" w:hAnsi="Times New Roman" w:cs="Times New Roman"/>
          <w:i/>
        </w:rPr>
        <w:t>Обработка вытачек, начальное ВТО полочек жилета;</w:t>
      </w:r>
      <w:r w:rsidRPr="00B708E2">
        <w:rPr>
          <w:i/>
        </w:rPr>
        <w:t xml:space="preserve"> 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карманов</w:t>
      </w:r>
      <w:r w:rsidR="00B708E2">
        <w:rPr>
          <w:rFonts w:ascii="Times New Roman" w:hAnsi="Times New Roman" w:cs="Times New Roman"/>
          <w:i/>
        </w:rPr>
        <w:t xml:space="preserve"> с </w:t>
      </w:r>
      <w:proofErr w:type="spellStart"/>
      <w:r w:rsidR="00B708E2">
        <w:rPr>
          <w:rFonts w:ascii="Times New Roman" w:hAnsi="Times New Roman" w:cs="Times New Roman"/>
          <w:i/>
        </w:rPr>
        <w:t>листочкой</w:t>
      </w:r>
      <w:proofErr w:type="spellEnd"/>
      <w:r w:rsidRPr="00B708E2">
        <w:rPr>
          <w:rFonts w:ascii="Times New Roman" w:hAnsi="Times New Roman" w:cs="Times New Roman"/>
          <w:i/>
        </w:rPr>
        <w:t xml:space="preserve"> на полочке; 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 xml:space="preserve">Уточнение и подрезка борта и низа жилета; </w:t>
      </w:r>
      <w:r w:rsidRPr="00B708E2">
        <w:rPr>
          <w:i/>
        </w:rPr>
        <w:t>п</w:t>
      </w:r>
      <w:r w:rsidRPr="00B708E2">
        <w:rPr>
          <w:rFonts w:ascii="Times New Roman" w:hAnsi="Times New Roman" w:cs="Times New Roman"/>
          <w:i/>
        </w:rPr>
        <w:t>рокладывание кромки по горловине;</w:t>
      </w:r>
    </w:p>
    <w:p w:rsidR="007D7237" w:rsidRPr="00B708E2" w:rsidRDefault="00A9662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Обработка внутреннего накладного</w:t>
      </w:r>
      <w:r w:rsidR="007D7237" w:rsidRPr="00B708E2">
        <w:rPr>
          <w:rFonts w:ascii="Times New Roman" w:hAnsi="Times New Roman" w:cs="Times New Roman"/>
          <w:i/>
        </w:rPr>
        <w:t xml:space="preserve"> карман</w:t>
      </w:r>
      <w:r>
        <w:rPr>
          <w:rFonts w:ascii="Times New Roman" w:hAnsi="Times New Roman" w:cs="Times New Roman"/>
          <w:i/>
        </w:rPr>
        <w:t>а</w:t>
      </w:r>
      <w:r w:rsidR="007D7237" w:rsidRPr="00B708E2">
        <w:rPr>
          <w:rFonts w:ascii="Times New Roman" w:hAnsi="Times New Roman" w:cs="Times New Roman"/>
          <w:i/>
        </w:rPr>
        <w:t xml:space="preserve"> на подкладке жилета;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Притачивание обтачки низа жилета к подкладке переда;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 xml:space="preserve">Притачивание </w:t>
      </w:r>
      <w:proofErr w:type="spellStart"/>
      <w:r w:rsidRPr="00B708E2">
        <w:rPr>
          <w:rFonts w:ascii="Times New Roman" w:hAnsi="Times New Roman" w:cs="Times New Roman"/>
          <w:i/>
        </w:rPr>
        <w:t>подборта</w:t>
      </w:r>
      <w:proofErr w:type="spellEnd"/>
      <w:r w:rsidRPr="00B708E2">
        <w:rPr>
          <w:rFonts w:ascii="Times New Roman" w:hAnsi="Times New Roman" w:cs="Times New Roman"/>
          <w:i/>
        </w:rPr>
        <w:t xml:space="preserve"> к подкладке переда;</w:t>
      </w:r>
      <w:bookmarkStart w:id="0" w:name="_GoBack"/>
      <w:bookmarkEnd w:id="0"/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Соединение частей переда с подкладкой;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спинки жилета: обработка хлястика; обработка спинки и подкладки спинки (средний срез вытачки, дублирование горловины спинки, настрачивание хлястиков, обтачивание срезов пройм и низа спинки жилета);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Соединение полочки жилета со спинкой;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горловины спинки жилета;</w:t>
      </w:r>
    </w:p>
    <w:p w:rsidR="007D7237" w:rsidRPr="00B708E2" w:rsidRDefault="007D7237" w:rsidP="007D723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Окончательная отделка: настрачивание хлястиков, обметывание петель; чистка, ВТО, пришивание фурнитуры.</w:t>
      </w:r>
    </w:p>
    <w:p w:rsidR="007D7237" w:rsidRDefault="007D7237" w:rsidP="007D723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D69" w:rsidRDefault="007E0D69" w:rsidP="007D7237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7E0D69" w:rsidSect="007E0D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A04"/>
    <w:multiLevelType w:val="hybridMultilevel"/>
    <w:tmpl w:val="70A6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21B2"/>
    <w:multiLevelType w:val="hybridMultilevel"/>
    <w:tmpl w:val="22CC4730"/>
    <w:lvl w:ilvl="0" w:tplc="CE16B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5114F5"/>
    <w:multiLevelType w:val="hybridMultilevel"/>
    <w:tmpl w:val="19367BC6"/>
    <w:lvl w:ilvl="0" w:tplc="01162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1330E5B"/>
    <w:multiLevelType w:val="hybridMultilevel"/>
    <w:tmpl w:val="41BE8AAC"/>
    <w:lvl w:ilvl="0" w:tplc="24145FF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8DA5208"/>
    <w:multiLevelType w:val="hybridMultilevel"/>
    <w:tmpl w:val="8304B6D8"/>
    <w:lvl w:ilvl="0" w:tplc="CC4AD1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10364"/>
    <w:multiLevelType w:val="hybridMultilevel"/>
    <w:tmpl w:val="D788045E"/>
    <w:lvl w:ilvl="0" w:tplc="7E2A79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E705481"/>
    <w:multiLevelType w:val="hybridMultilevel"/>
    <w:tmpl w:val="A27E4034"/>
    <w:lvl w:ilvl="0" w:tplc="625CC9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C7"/>
    <w:rsid w:val="002F03F2"/>
    <w:rsid w:val="007D7237"/>
    <w:rsid w:val="007E0D69"/>
    <w:rsid w:val="00943901"/>
    <w:rsid w:val="00947382"/>
    <w:rsid w:val="00A34216"/>
    <w:rsid w:val="00A73E5D"/>
    <w:rsid w:val="00A912C7"/>
    <w:rsid w:val="00A96627"/>
    <w:rsid w:val="00AA3BCD"/>
    <w:rsid w:val="00B708E2"/>
    <w:rsid w:val="00B82C07"/>
    <w:rsid w:val="00D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1&amp;uinfo=ww-1076-wh-521-fw-851-fh-448-pd-1.25&amp;p=1&amp;text=%D1%82%D0%B5%D1%85%D0%BD%D0%B8%D1%87%D0%B5%D1%81%D0%BA%D0%B8%D0%B5%20%D1%8D%D1%81%D0%BA%D0%B8%D0%B7%D1%8B%20%D0%B6%D0%B8%D0%BB%D0%B5%D1%82%D0%BE%D0%B2&amp;noreask=1&amp;pos=50&amp;rpt=simage&amp;lr=2&amp;img_url=http://www.burdastyle.ru/gfx/00/08/0c/92/technicalSketch-09qcb85_jpg/thumb_800x600_1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2014-03-07T09:28:00Z</dcterms:created>
  <dcterms:modified xsi:type="dcterms:W3CDTF">2014-03-07T09:52:00Z</dcterms:modified>
</cp:coreProperties>
</file>