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4A" w:rsidRDefault="0046164A" w:rsidP="0046164A">
      <w:pPr>
        <w:jc w:val="center"/>
      </w:pPr>
      <w:r>
        <w:rPr>
          <w:b/>
          <w:bCs/>
          <w:sz w:val="28"/>
          <w:szCs w:val="28"/>
        </w:rPr>
        <w:t>Технологическая карта урока.</w:t>
      </w:r>
    </w:p>
    <w:p w:rsidR="0046164A" w:rsidRDefault="0046164A" w:rsidP="0046164A">
      <w:pPr>
        <w:jc w:val="both"/>
      </w:pPr>
      <w:r w:rsidRPr="004A297F">
        <w:rPr>
          <w:b/>
        </w:rPr>
        <w:t xml:space="preserve">Данные об </w:t>
      </w:r>
      <w:proofErr w:type="spellStart"/>
      <w:r w:rsidRPr="004A297F">
        <w:rPr>
          <w:b/>
        </w:rPr>
        <w:t>учителе</w:t>
      </w:r>
      <w:proofErr w:type="gramStart"/>
      <w:r w:rsidRPr="004A297F">
        <w:rPr>
          <w:b/>
        </w:rPr>
        <w:t>:</w:t>
      </w:r>
      <w:r>
        <w:rPr>
          <w:b/>
        </w:rPr>
        <w:t>Л</w:t>
      </w:r>
      <w:proofErr w:type="gramEnd"/>
      <w:r>
        <w:rPr>
          <w:b/>
        </w:rPr>
        <w:t>исичкина</w:t>
      </w:r>
      <w:proofErr w:type="spellEnd"/>
      <w:r>
        <w:rPr>
          <w:b/>
        </w:rPr>
        <w:t xml:space="preserve"> Зинаида Александровна.</w:t>
      </w:r>
      <w:r w:rsidRPr="00FD5184">
        <w:t>, имеющаяся  высшая категория и подтверждаемая высшая категория, МОУ СОШ №</w:t>
      </w:r>
      <w:r>
        <w:t>( им В.Т. Степанченко г. Ржев.</w:t>
      </w:r>
    </w:p>
    <w:p w:rsidR="0046164A" w:rsidRPr="009174DF" w:rsidRDefault="0046164A" w:rsidP="0046164A">
      <w:r w:rsidRPr="004A297F">
        <w:rPr>
          <w:b/>
        </w:rPr>
        <w:t>Предмет:</w:t>
      </w:r>
      <w:r>
        <w:t xml:space="preserve"> технология    </w:t>
      </w:r>
      <w:r w:rsidRPr="004A297F">
        <w:rPr>
          <w:b/>
        </w:rPr>
        <w:t>Класс:</w:t>
      </w:r>
      <w:r>
        <w:t xml:space="preserve">  5  </w:t>
      </w:r>
      <w:r w:rsidRPr="004A297F">
        <w:rPr>
          <w:b/>
        </w:rPr>
        <w:t xml:space="preserve">Учебник </w:t>
      </w:r>
      <w:r>
        <w:rPr>
          <w:b/>
        </w:rPr>
        <w:t xml:space="preserve">И.В. </w:t>
      </w:r>
      <w:r>
        <w:rPr>
          <w:b/>
        </w:rPr>
        <w:t>Синица, В. Д. Симоненко Технология ведения дома.</w:t>
      </w:r>
    </w:p>
    <w:p w:rsidR="0046164A" w:rsidRDefault="0046164A" w:rsidP="0046164A">
      <w:r w:rsidRPr="004A297F">
        <w:rPr>
          <w:b/>
        </w:rPr>
        <w:t>Тема урока</w:t>
      </w:r>
      <w:r>
        <w:t>:  Изготовление прихватки. Раскрой прихватки по шаблонам.  Сборка лоскутного полотна верха.</w:t>
      </w:r>
    </w:p>
    <w:p w:rsidR="0046164A" w:rsidRDefault="0046164A" w:rsidP="0046164A">
      <w:r w:rsidRPr="004A297F">
        <w:rPr>
          <w:b/>
        </w:rPr>
        <w:t>Тип урока</w:t>
      </w:r>
      <w:r>
        <w:t>:</w:t>
      </w:r>
      <w:r w:rsidRPr="00FD5184">
        <w:t xml:space="preserve"> </w:t>
      </w:r>
      <w:r>
        <w:t xml:space="preserve"> </w:t>
      </w:r>
      <w:r w:rsidRPr="00FD5184">
        <w:t>урок изучения нового материала</w:t>
      </w:r>
    </w:p>
    <w:p w:rsidR="0046164A" w:rsidRDefault="0046164A" w:rsidP="0046164A">
      <w:pPr>
        <w:jc w:val="both"/>
      </w:pPr>
      <w:r w:rsidRPr="004A297F">
        <w:rPr>
          <w:b/>
        </w:rPr>
        <w:t>Оборудование:</w:t>
      </w:r>
      <w:r>
        <w:t xml:space="preserve"> образцы тканей. Шаблоны, ручные инструменты, швейная машина, утюг.</w:t>
      </w:r>
    </w:p>
    <w:p w:rsidR="0046164A" w:rsidRPr="004A297F" w:rsidRDefault="0046164A" w:rsidP="0046164A">
      <w:pPr>
        <w:jc w:val="both"/>
        <w:rPr>
          <w:b/>
        </w:rPr>
      </w:pPr>
      <w:r w:rsidRPr="004A297F">
        <w:rPr>
          <w:b/>
        </w:rPr>
        <w:t>Характеристика учебных возможностей и предшествующих достижений учащихся класса, для которого проектируется урок:</w:t>
      </w:r>
    </w:p>
    <w:p w:rsidR="0046164A" w:rsidRDefault="0046164A" w:rsidP="0046164A">
      <w:pPr>
        <w:jc w:val="both"/>
      </w:pPr>
      <w:r>
        <w:t>предметные УУД:</w:t>
      </w:r>
    </w:p>
    <w:p w:rsidR="0046164A" w:rsidRDefault="0046164A" w:rsidP="0046164A">
      <w:pPr>
        <w:jc w:val="both"/>
      </w:pPr>
      <w:r>
        <w:t>развитие познавательного интереса к предмету, формирование способностей к поисковой деятельности.</w:t>
      </w:r>
    </w:p>
    <w:p w:rsidR="0046164A" w:rsidRDefault="0046164A" w:rsidP="0046164A">
      <w:pPr>
        <w:jc w:val="both"/>
      </w:pPr>
      <w:r>
        <w:t>познавательные УУД: умеют структурировать полученные знания, сравнивать объекты с  образцом</w:t>
      </w:r>
      <w:proofErr w:type="gramStart"/>
      <w:r>
        <w:t xml:space="preserve">,, </w:t>
      </w:r>
      <w:proofErr w:type="gramEnd"/>
      <w:r>
        <w:t xml:space="preserve">понимать технологический процесс обработки.. </w:t>
      </w:r>
    </w:p>
    <w:p w:rsidR="0046164A" w:rsidRDefault="0046164A" w:rsidP="0046164A">
      <w:pPr>
        <w:jc w:val="both"/>
        <w:rPr>
          <w:b/>
        </w:rPr>
      </w:pPr>
      <w:r w:rsidRPr="004A297F">
        <w:rPr>
          <w:b/>
        </w:rPr>
        <w:t>Цели урока как планируемые результаты обучения, планируемый уровень достижения целей:</w:t>
      </w:r>
    </w:p>
    <w:p w:rsidR="0046164A" w:rsidRPr="004A297F" w:rsidRDefault="0046164A" w:rsidP="0046164A">
      <w:pPr>
        <w:jc w:val="both"/>
        <w:rPr>
          <w:b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237"/>
        <w:gridCol w:w="6662"/>
      </w:tblGrid>
      <w:tr w:rsidR="0046164A" w:rsidTr="00B03BE6">
        <w:tc>
          <w:tcPr>
            <w:tcW w:w="2410" w:type="dxa"/>
          </w:tcPr>
          <w:p w:rsidR="0046164A" w:rsidRDefault="0046164A" w:rsidP="00B03BE6">
            <w:pPr>
              <w:jc w:val="center"/>
            </w:pPr>
            <w:r>
              <w:t>Вид планируемых учебных действий</w:t>
            </w:r>
          </w:p>
        </w:tc>
        <w:tc>
          <w:tcPr>
            <w:tcW w:w="6237" w:type="dxa"/>
          </w:tcPr>
          <w:p w:rsidR="0046164A" w:rsidRDefault="0046164A" w:rsidP="00B03BE6">
            <w:pPr>
              <w:jc w:val="center"/>
            </w:pPr>
            <w:r>
              <w:t>Учебные действия</w:t>
            </w:r>
          </w:p>
        </w:tc>
        <w:tc>
          <w:tcPr>
            <w:tcW w:w="6662" w:type="dxa"/>
          </w:tcPr>
          <w:p w:rsidR="0046164A" w:rsidRDefault="0046164A" w:rsidP="00B03BE6">
            <w:pPr>
              <w:jc w:val="center"/>
            </w:pPr>
            <w:r>
              <w:t>Планируемый уровень достижения результатов обучения</w:t>
            </w:r>
          </w:p>
        </w:tc>
      </w:tr>
      <w:tr w:rsidR="0046164A" w:rsidTr="00B03BE6">
        <w:tc>
          <w:tcPr>
            <w:tcW w:w="2410" w:type="dxa"/>
          </w:tcPr>
          <w:p w:rsidR="0046164A" w:rsidRDefault="0046164A" w:rsidP="00B03BE6">
            <w:pPr>
              <w:jc w:val="both"/>
            </w:pPr>
            <w:r>
              <w:t xml:space="preserve">Предметные </w:t>
            </w:r>
          </w:p>
        </w:tc>
        <w:tc>
          <w:tcPr>
            <w:tcW w:w="6237" w:type="dxa"/>
          </w:tcPr>
          <w:p w:rsidR="0046164A" w:rsidRPr="00B36DF8" w:rsidRDefault="0046164A" w:rsidP="00B03BE6">
            <w:pPr>
              <w:jc w:val="both"/>
            </w:pPr>
            <w:r>
              <w:t>Понимание  и определение</w:t>
            </w:r>
            <w:r w:rsidRPr="00B36DF8">
              <w:t xml:space="preserve"> понятия </w:t>
            </w:r>
            <w:r>
              <w:t>«</w:t>
            </w:r>
            <w:r w:rsidRPr="00B36DF8">
              <w:t>, «</w:t>
            </w:r>
            <w:r>
              <w:t>лицевая сторона</w:t>
            </w:r>
            <w:r w:rsidRPr="00B36DF8">
              <w:t>», «</w:t>
            </w:r>
            <w:r>
              <w:t>изнаночная сторона</w:t>
            </w:r>
            <w:r>
              <w:t>».</w:t>
            </w:r>
          </w:p>
          <w:p w:rsidR="0046164A" w:rsidRPr="00B36DF8" w:rsidRDefault="0046164A" w:rsidP="00B03BE6">
            <w:pPr>
              <w:jc w:val="both"/>
            </w:pPr>
            <w:r>
              <w:t xml:space="preserve">Распознание </w:t>
            </w:r>
            <w:r w:rsidRPr="00B36DF8">
              <w:t xml:space="preserve"> </w:t>
            </w:r>
            <w:r>
              <w:t>положения основной и уточной нити в ткани</w:t>
            </w:r>
          </w:p>
          <w:p w:rsidR="0046164A" w:rsidRDefault="0046164A" w:rsidP="00B03BE6">
            <w:pPr>
              <w:jc w:val="both"/>
            </w:pPr>
          </w:p>
          <w:p w:rsidR="0046164A" w:rsidRDefault="0046164A" w:rsidP="00B03BE6">
            <w:pPr>
              <w:jc w:val="both"/>
            </w:pPr>
            <w:r>
              <w:t>Уметь  подготовить ткань к раск</w:t>
            </w:r>
            <w:r>
              <w:t>рою, подбирать по цвету лоскуты</w:t>
            </w:r>
            <w:r>
              <w:t>.</w:t>
            </w:r>
            <w:r>
              <w:t xml:space="preserve"> </w:t>
            </w:r>
            <w:r>
              <w:t>Выполнять раскрой деталей по шаблонам, знать последовательность  соединения кроя лоскутного изделия по схеме.</w:t>
            </w:r>
          </w:p>
          <w:p w:rsidR="0046164A" w:rsidRDefault="0046164A" w:rsidP="00B03BE6">
            <w:pPr>
              <w:jc w:val="both"/>
            </w:pPr>
          </w:p>
          <w:p w:rsidR="0046164A" w:rsidRDefault="0046164A" w:rsidP="00B03BE6">
            <w:pPr>
              <w:jc w:val="both"/>
            </w:pPr>
          </w:p>
          <w:p w:rsidR="0046164A" w:rsidRDefault="0046164A" w:rsidP="00B03BE6">
            <w:pPr>
              <w:jc w:val="both"/>
            </w:pPr>
          </w:p>
        </w:tc>
        <w:tc>
          <w:tcPr>
            <w:tcW w:w="6662" w:type="dxa"/>
          </w:tcPr>
          <w:p w:rsidR="0046164A" w:rsidRDefault="0046164A" w:rsidP="00B03BE6">
            <w:pPr>
              <w:jc w:val="both"/>
            </w:pPr>
            <w:r w:rsidRPr="00397EEE">
              <w:t>1 уровень — узнавание</w:t>
            </w:r>
          </w:p>
        </w:tc>
      </w:tr>
      <w:tr w:rsidR="0046164A" w:rsidTr="00B03BE6">
        <w:tc>
          <w:tcPr>
            <w:tcW w:w="2410" w:type="dxa"/>
          </w:tcPr>
          <w:p w:rsidR="0046164A" w:rsidRDefault="0046164A" w:rsidP="00B03BE6">
            <w:pPr>
              <w:jc w:val="both"/>
            </w:pPr>
            <w:r>
              <w:t xml:space="preserve">Регулятивные </w:t>
            </w:r>
          </w:p>
        </w:tc>
        <w:tc>
          <w:tcPr>
            <w:tcW w:w="6237" w:type="dxa"/>
          </w:tcPr>
          <w:p w:rsidR="0046164A" w:rsidRDefault="0046164A" w:rsidP="00B03BE6">
            <w:pPr>
              <w:jc w:val="both"/>
            </w:pPr>
            <w:r>
              <w:t>Планирование работы в группе.</w:t>
            </w:r>
          </w:p>
        </w:tc>
        <w:tc>
          <w:tcPr>
            <w:tcW w:w="6662" w:type="dxa"/>
          </w:tcPr>
          <w:p w:rsidR="0046164A" w:rsidRDefault="0046164A" w:rsidP="00B03BE6">
            <w:pPr>
              <w:jc w:val="both"/>
            </w:pPr>
            <w:r w:rsidRPr="00397EEE">
              <w:t>1 уровень — выполнение действий по алгоритму под управлением учителя</w:t>
            </w:r>
          </w:p>
        </w:tc>
      </w:tr>
      <w:tr w:rsidR="0046164A" w:rsidTr="00B03BE6">
        <w:tc>
          <w:tcPr>
            <w:tcW w:w="2410" w:type="dxa"/>
          </w:tcPr>
          <w:p w:rsidR="0046164A" w:rsidRDefault="0046164A" w:rsidP="00B03BE6">
            <w:pPr>
              <w:jc w:val="both"/>
            </w:pPr>
            <w:r>
              <w:t>Познавательные</w:t>
            </w:r>
          </w:p>
        </w:tc>
        <w:tc>
          <w:tcPr>
            <w:tcW w:w="6237" w:type="dxa"/>
          </w:tcPr>
          <w:p w:rsidR="0046164A" w:rsidRDefault="0046164A" w:rsidP="00B03BE6">
            <w:pPr>
              <w:jc w:val="both"/>
            </w:pPr>
            <w:r>
              <w:t>Извлечение необходимой  информации</w:t>
            </w:r>
            <w:r w:rsidRPr="008675F9">
              <w:t xml:space="preserve"> из </w:t>
            </w:r>
            <w:r>
              <w:t>беседы и рассказа.</w:t>
            </w:r>
          </w:p>
          <w:p w:rsidR="0046164A" w:rsidRPr="008675F9" w:rsidRDefault="0046164A" w:rsidP="00B03BE6">
            <w:pPr>
              <w:jc w:val="both"/>
            </w:pPr>
            <w:r>
              <w:t>Выработка алгоритма определения сторон ткани</w:t>
            </w:r>
          </w:p>
          <w:p w:rsidR="0046164A" w:rsidRDefault="0046164A" w:rsidP="00B03BE6">
            <w:pPr>
              <w:jc w:val="both"/>
            </w:pPr>
          </w:p>
        </w:tc>
        <w:tc>
          <w:tcPr>
            <w:tcW w:w="6662" w:type="dxa"/>
          </w:tcPr>
          <w:p w:rsidR="0046164A" w:rsidRDefault="0046164A" w:rsidP="00B03BE6">
            <w:pPr>
              <w:jc w:val="both"/>
            </w:pPr>
            <w:r w:rsidRPr="00397EEE">
              <w:t>2 уровень — совместные действия учащихся в условиях взаимопомощи и взаимоконтроля</w:t>
            </w:r>
          </w:p>
        </w:tc>
      </w:tr>
      <w:tr w:rsidR="0046164A" w:rsidTr="00B03BE6">
        <w:tc>
          <w:tcPr>
            <w:tcW w:w="2410" w:type="dxa"/>
          </w:tcPr>
          <w:p w:rsidR="0046164A" w:rsidRDefault="0046164A" w:rsidP="00B03BE6">
            <w:pPr>
              <w:jc w:val="both"/>
            </w:pPr>
            <w:r>
              <w:lastRenderedPageBreak/>
              <w:t xml:space="preserve">Коммуникативные </w:t>
            </w:r>
          </w:p>
        </w:tc>
        <w:tc>
          <w:tcPr>
            <w:tcW w:w="6237" w:type="dxa"/>
          </w:tcPr>
          <w:p w:rsidR="0046164A" w:rsidRDefault="0046164A" w:rsidP="00B03BE6">
            <w:pPr>
              <w:jc w:val="both"/>
            </w:pPr>
            <w:r w:rsidRPr="008675F9">
              <w:t>Умение вести учебное сотрудничество на уроке с учителем, одноклассниками в группе и коллективе.</w:t>
            </w:r>
          </w:p>
          <w:p w:rsidR="0046164A" w:rsidRDefault="0046164A" w:rsidP="00B03BE6">
            <w:pPr>
              <w:jc w:val="both"/>
            </w:pPr>
          </w:p>
        </w:tc>
        <w:tc>
          <w:tcPr>
            <w:tcW w:w="6662" w:type="dxa"/>
          </w:tcPr>
          <w:p w:rsidR="0046164A" w:rsidRDefault="0046164A" w:rsidP="00B03BE6">
            <w:pPr>
              <w:jc w:val="both"/>
            </w:pPr>
            <w:r w:rsidRPr="001D0B59">
              <w:t>1 уровень — выполнение действий по алгоритму под управлением учителя</w:t>
            </w:r>
          </w:p>
        </w:tc>
      </w:tr>
      <w:tr w:rsidR="0046164A" w:rsidTr="00B03BE6">
        <w:tc>
          <w:tcPr>
            <w:tcW w:w="2410" w:type="dxa"/>
          </w:tcPr>
          <w:p w:rsidR="0046164A" w:rsidRDefault="0046164A" w:rsidP="00B03BE6">
            <w:pPr>
              <w:jc w:val="both"/>
            </w:pPr>
            <w:r>
              <w:t xml:space="preserve">Личностные </w:t>
            </w:r>
          </w:p>
        </w:tc>
        <w:tc>
          <w:tcPr>
            <w:tcW w:w="6237" w:type="dxa"/>
          </w:tcPr>
          <w:p w:rsidR="0046164A" w:rsidRDefault="0046164A" w:rsidP="00B03BE6">
            <w:pPr>
              <w:jc w:val="both"/>
            </w:pPr>
            <w:r w:rsidRPr="008675F9">
              <w:t>Умение провести самооценку</w:t>
            </w:r>
            <w:r>
              <w:t xml:space="preserve"> на основе выработанных критериев</w:t>
            </w:r>
            <w:r w:rsidRPr="008675F9">
              <w:t xml:space="preserve">, организовать </w:t>
            </w:r>
            <w:r>
              <w:t>перекрёстную оценку</w:t>
            </w:r>
            <w:r w:rsidRPr="008675F9">
              <w:t xml:space="preserve"> и взаимопомощь  в </w:t>
            </w:r>
            <w:r>
              <w:t xml:space="preserve"> группах.</w:t>
            </w:r>
          </w:p>
          <w:p w:rsidR="0046164A" w:rsidRDefault="0046164A" w:rsidP="00B03BE6">
            <w:pPr>
              <w:jc w:val="both"/>
            </w:pPr>
            <w:r>
              <w:t>Воспитывать эстетический вкус, творческое отношение к выполняемой работе, аккуратность, точность.</w:t>
            </w:r>
          </w:p>
          <w:p w:rsidR="0046164A" w:rsidRDefault="0046164A" w:rsidP="00B03BE6">
            <w:pPr>
              <w:jc w:val="both"/>
            </w:pPr>
          </w:p>
        </w:tc>
        <w:tc>
          <w:tcPr>
            <w:tcW w:w="6662" w:type="dxa"/>
          </w:tcPr>
          <w:p w:rsidR="0046164A" w:rsidRDefault="0046164A" w:rsidP="00B03BE6">
            <w:pPr>
              <w:jc w:val="both"/>
            </w:pPr>
            <w:r w:rsidRPr="001D0B59">
              <w:t>2 уровень — самостоятельное выполнение действий с опорой на известный алгоритм</w:t>
            </w:r>
          </w:p>
        </w:tc>
      </w:tr>
    </w:tbl>
    <w:p w:rsidR="0046164A" w:rsidRDefault="0046164A" w:rsidP="0046164A">
      <w:pPr>
        <w:jc w:val="both"/>
      </w:pPr>
    </w:p>
    <w:p w:rsidR="0046164A" w:rsidRDefault="0046164A" w:rsidP="0046164A">
      <w:pPr>
        <w:jc w:val="both"/>
      </w:pPr>
    </w:p>
    <w:p w:rsidR="0046164A" w:rsidRDefault="0046164A" w:rsidP="0046164A">
      <w:pPr>
        <w:jc w:val="both"/>
      </w:pPr>
    </w:p>
    <w:p w:rsidR="0046164A" w:rsidRDefault="0046164A" w:rsidP="0046164A">
      <w:pPr>
        <w:spacing w:line="276" w:lineRule="auto"/>
        <w:jc w:val="both"/>
      </w:pPr>
    </w:p>
    <w:p w:rsidR="0046164A" w:rsidRDefault="0046164A" w:rsidP="0046164A">
      <w:pPr>
        <w:spacing w:line="276" w:lineRule="auto"/>
        <w:jc w:val="both"/>
      </w:pPr>
    </w:p>
    <w:p w:rsidR="0046164A" w:rsidRDefault="0046164A" w:rsidP="0046164A">
      <w:pPr>
        <w:spacing w:line="276" w:lineRule="auto"/>
        <w:jc w:val="both"/>
      </w:pPr>
    </w:p>
    <w:p w:rsidR="0046164A" w:rsidRDefault="0046164A" w:rsidP="0046164A">
      <w:pPr>
        <w:spacing w:line="276" w:lineRule="auto"/>
        <w:jc w:val="both"/>
      </w:pPr>
    </w:p>
    <w:tbl>
      <w:tblPr>
        <w:tblW w:w="157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417"/>
        <w:gridCol w:w="1559"/>
        <w:gridCol w:w="1418"/>
        <w:gridCol w:w="1417"/>
        <w:gridCol w:w="3118"/>
        <w:gridCol w:w="3260"/>
        <w:gridCol w:w="2676"/>
        <w:gridCol w:w="15"/>
        <w:gridCol w:w="462"/>
      </w:tblGrid>
      <w:tr w:rsidR="0046164A" w:rsidTr="00B03BE6">
        <w:trPr>
          <w:gridAfter w:val="2"/>
          <w:wAfter w:w="477" w:type="dxa"/>
        </w:trPr>
        <w:tc>
          <w:tcPr>
            <w:tcW w:w="18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6164A" w:rsidRDefault="0046164A" w:rsidP="00B03BE6">
            <w:pPr>
              <w:pStyle w:val="a3"/>
              <w:jc w:val="center"/>
            </w:pPr>
            <w:r>
              <w:t>Этап урока, время этапа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6164A" w:rsidRDefault="0046164A" w:rsidP="00B03BE6">
            <w:pPr>
              <w:pStyle w:val="a3"/>
              <w:jc w:val="center"/>
            </w:pPr>
            <w:r>
              <w:t>Задачи этапа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6164A" w:rsidRDefault="0046164A" w:rsidP="00B03BE6">
            <w:pPr>
              <w:pStyle w:val="a3"/>
              <w:jc w:val="center"/>
            </w:pPr>
            <w:r>
              <w:t>Методы, приемы обучения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64A" w:rsidRDefault="0046164A" w:rsidP="00B03BE6">
            <w:pPr>
              <w:pStyle w:val="a3"/>
              <w:jc w:val="center"/>
            </w:pPr>
            <w:r>
              <w:t xml:space="preserve">Формы </w:t>
            </w:r>
            <w:proofErr w:type="gramStart"/>
            <w:r>
              <w:t>учебного</w:t>
            </w:r>
            <w:proofErr w:type="gramEnd"/>
            <w:r>
              <w:t xml:space="preserve"> </w:t>
            </w:r>
            <w:proofErr w:type="spellStart"/>
            <w:r>
              <w:t>взаимодей-ствия</w:t>
            </w:r>
            <w:proofErr w:type="spellEnd"/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6164A" w:rsidRDefault="0046164A" w:rsidP="00B03BE6">
            <w:pPr>
              <w:pStyle w:val="a3"/>
              <w:jc w:val="center"/>
            </w:pPr>
            <w:r>
              <w:t>Деятельность учителя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6164A" w:rsidRDefault="0046164A" w:rsidP="00B03BE6">
            <w:pPr>
              <w:pStyle w:val="a3"/>
              <w:jc w:val="center"/>
            </w:pPr>
            <w:r>
              <w:t>Деятельность учащихся</w:t>
            </w:r>
          </w:p>
        </w:tc>
        <w:tc>
          <w:tcPr>
            <w:tcW w:w="2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64A" w:rsidRDefault="0046164A" w:rsidP="00B03BE6">
            <w:pPr>
              <w:pStyle w:val="a3"/>
              <w:jc w:val="center"/>
            </w:pPr>
            <w:r>
              <w:t xml:space="preserve">Формируемые УУД и предметные действия </w:t>
            </w:r>
          </w:p>
        </w:tc>
      </w:tr>
      <w:tr w:rsidR="0046164A" w:rsidTr="00B03BE6">
        <w:trPr>
          <w:gridAfter w:val="2"/>
          <w:wAfter w:w="477" w:type="dxa"/>
          <w:cantSplit/>
          <w:trHeight w:val="1134"/>
        </w:trPr>
        <w:tc>
          <w:tcPr>
            <w:tcW w:w="425" w:type="dxa"/>
            <w:tcBorders>
              <w:left w:val="single" w:sz="1" w:space="0" w:color="000000"/>
            </w:tcBorders>
            <w:textDirection w:val="btLr"/>
          </w:tcPr>
          <w:p w:rsidR="0046164A" w:rsidRDefault="0046164A" w:rsidP="00B03BE6">
            <w:pPr>
              <w:pStyle w:val="a3"/>
              <w:spacing w:line="276" w:lineRule="auto"/>
              <w:ind w:left="113" w:right="113"/>
              <w:jc w:val="both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46164A" w:rsidRPr="00F42DAB" w:rsidRDefault="0046164A" w:rsidP="00B03BE6">
            <w:pPr>
              <w:pStyle w:val="a3"/>
              <w:spacing w:line="276" w:lineRule="auto"/>
              <w:jc w:val="both"/>
            </w:pPr>
            <w:proofErr w:type="spellStart"/>
            <w:r>
              <w:t>Орг</w:t>
            </w:r>
            <w:proofErr w:type="gramStart"/>
            <w:r>
              <w:t>.м</w:t>
            </w:r>
            <w:proofErr w:type="gramEnd"/>
            <w:r>
              <w:t>омент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6164A" w:rsidRPr="00F42DAB" w:rsidRDefault="0046164A" w:rsidP="00B03BE6">
            <w:pPr>
              <w:pStyle w:val="a3"/>
              <w:spacing w:line="276" w:lineRule="auto"/>
              <w:jc w:val="both"/>
            </w:pPr>
            <w:r w:rsidRPr="00F42DAB">
              <w:t>Организовать</w:t>
            </w:r>
          </w:p>
          <w:p w:rsidR="0046164A" w:rsidRDefault="0046164A" w:rsidP="00B03BE6">
            <w:pPr>
              <w:pStyle w:val="a3"/>
              <w:spacing w:line="276" w:lineRule="auto"/>
              <w:jc w:val="both"/>
            </w:pPr>
            <w:r w:rsidRPr="00F42DAB">
              <w:t>Самоопределение детей  к деятельности на уроке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46164A" w:rsidRDefault="0046164A" w:rsidP="00B03BE6">
            <w:pPr>
              <w:pStyle w:val="a3"/>
              <w:spacing w:line="276" w:lineRule="auto"/>
              <w:jc w:val="both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64A" w:rsidRPr="00C7447F" w:rsidRDefault="0046164A" w:rsidP="00B03BE6">
            <w:pPr>
              <w:pStyle w:val="a3"/>
              <w:spacing w:line="276" w:lineRule="auto"/>
              <w:jc w:val="both"/>
            </w:pPr>
            <w:proofErr w:type="spellStart"/>
            <w:proofErr w:type="gramStart"/>
            <w:r>
              <w:t>Фронталь-ная</w:t>
            </w:r>
            <w:proofErr w:type="spellEnd"/>
            <w:proofErr w:type="gramEnd"/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46164A" w:rsidRDefault="0046164A" w:rsidP="00B03BE6">
            <w:pPr>
              <w:pStyle w:val="a3"/>
              <w:spacing w:line="276" w:lineRule="auto"/>
              <w:jc w:val="both"/>
            </w:pPr>
            <w:r w:rsidRPr="00F42DAB">
              <w:t>Проверяет готовность детей к уроку.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46164A" w:rsidRPr="00C7062B" w:rsidRDefault="0046164A" w:rsidP="00B03BE6">
            <w:pPr>
              <w:spacing w:line="276" w:lineRule="auto"/>
            </w:pPr>
            <w:r>
              <w:t>Приветствуют учителя, контролируют готовность к уроку.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64A" w:rsidRDefault="0046164A" w:rsidP="00B03BE6">
            <w:pPr>
              <w:spacing w:line="276" w:lineRule="auto"/>
            </w:pPr>
            <w:r w:rsidRPr="00293C97">
              <w:rPr>
                <w:b/>
                <w:i/>
              </w:rPr>
              <w:t>Личностные</w:t>
            </w:r>
            <w:r>
              <w:t>:</w:t>
            </w:r>
          </w:p>
          <w:p w:rsidR="0046164A" w:rsidRPr="00C7062B" w:rsidRDefault="0046164A" w:rsidP="00B03BE6">
            <w:pPr>
              <w:spacing w:line="276" w:lineRule="auto"/>
            </w:pPr>
            <w:r>
              <w:t>с</w:t>
            </w:r>
            <w:r w:rsidRPr="00C7062B">
              <w:t>амоорганизация</w:t>
            </w:r>
            <w:r>
              <w:t>.</w:t>
            </w:r>
          </w:p>
          <w:p w:rsidR="0046164A" w:rsidRPr="00C7062B" w:rsidRDefault="0046164A" w:rsidP="00B03BE6">
            <w:pPr>
              <w:spacing w:line="276" w:lineRule="auto"/>
              <w:rPr>
                <w:i/>
              </w:rPr>
            </w:pPr>
            <w:r w:rsidRPr="00293C97">
              <w:rPr>
                <w:b/>
                <w:i/>
              </w:rPr>
              <w:t>Регулятивные</w:t>
            </w:r>
            <w:r w:rsidRPr="00C7062B">
              <w:rPr>
                <w:i/>
              </w:rPr>
              <w:t>:</w:t>
            </w:r>
          </w:p>
          <w:p w:rsidR="0046164A" w:rsidRPr="00C7062B" w:rsidRDefault="0046164A" w:rsidP="00B03BE6">
            <w:pPr>
              <w:spacing w:line="276" w:lineRule="auto"/>
            </w:pPr>
            <w:r w:rsidRPr="00C7062B">
              <w:t xml:space="preserve">способность </w:t>
            </w:r>
            <w:proofErr w:type="spellStart"/>
            <w:proofErr w:type="gramStart"/>
            <w:r w:rsidRPr="00C7062B">
              <w:t>регу</w:t>
            </w:r>
            <w:r>
              <w:t>-</w:t>
            </w:r>
            <w:r w:rsidRPr="00C7062B">
              <w:t>лировать</w:t>
            </w:r>
            <w:proofErr w:type="spellEnd"/>
            <w:proofErr w:type="gramEnd"/>
            <w:r w:rsidRPr="00C7062B">
              <w:t xml:space="preserve"> </w:t>
            </w:r>
            <w:r>
              <w:t xml:space="preserve"> </w:t>
            </w:r>
            <w:r w:rsidRPr="00C7062B">
              <w:t xml:space="preserve">свои действия, </w:t>
            </w:r>
            <w:r>
              <w:t xml:space="preserve"> </w:t>
            </w:r>
            <w:r w:rsidRPr="00C7062B">
              <w:t>прогнозировать деятельность на уроке</w:t>
            </w:r>
          </w:p>
        </w:tc>
      </w:tr>
      <w:tr w:rsidR="0046164A" w:rsidTr="00B03BE6">
        <w:trPr>
          <w:gridAfter w:val="2"/>
          <w:wAfter w:w="477" w:type="dxa"/>
          <w:cantSplit/>
          <w:trHeight w:val="1134"/>
        </w:trPr>
        <w:tc>
          <w:tcPr>
            <w:tcW w:w="425" w:type="dxa"/>
            <w:tcBorders>
              <w:left w:val="single" w:sz="1" w:space="0" w:color="000000"/>
              <w:bottom w:val="single" w:sz="4" w:space="0" w:color="auto"/>
            </w:tcBorders>
            <w:textDirection w:val="btLr"/>
          </w:tcPr>
          <w:p w:rsidR="0046164A" w:rsidRDefault="0046164A" w:rsidP="00B03BE6">
            <w:pPr>
              <w:pStyle w:val="a3"/>
              <w:spacing w:line="276" w:lineRule="auto"/>
              <w:ind w:left="113" w:right="113"/>
              <w:jc w:val="both"/>
            </w:pPr>
            <w:r w:rsidRPr="00D20895">
              <w:lastRenderedPageBreak/>
              <w:t>Мотивационно-целевой этап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46164A" w:rsidRPr="003C6D47" w:rsidRDefault="0046164A" w:rsidP="00B03BE6">
            <w:pPr>
              <w:pStyle w:val="a3"/>
              <w:spacing w:line="276" w:lineRule="auto"/>
              <w:jc w:val="both"/>
            </w:pPr>
            <w:r w:rsidRPr="003C6D47">
              <w:t xml:space="preserve">Мотивация (встреча с проблемой) </w:t>
            </w:r>
          </w:p>
          <w:p w:rsidR="0046164A" w:rsidRDefault="0046164A" w:rsidP="00B03BE6">
            <w:pPr>
              <w:pStyle w:val="a3"/>
              <w:spacing w:line="276" w:lineRule="auto"/>
              <w:jc w:val="both"/>
            </w:pPr>
            <w:r>
              <w:t>15</w:t>
            </w:r>
            <w:r w:rsidRPr="003C6D47">
              <w:t xml:space="preserve"> мин.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6164A" w:rsidRPr="00F42DAB" w:rsidRDefault="0046164A" w:rsidP="00B03BE6">
            <w:pPr>
              <w:pStyle w:val="a3"/>
              <w:spacing w:line="276" w:lineRule="auto"/>
              <w:jc w:val="both"/>
            </w:pPr>
            <w:r w:rsidRPr="003C6D47">
              <w:t xml:space="preserve">Вызвать </w:t>
            </w:r>
            <w:proofErr w:type="spellStart"/>
            <w:proofErr w:type="gramStart"/>
            <w:r w:rsidRPr="003C6D47">
              <w:t>эмо-циональный</w:t>
            </w:r>
            <w:proofErr w:type="spellEnd"/>
            <w:proofErr w:type="gramEnd"/>
            <w:r w:rsidRPr="003C6D47">
              <w:t xml:space="preserve"> настрой  и познавательный интерес к теме;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46164A" w:rsidRPr="003C6D47" w:rsidRDefault="0046164A" w:rsidP="00B03BE6">
            <w:pPr>
              <w:pStyle w:val="a3"/>
              <w:spacing w:line="276" w:lineRule="auto"/>
              <w:jc w:val="both"/>
            </w:pPr>
            <w:r>
              <w:t>беседа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64A" w:rsidRDefault="0046164A" w:rsidP="00B03BE6">
            <w:pPr>
              <w:pStyle w:val="a3"/>
              <w:spacing w:line="276" w:lineRule="auto"/>
            </w:pPr>
            <w:proofErr w:type="spellStart"/>
            <w:proofErr w:type="gramStart"/>
            <w:r>
              <w:t>Фронталь-ная</w:t>
            </w:r>
            <w:proofErr w:type="spellEnd"/>
            <w:proofErr w:type="gramEnd"/>
            <w:r>
              <w:t xml:space="preserve">  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46164A" w:rsidRDefault="0046164A" w:rsidP="00B03BE6">
            <w:pPr>
              <w:pStyle w:val="a3"/>
              <w:spacing w:line="276" w:lineRule="auto"/>
            </w:pPr>
            <w:r>
              <w:t>Вспомним по порядку</w:t>
            </w:r>
          </w:p>
          <w:p w:rsidR="0046164A" w:rsidRDefault="0046164A" w:rsidP="00B03BE6">
            <w:pPr>
              <w:pStyle w:val="a3"/>
              <w:spacing w:line="276" w:lineRule="auto"/>
            </w:pPr>
            <w:r>
              <w:t xml:space="preserve"> Какие рекомендации  следует соблюдать при подборе  лоскутов по цвету? Что такое </w:t>
            </w:r>
            <w:proofErr w:type="spellStart"/>
            <w:r>
              <w:t>декатирование</w:t>
            </w:r>
            <w:proofErr w:type="spellEnd"/>
            <w:r>
              <w:t xml:space="preserve"> ткани?</w:t>
            </w:r>
          </w:p>
          <w:p w:rsidR="0046164A" w:rsidRDefault="0046164A" w:rsidP="00B03BE6">
            <w:pPr>
              <w:pStyle w:val="a3"/>
              <w:spacing w:line="276" w:lineRule="auto"/>
            </w:pPr>
            <w:r>
              <w:t>Что означают слова?</w:t>
            </w:r>
          </w:p>
          <w:p w:rsidR="0046164A" w:rsidRDefault="0046164A" w:rsidP="00B03BE6">
            <w:pPr>
              <w:pStyle w:val="a3"/>
              <w:spacing w:line="276" w:lineRule="auto"/>
            </w:pPr>
            <w:r>
              <w:t>Приметать</w:t>
            </w:r>
          </w:p>
          <w:p w:rsidR="0046164A" w:rsidRDefault="0046164A" w:rsidP="00B03BE6">
            <w:pPr>
              <w:pStyle w:val="a3"/>
              <w:spacing w:line="276" w:lineRule="auto"/>
            </w:pPr>
            <w:r>
              <w:t>Притачать</w:t>
            </w:r>
          </w:p>
          <w:p w:rsidR="0046164A" w:rsidRDefault="0046164A" w:rsidP="00B03BE6">
            <w:pPr>
              <w:pStyle w:val="a3"/>
              <w:spacing w:line="276" w:lineRule="auto"/>
            </w:pPr>
            <w:r>
              <w:t>Стачать</w:t>
            </w:r>
          </w:p>
          <w:p w:rsidR="0046164A" w:rsidRDefault="0046164A" w:rsidP="00B03BE6">
            <w:pPr>
              <w:pStyle w:val="a3"/>
              <w:spacing w:line="276" w:lineRule="auto"/>
            </w:pPr>
            <w:r>
              <w:t>Заутюжить</w:t>
            </w:r>
          </w:p>
          <w:p w:rsidR="0046164A" w:rsidRPr="00741DC6" w:rsidRDefault="0046164A" w:rsidP="00B03BE6">
            <w:pPr>
              <w:pStyle w:val="a3"/>
              <w:spacing w:line="276" w:lineRule="auto"/>
            </w:pPr>
            <w:r>
              <w:t>Разутюжить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46164A" w:rsidRDefault="0046164A" w:rsidP="00B03BE6">
            <w:pPr>
              <w:spacing w:line="276" w:lineRule="auto"/>
            </w:pPr>
            <w:r>
              <w:t>Вспоминаем терминологию машинных и ручных и утюжильных работ.</w:t>
            </w:r>
          </w:p>
          <w:p w:rsidR="0046164A" w:rsidRPr="009B3B9E" w:rsidRDefault="0046164A" w:rsidP="00B03BE6">
            <w:pPr>
              <w:spacing w:line="276" w:lineRule="auto"/>
            </w:pPr>
            <w:r>
              <w:t>Повторим технику безопасности для машинных и утюжильных работ.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64A" w:rsidRPr="00D20895" w:rsidRDefault="0046164A" w:rsidP="00B03BE6">
            <w:pPr>
              <w:spacing w:line="276" w:lineRule="auto"/>
              <w:rPr>
                <w:b/>
                <w:i/>
              </w:rPr>
            </w:pPr>
            <w:r w:rsidRPr="00D20895">
              <w:rPr>
                <w:b/>
                <w:i/>
              </w:rPr>
              <w:t>Регулятивные УУД:</w:t>
            </w:r>
          </w:p>
          <w:p w:rsidR="0046164A" w:rsidRPr="00D20895" w:rsidRDefault="0046164A" w:rsidP="00B03BE6">
            <w:pPr>
              <w:spacing w:line="276" w:lineRule="auto"/>
              <w:rPr>
                <w:b/>
                <w:i/>
              </w:rPr>
            </w:pPr>
            <w:r w:rsidRPr="00D20895">
              <w:t>планировать, т.е. составлять план действий с учетом конечного результата</w:t>
            </w:r>
            <w:r w:rsidRPr="00D20895">
              <w:rPr>
                <w:b/>
                <w:i/>
              </w:rPr>
              <w:t>.</w:t>
            </w:r>
          </w:p>
          <w:p w:rsidR="0046164A" w:rsidRDefault="0046164A" w:rsidP="00B03BE6">
            <w:pPr>
              <w:spacing w:line="276" w:lineRule="auto"/>
            </w:pPr>
            <w:proofErr w:type="gramStart"/>
            <w:r w:rsidRPr="00D20895">
              <w:rPr>
                <w:b/>
                <w:i/>
              </w:rPr>
              <w:t>Коммуникативные</w:t>
            </w:r>
            <w:proofErr w:type="gramEnd"/>
            <w:r w:rsidRPr="00D20895">
              <w:rPr>
                <w:b/>
                <w:i/>
              </w:rPr>
              <w:t xml:space="preserve"> УУД    </w:t>
            </w:r>
            <w:r w:rsidRPr="00D20895">
              <w:t>владение речью, умение выражать мнение.</w:t>
            </w:r>
          </w:p>
          <w:p w:rsidR="0046164A" w:rsidRPr="000A565F" w:rsidRDefault="0046164A" w:rsidP="00B03BE6">
            <w:pPr>
              <w:spacing w:line="276" w:lineRule="auto"/>
              <w:rPr>
                <w:b/>
                <w:i/>
              </w:rPr>
            </w:pPr>
            <w:r w:rsidRPr="000A565F">
              <w:rPr>
                <w:b/>
                <w:i/>
              </w:rPr>
              <w:t>Личностные УУД:</w:t>
            </w:r>
          </w:p>
          <w:p w:rsidR="0046164A" w:rsidRPr="000A565F" w:rsidRDefault="0046164A" w:rsidP="00B03BE6">
            <w:pPr>
              <w:spacing w:line="276" w:lineRule="auto"/>
            </w:pPr>
            <w:r w:rsidRPr="000A565F">
              <w:t>проявлять интерес к новому содержанию, осознавая неполноту своих знаний</w:t>
            </w:r>
          </w:p>
          <w:p w:rsidR="0046164A" w:rsidRPr="000A565F" w:rsidRDefault="0046164A" w:rsidP="00B03BE6">
            <w:pPr>
              <w:spacing w:line="276" w:lineRule="auto"/>
            </w:pPr>
          </w:p>
        </w:tc>
      </w:tr>
      <w:tr w:rsidR="0046164A" w:rsidTr="00B03BE6">
        <w:trPr>
          <w:gridAfter w:val="2"/>
          <w:wAfter w:w="477" w:type="dxa"/>
        </w:trPr>
        <w:tc>
          <w:tcPr>
            <w:tcW w:w="184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6164A" w:rsidRDefault="0046164A" w:rsidP="00B03BE6">
            <w:pPr>
              <w:pStyle w:val="a3"/>
              <w:spacing w:line="276" w:lineRule="auto"/>
              <w:jc w:val="both"/>
            </w:pPr>
            <w:r>
              <w:t>Изучение нового материала.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6164A" w:rsidRDefault="0046164A" w:rsidP="00B03BE6">
            <w:pPr>
              <w:pStyle w:val="TableContents"/>
              <w:autoSpaceDE w:val="0"/>
              <w:snapToGrid w:val="0"/>
              <w:spacing w:line="276" w:lineRule="auto"/>
            </w:pPr>
            <w:r>
              <w:t>Целеполагание и постановка задач. Систематизировать имеющиеся у учащихся знания.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46164A" w:rsidRDefault="0046164A" w:rsidP="00B03BE6">
            <w:pPr>
              <w:pStyle w:val="TableContents"/>
              <w:autoSpaceDE w:val="0"/>
              <w:snapToGrid w:val="0"/>
              <w:spacing w:line="276" w:lineRule="auto"/>
              <w:jc w:val="both"/>
            </w:pPr>
            <w:r>
              <w:t>Рассказ</w:t>
            </w:r>
          </w:p>
          <w:p w:rsidR="0046164A" w:rsidRDefault="0046164A" w:rsidP="00B03BE6">
            <w:pPr>
              <w:pStyle w:val="TableContents"/>
              <w:autoSpaceDE w:val="0"/>
              <w:spacing w:line="276" w:lineRule="auto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64A" w:rsidRDefault="0046164A" w:rsidP="00B03BE6">
            <w:pPr>
              <w:pStyle w:val="TableContents"/>
              <w:autoSpaceDE w:val="0"/>
              <w:snapToGrid w:val="0"/>
              <w:spacing w:line="276" w:lineRule="auto"/>
              <w:jc w:val="both"/>
            </w:pPr>
            <w:proofErr w:type="spellStart"/>
            <w:proofErr w:type="gramStart"/>
            <w:r>
              <w:t>Фронталь-ная</w:t>
            </w:r>
            <w:proofErr w:type="spellEnd"/>
            <w:proofErr w:type="gramEnd"/>
            <w:r>
              <w:t xml:space="preserve">, групповая 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46164A" w:rsidRDefault="0046164A" w:rsidP="00B03BE6">
            <w:pPr>
              <w:pStyle w:val="TableContents"/>
              <w:autoSpaceDE w:val="0"/>
              <w:spacing w:line="276" w:lineRule="auto"/>
            </w:pPr>
            <w:r>
              <w:t>Во время практической работы нам  надо будет раскроить и изготовить лицевую сторону прихватки</w:t>
            </w:r>
            <w:proofErr w:type="gramStart"/>
            <w:r>
              <w:t xml:space="preserve">.. </w:t>
            </w:r>
            <w:proofErr w:type="gramEnd"/>
            <w:r>
              <w:t>Посмотрим на свои  схемы прихваток в тетради.</w:t>
            </w:r>
          </w:p>
          <w:p w:rsidR="0046164A" w:rsidRDefault="0046164A" w:rsidP="00B03BE6">
            <w:pPr>
              <w:pStyle w:val="TableContents"/>
              <w:autoSpaceDE w:val="0"/>
              <w:spacing w:line="276" w:lineRule="auto"/>
            </w:pPr>
            <w:r>
              <w:t>Научимся готовить ткань к раскро</w:t>
            </w:r>
            <w:proofErr w:type="gramStart"/>
            <w:r>
              <w:t>ю-</w:t>
            </w:r>
            <w:proofErr w:type="gramEnd"/>
            <w:r>
              <w:t xml:space="preserve"> декатировать, подбирать лоскуты по цвету, выкраивать  детали по шаблонам. Главное условие нашего успеха – точность, аккуратность, правильная </w:t>
            </w:r>
            <w:r>
              <w:lastRenderedPageBreak/>
              <w:t>последовательность сбора всего блока.</w:t>
            </w:r>
          </w:p>
          <w:p w:rsidR="0046164A" w:rsidRDefault="0046164A" w:rsidP="00B03BE6">
            <w:pPr>
              <w:pStyle w:val="TableContents"/>
              <w:autoSpaceDE w:val="0"/>
              <w:spacing w:line="276" w:lineRule="auto"/>
            </w:pPr>
            <w:r>
              <w:t>Техника лоскутного шитья включает в себя несколько видов.</w:t>
            </w:r>
          </w:p>
          <w:p w:rsidR="0046164A" w:rsidRDefault="0046164A" w:rsidP="00B03BE6">
            <w:pPr>
              <w:pStyle w:val="TableContents"/>
              <w:autoSpaceDE w:val="0"/>
              <w:spacing w:line="276" w:lineRule="auto"/>
            </w:pPr>
            <w:r>
              <w:t>Шитье из квадратов</w:t>
            </w:r>
          </w:p>
          <w:p w:rsidR="0046164A" w:rsidRDefault="0046164A" w:rsidP="00B03BE6">
            <w:pPr>
              <w:pStyle w:val="TableContents"/>
              <w:autoSpaceDE w:val="0"/>
              <w:spacing w:line="276" w:lineRule="auto"/>
            </w:pPr>
            <w:r>
              <w:t>Шитье из полос</w:t>
            </w:r>
          </w:p>
          <w:p w:rsidR="0046164A" w:rsidRDefault="0046164A" w:rsidP="00B03BE6">
            <w:pPr>
              <w:pStyle w:val="TableContents"/>
              <w:autoSpaceDE w:val="0"/>
              <w:spacing w:line="276" w:lineRule="auto"/>
            </w:pPr>
            <w:r>
              <w:t xml:space="preserve"> Шитье из треугольников.</w:t>
            </w:r>
          </w:p>
          <w:p w:rsidR="0046164A" w:rsidRDefault="0046164A" w:rsidP="00B03BE6">
            <w:pPr>
              <w:pStyle w:val="TableContents"/>
              <w:autoSpaceDE w:val="0"/>
              <w:spacing w:line="276" w:lineRule="auto"/>
            </w:pPr>
            <w:r>
              <w:t>Раздаются инструкционные карты, учитываются различные способности учащихся.</w:t>
            </w:r>
          </w:p>
          <w:p w:rsidR="0046164A" w:rsidRDefault="0046164A" w:rsidP="00B03BE6">
            <w:pPr>
              <w:pStyle w:val="TableContents"/>
              <w:autoSpaceDE w:val="0"/>
              <w:spacing w:line="276" w:lineRule="auto"/>
            </w:pPr>
          </w:p>
          <w:p w:rsidR="0046164A" w:rsidRDefault="0046164A" w:rsidP="00B03BE6">
            <w:pPr>
              <w:pStyle w:val="TableContents"/>
              <w:autoSpaceDE w:val="0"/>
              <w:spacing w:line="276" w:lineRule="auto"/>
            </w:pPr>
          </w:p>
          <w:p w:rsidR="0046164A" w:rsidRDefault="0046164A" w:rsidP="00B03BE6">
            <w:pPr>
              <w:pStyle w:val="TableContents"/>
              <w:autoSpaceDE w:val="0"/>
              <w:spacing w:line="276" w:lineRule="auto"/>
            </w:pPr>
          </w:p>
          <w:p w:rsidR="0046164A" w:rsidRDefault="0046164A" w:rsidP="00B03BE6">
            <w:pPr>
              <w:pStyle w:val="TableContents"/>
              <w:autoSpaceDE w:val="0"/>
              <w:spacing w:line="276" w:lineRule="auto"/>
            </w:pPr>
          </w:p>
          <w:p w:rsidR="0046164A" w:rsidRDefault="0046164A" w:rsidP="00B03BE6">
            <w:pPr>
              <w:pStyle w:val="TableContents"/>
              <w:autoSpaceDE w:val="0"/>
              <w:spacing w:line="276" w:lineRule="auto"/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46164A" w:rsidRDefault="0046164A" w:rsidP="00B03BE6">
            <w:pPr>
              <w:pStyle w:val="TableContents"/>
              <w:autoSpaceDE w:val="0"/>
              <w:spacing w:line="276" w:lineRule="auto"/>
            </w:pPr>
            <w:r>
              <w:lastRenderedPageBreak/>
              <w:t xml:space="preserve"> Прослушивают доклады</w:t>
            </w:r>
          </w:p>
          <w:p w:rsidR="0046164A" w:rsidRDefault="0046164A" w:rsidP="00B03BE6">
            <w:pPr>
              <w:pStyle w:val="TableContents"/>
              <w:autoSpaceDE w:val="0"/>
              <w:spacing w:line="276" w:lineRule="auto"/>
            </w:pPr>
          </w:p>
          <w:p w:rsidR="0046164A" w:rsidRDefault="0046164A" w:rsidP="00B03BE6">
            <w:pPr>
              <w:pStyle w:val="TableContents"/>
              <w:autoSpaceDE w:val="0"/>
              <w:spacing w:line="276" w:lineRule="auto"/>
            </w:pPr>
          </w:p>
          <w:p w:rsidR="0046164A" w:rsidRPr="00A8161F" w:rsidRDefault="0046164A" w:rsidP="00B03BE6">
            <w:pPr>
              <w:pStyle w:val="TableContents"/>
              <w:autoSpaceDE w:val="0"/>
              <w:spacing w:line="276" w:lineRule="auto"/>
            </w:pPr>
            <w:r w:rsidRPr="008C728E">
              <w:t xml:space="preserve">Учащиеся обсуждают и </w:t>
            </w:r>
            <w:r>
              <w:t>определяют способы изготовления лицевой стороны.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64A" w:rsidRDefault="0046164A" w:rsidP="00B03BE6">
            <w:pPr>
              <w:pStyle w:val="TableContents"/>
              <w:autoSpaceDE w:val="0"/>
              <w:snapToGrid w:val="0"/>
              <w:spacing w:line="276" w:lineRule="auto"/>
              <w:jc w:val="both"/>
            </w:pPr>
            <w:r>
              <w:rPr>
                <w:i/>
                <w:iCs/>
              </w:rPr>
              <w:t>Познавательные УУД</w:t>
            </w:r>
            <w:r>
              <w:t>:</w:t>
            </w:r>
          </w:p>
          <w:p w:rsidR="0046164A" w:rsidRDefault="0046164A" w:rsidP="00B03BE6">
            <w:pPr>
              <w:pStyle w:val="TableContents"/>
              <w:autoSpaceDE w:val="0"/>
              <w:spacing w:line="276" w:lineRule="auto"/>
            </w:pPr>
            <w:r>
              <w:t>извлекать необходимую информацию из прослушанных текстов;</w:t>
            </w:r>
          </w:p>
          <w:p w:rsidR="0046164A" w:rsidRDefault="0046164A" w:rsidP="00B03BE6">
            <w:pPr>
              <w:pStyle w:val="TableContents"/>
              <w:autoSpaceDE w:val="0"/>
              <w:spacing w:line="276" w:lineRule="auto"/>
            </w:pPr>
            <w:r>
              <w:t>структурировать знания;</w:t>
            </w:r>
          </w:p>
          <w:p w:rsidR="0046164A" w:rsidRDefault="0046164A" w:rsidP="00B03BE6">
            <w:pPr>
              <w:pStyle w:val="TableContents"/>
              <w:autoSpaceDE w:val="0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Коммуникативные УУД:</w:t>
            </w:r>
          </w:p>
          <w:p w:rsidR="0046164A" w:rsidRDefault="0046164A" w:rsidP="00B03BE6">
            <w:pPr>
              <w:pStyle w:val="TableContents"/>
              <w:autoSpaceDE w:val="0"/>
              <w:spacing w:line="276" w:lineRule="auto"/>
            </w:pPr>
            <w:r>
              <w:t>вступать в диалог, с достаточной полнотой и точностью выражать свои мысли.</w:t>
            </w:r>
          </w:p>
          <w:p w:rsidR="0046164A" w:rsidRDefault="0046164A" w:rsidP="00B03BE6">
            <w:pPr>
              <w:pStyle w:val="TableContents"/>
              <w:autoSpaceDE w:val="0"/>
              <w:spacing w:line="276" w:lineRule="auto"/>
            </w:pPr>
            <w:r>
              <w:rPr>
                <w:i/>
                <w:iCs/>
              </w:rPr>
              <w:t>Предметные УУД</w:t>
            </w:r>
            <w:r>
              <w:t>:</w:t>
            </w:r>
          </w:p>
          <w:p w:rsidR="0046164A" w:rsidRDefault="0046164A" w:rsidP="00B03BE6">
            <w:pPr>
              <w:pStyle w:val="TableContents"/>
              <w:autoSpaceDE w:val="0"/>
              <w:spacing w:line="276" w:lineRule="auto"/>
            </w:pPr>
            <w:r>
              <w:t>давать определения новым понятиям темы;</w:t>
            </w:r>
          </w:p>
          <w:p w:rsidR="0046164A" w:rsidRDefault="0046164A" w:rsidP="00B03BE6">
            <w:pPr>
              <w:pStyle w:val="TableContents"/>
              <w:autoSpaceDE w:val="0"/>
              <w:spacing w:line="276" w:lineRule="auto"/>
            </w:pPr>
            <w:r>
              <w:lastRenderedPageBreak/>
              <w:t>определять технологические операции, алгоритм технологических действий.</w:t>
            </w:r>
          </w:p>
        </w:tc>
      </w:tr>
      <w:tr w:rsidR="0046164A" w:rsidTr="00B03BE6">
        <w:trPr>
          <w:gridAfter w:val="2"/>
          <w:wAfter w:w="477" w:type="dxa"/>
        </w:trPr>
        <w:tc>
          <w:tcPr>
            <w:tcW w:w="184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6164A" w:rsidRDefault="0046164A" w:rsidP="00B03BE6">
            <w:pPr>
              <w:pStyle w:val="a3"/>
              <w:spacing w:line="276" w:lineRule="auto"/>
              <w:jc w:val="both"/>
            </w:pPr>
            <w:r>
              <w:lastRenderedPageBreak/>
              <w:t>Практический этап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6164A" w:rsidRDefault="0046164A" w:rsidP="00B03BE6">
            <w:pPr>
              <w:pStyle w:val="TableContents"/>
              <w:autoSpaceDE w:val="0"/>
              <w:snapToGrid w:val="0"/>
              <w:spacing w:line="276" w:lineRule="auto"/>
            </w:pPr>
            <w:r>
              <w:t xml:space="preserve"> Обеспечить осмысленное усвоение и закрепление знаний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46164A" w:rsidRDefault="0046164A" w:rsidP="00B03BE6">
            <w:pPr>
              <w:pStyle w:val="TableContents"/>
              <w:autoSpaceDE w:val="0"/>
              <w:snapToGrid w:val="0"/>
              <w:spacing w:line="276" w:lineRule="auto"/>
              <w:jc w:val="both"/>
            </w:pPr>
            <w:proofErr w:type="spellStart"/>
            <w:proofErr w:type="gramStart"/>
            <w:r>
              <w:t>Практи-ческая</w:t>
            </w:r>
            <w:proofErr w:type="spellEnd"/>
            <w:proofErr w:type="gramEnd"/>
            <w:r>
              <w:t xml:space="preserve"> работа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64A" w:rsidRDefault="0046164A" w:rsidP="00B03BE6">
            <w:pPr>
              <w:pStyle w:val="TableContents"/>
              <w:autoSpaceDE w:val="0"/>
              <w:snapToGrid w:val="0"/>
              <w:spacing w:line="276" w:lineRule="auto"/>
              <w:jc w:val="both"/>
            </w:pPr>
            <w:proofErr w:type="spellStart"/>
            <w:proofErr w:type="gramStart"/>
            <w:r>
              <w:t>Индиви</w:t>
            </w:r>
            <w:proofErr w:type="spellEnd"/>
            <w:r>
              <w:t>-дуальная</w:t>
            </w:r>
            <w:proofErr w:type="gramEnd"/>
            <w:r>
              <w:t xml:space="preserve">, </w:t>
            </w:r>
            <w:proofErr w:type="spellStart"/>
            <w:r>
              <w:t>фронталь-ная</w:t>
            </w:r>
            <w:proofErr w:type="spellEnd"/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46164A" w:rsidRDefault="0046164A" w:rsidP="00B03BE6">
            <w:pPr>
              <w:pStyle w:val="a3"/>
              <w:spacing w:line="276" w:lineRule="auto"/>
            </w:pPr>
            <w:r>
              <w:t>Во время практической работы вам надо будет изготовить лицевую сторону прихватки, используя один из приемов лоскутного шитья.</w:t>
            </w:r>
          </w:p>
          <w:p w:rsidR="0046164A" w:rsidRDefault="0046164A" w:rsidP="00B03BE6">
            <w:pPr>
              <w:pStyle w:val="a3"/>
              <w:spacing w:line="276" w:lineRule="auto"/>
            </w:pPr>
            <w:r>
              <w:t>Шитье из полос.</w:t>
            </w:r>
          </w:p>
          <w:p w:rsidR="0046164A" w:rsidRDefault="0046164A" w:rsidP="00B03BE6">
            <w:pPr>
              <w:pStyle w:val="a3"/>
              <w:spacing w:line="276" w:lineRule="auto"/>
            </w:pPr>
            <w:r>
              <w:t>Двухцветная «</w:t>
            </w:r>
            <w:proofErr w:type="spellStart"/>
            <w:r>
              <w:t>шахматка</w:t>
            </w:r>
            <w:proofErr w:type="spellEnd"/>
            <w:r>
              <w:t>»</w:t>
            </w:r>
          </w:p>
          <w:p w:rsidR="0046164A" w:rsidRDefault="0046164A" w:rsidP="00B03BE6">
            <w:pPr>
              <w:pStyle w:val="a3"/>
              <w:spacing w:line="276" w:lineRule="auto"/>
            </w:pPr>
            <w:r>
              <w:t xml:space="preserve"> »бревенчатая изба».</w:t>
            </w:r>
          </w:p>
          <w:p w:rsidR="0046164A" w:rsidRDefault="0046164A" w:rsidP="00B03BE6">
            <w:pPr>
              <w:pStyle w:val="a3"/>
              <w:spacing w:line="276" w:lineRule="auto"/>
            </w:pPr>
            <w:r>
              <w:t xml:space="preserve">Проводится  </w:t>
            </w:r>
            <w:proofErr w:type="gramStart"/>
            <w:r>
              <w:t>текущей</w:t>
            </w:r>
            <w:proofErr w:type="gramEnd"/>
            <w:r>
              <w:t xml:space="preserve"> инструктаж.</w:t>
            </w:r>
          </w:p>
          <w:p w:rsidR="0046164A" w:rsidRDefault="0046164A" w:rsidP="00B03BE6">
            <w:pPr>
              <w:pStyle w:val="a3"/>
              <w:spacing w:line="276" w:lineRule="auto"/>
            </w:pPr>
            <w:r>
              <w:lastRenderedPageBreak/>
              <w:t>Целевые обходы. Проверка  начала работы и организации рабочего места.</w:t>
            </w:r>
          </w:p>
          <w:p w:rsidR="0046164A" w:rsidRPr="009B2310" w:rsidRDefault="0046164A" w:rsidP="00B03BE6">
            <w:pPr>
              <w:pStyle w:val="a3"/>
              <w:spacing w:line="276" w:lineRule="auto"/>
            </w:pPr>
            <w:r>
              <w:t xml:space="preserve">Проверка правильности выполнения, контроль качества выполнения.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6164A" w:rsidRPr="009B2310" w:rsidRDefault="0046164A" w:rsidP="00B03BE6">
            <w:pPr>
              <w:pStyle w:val="a3"/>
              <w:spacing w:line="276" w:lineRule="auto"/>
            </w:pPr>
            <w:r>
              <w:lastRenderedPageBreak/>
              <w:t>Самостоятельно работа учащихся и текущее инструктирование</w:t>
            </w:r>
            <w:proofErr w:type="gramStart"/>
            <w:r>
              <w:t>..</w:t>
            </w:r>
            <w:proofErr w:type="gramEnd"/>
          </w:p>
        </w:tc>
        <w:tc>
          <w:tcPr>
            <w:tcW w:w="26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6164A" w:rsidRDefault="0046164A" w:rsidP="00B03BE6">
            <w:pPr>
              <w:pStyle w:val="a3"/>
              <w:spacing w:line="276" w:lineRule="auto"/>
              <w:jc w:val="both"/>
            </w:pPr>
            <w:r>
              <w:t>Л. Проявление познавательных интересов и творческой активности в данной области предметной технологической деятельности.</w:t>
            </w:r>
          </w:p>
          <w:p w:rsidR="0046164A" w:rsidRDefault="0046164A" w:rsidP="00B03BE6">
            <w:pPr>
              <w:pStyle w:val="a3"/>
              <w:spacing w:line="276" w:lineRule="auto"/>
              <w:jc w:val="both"/>
            </w:pPr>
            <w:r>
              <w:t xml:space="preserve">К. Способность объективно и доброжелательно оценивать идеи и </w:t>
            </w:r>
            <w:r>
              <w:lastRenderedPageBreak/>
              <w:t>художественные достоинства работ учащихся.</w:t>
            </w:r>
          </w:p>
        </w:tc>
      </w:tr>
      <w:tr w:rsidR="0046164A" w:rsidRPr="009B2310" w:rsidTr="001D67AB">
        <w:tc>
          <w:tcPr>
            <w:tcW w:w="184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6164A" w:rsidRDefault="0046164A" w:rsidP="00B03BE6">
            <w:pPr>
              <w:pStyle w:val="a3"/>
              <w:spacing w:line="276" w:lineRule="auto"/>
              <w:jc w:val="both"/>
            </w:pPr>
            <w:r>
              <w:lastRenderedPageBreak/>
              <w:t>Рефлексивно-оценочный этап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6164A" w:rsidRDefault="0046164A" w:rsidP="00B03BE6">
            <w:pPr>
              <w:pStyle w:val="a3"/>
              <w:spacing w:line="276" w:lineRule="auto"/>
              <w:jc w:val="both"/>
            </w:pPr>
            <w:r>
              <w:t>Подведение итогов урока. Контроль и оценка практических работ учащихся.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46164A" w:rsidRDefault="0046164A" w:rsidP="00B03BE6">
            <w:pPr>
              <w:pStyle w:val="TableContents"/>
              <w:autoSpaceDE w:val="0"/>
              <w:snapToGrid w:val="0"/>
              <w:spacing w:line="276" w:lineRule="auto"/>
              <w:jc w:val="both"/>
            </w:pPr>
            <w:r>
              <w:t>Беседа.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64A" w:rsidRDefault="0046164A" w:rsidP="00B03BE6">
            <w:pPr>
              <w:pStyle w:val="TableContents"/>
              <w:autoSpaceDE w:val="0"/>
              <w:snapToGrid w:val="0"/>
              <w:spacing w:line="276" w:lineRule="auto"/>
            </w:pPr>
            <w:r>
              <w:t xml:space="preserve">В парах, </w:t>
            </w:r>
            <w:proofErr w:type="spellStart"/>
            <w:proofErr w:type="gramStart"/>
            <w:r>
              <w:t>фронталь-ная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46164A" w:rsidRDefault="0046164A" w:rsidP="00B03BE6">
            <w:pPr>
              <w:pStyle w:val="a3"/>
              <w:spacing w:line="276" w:lineRule="auto"/>
              <w:jc w:val="both"/>
            </w:pPr>
            <w:r>
              <w:t>Сообщение о достижении цели урока.</w:t>
            </w:r>
          </w:p>
          <w:p w:rsidR="0046164A" w:rsidRDefault="0046164A" w:rsidP="00B03BE6">
            <w:pPr>
              <w:pStyle w:val="a3"/>
              <w:spacing w:line="276" w:lineRule="auto"/>
              <w:jc w:val="both"/>
            </w:pPr>
            <w:r>
              <w:t>Предлагает оценить работу в паре (сосед).</w:t>
            </w:r>
          </w:p>
          <w:p w:rsidR="0046164A" w:rsidRDefault="0046164A" w:rsidP="00B03BE6">
            <w:pPr>
              <w:pStyle w:val="a3"/>
              <w:spacing w:line="276" w:lineRule="auto"/>
              <w:jc w:val="both"/>
            </w:pPr>
            <w:r w:rsidRPr="00D314F1">
              <w:t>Предлагает оценить факт достижения цели урока</w:t>
            </w:r>
          </w:p>
          <w:p w:rsidR="0046164A" w:rsidRPr="009B2310" w:rsidRDefault="0046164A" w:rsidP="00B03BE6">
            <w:pPr>
              <w:pStyle w:val="a3"/>
              <w:spacing w:line="276" w:lineRule="auto"/>
              <w:jc w:val="both"/>
            </w:pPr>
            <w:r>
              <w:t>Итак, что нового вы узнали сегодня на занятии</w:t>
            </w:r>
            <w:r w:rsidR="001D67AB">
              <w:t xml:space="preserve"> </w:t>
            </w:r>
            <w:bookmarkStart w:id="0" w:name="_GoBack"/>
            <w:bookmarkEnd w:id="0"/>
            <w:r>
              <w:t>7 чему научились?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4A" w:rsidRDefault="0046164A" w:rsidP="00B03BE6">
            <w:pPr>
              <w:widowControl/>
              <w:suppressAutoHyphens w:val="0"/>
              <w:spacing w:after="200" w:line="276" w:lineRule="auto"/>
            </w:pPr>
            <w:r>
              <w:t>Закончив работу, учащиеся сравнивают ее с образцом, оценивают свою работу и работу друг друга совместно с учителем.</w:t>
            </w:r>
          </w:p>
          <w:p w:rsidR="0046164A" w:rsidRPr="009B2310" w:rsidRDefault="0046164A" w:rsidP="00B03BE6">
            <w:pPr>
              <w:widowControl/>
              <w:suppressAutoHyphens w:val="0"/>
              <w:spacing w:after="200" w:line="276" w:lineRule="auto"/>
            </w:pPr>
            <w:r>
              <w:t>Разбор типичных ошибо</w:t>
            </w:r>
            <w:proofErr w:type="gramStart"/>
            <w:r>
              <w:t>к-</w:t>
            </w:r>
            <w:proofErr w:type="gramEnd"/>
            <w:r>
              <w:t xml:space="preserve"> не соблюдения нити основы, кривой шов, шов вытянут утюгом.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4A" w:rsidRPr="009B2310" w:rsidRDefault="0046164A" w:rsidP="00B03BE6">
            <w:pPr>
              <w:widowControl/>
              <w:suppressAutoHyphens w:val="0"/>
              <w:spacing w:after="200" w:line="276" w:lineRule="auto"/>
            </w:pPr>
            <w:r>
              <w:t>Л. Развитие трудолюбия и ответственности за качество своей работы.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4A" w:rsidRPr="009B2310" w:rsidRDefault="0046164A" w:rsidP="00B03BE6">
            <w:pPr>
              <w:widowControl/>
              <w:suppressAutoHyphens w:val="0"/>
              <w:spacing w:after="200" w:line="276" w:lineRule="auto"/>
            </w:pPr>
          </w:p>
        </w:tc>
      </w:tr>
    </w:tbl>
    <w:p w:rsidR="0046164A" w:rsidRPr="00372AD0" w:rsidRDefault="0046164A" w:rsidP="0046164A"/>
    <w:p w:rsidR="005E3F3B" w:rsidRDefault="005E3F3B"/>
    <w:sectPr w:rsidR="005E3F3B" w:rsidSect="00372A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27"/>
    <w:rsid w:val="001D67AB"/>
    <w:rsid w:val="0046164A"/>
    <w:rsid w:val="005E3F3B"/>
    <w:rsid w:val="0079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4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6164A"/>
    <w:pPr>
      <w:suppressLineNumbers/>
    </w:pPr>
  </w:style>
  <w:style w:type="paragraph" w:customStyle="1" w:styleId="TableContents">
    <w:name w:val="Table Contents"/>
    <w:basedOn w:val="a"/>
    <w:rsid w:val="004616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4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6164A"/>
    <w:pPr>
      <w:suppressLineNumbers/>
    </w:pPr>
  </w:style>
  <w:style w:type="paragraph" w:customStyle="1" w:styleId="TableContents">
    <w:name w:val="Table Contents"/>
    <w:basedOn w:val="a"/>
    <w:rsid w:val="00461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МГСУ</dc:creator>
  <cp:keywords/>
  <dc:description/>
  <cp:lastModifiedBy>МГСУ</cp:lastModifiedBy>
  <cp:revision>3</cp:revision>
  <dcterms:created xsi:type="dcterms:W3CDTF">2014-03-23T15:18:00Z</dcterms:created>
  <dcterms:modified xsi:type="dcterms:W3CDTF">2014-03-23T15:19:00Z</dcterms:modified>
</cp:coreProperties>
</file>