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14" w:rsidRPr="00C37014" w:rsidRDefault="00C37014" w:rsidP="00C3701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37014">
        <w:rPr>
          <w:rFonts w:ascii="Times New Roman" w:eastAsia="Calibri" w:hAnsi="Times New Roman" w:cs="Times New Roman"/>
          <w:b/>
          <w:sz w:val="24"/>
          <w:szCs w:val="24"/>
        </w:rPr>
        <w:t>«Утверждено»</w:t>
      </w:r>
    </w:p>
    <w:p w:rsidR="00C37014" w:rsidRPr="00C37014" w:rsidRDefault="00C37014" w:rsidP="00C3701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014">
        <w:rPr>
          <w:rFonts w:ascii="Times New Roman" w:eastAsia="Calibri" w:hAnsi="Times New Roman" w:cs="Times New Roman"/>
          <w:sz w:val="24"/>
          <w:szCs w:val="24"/>
        </w:rPr>
        <w:t>Директор МКСК</w:t>
      </w:r>
      <w:proofErr w:type="gramStart"/>
      <w:r w:rsidRPr="00C37014">
        <w:rPr>
          <w:rFonts w:ascii="Times New Roman" w:eastAsia="Calibri" w:hAnsi="Times New Roman" w:cs="Times New Roman"/>
          <w:sz w:val="24"/>
          <w:szCs w:val="24"/>
        </w:rPr>
        <w:t>)О</w:t>
      </w:r>
      <w:proofErr w:type="gramEnd"/>
      <w:r w:rsidRPr="00C37014">
        <w:rPr>
          <w:rFonts w:ascii="Times New Roman" w:eastAsia="Calibri" w:hAnsi="Times New Roman" w:cs="Times New Roman"/>
          <w:sz w:val="24"/>
          <w:szCs w:val="24"/>
        </w:rPr>
        <w:t xml:space="preserve">У  школы-интерната   </w:t>
      </w:r>
      <w:r w:rsidRPr="00C37014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C37014">
        <w:rPr>
          <w:rFonts w:ascii="Times New Roman" w:eastAsia="Calibri" w:hAnsi="Times New Roman" w:cs="Times New Roman"/>
          <w:sz w:val="24"/>
          <w:szCs w:val="24"/>
        </w:rPr>
        <w:t xml:space="preserve"> вида № 2</w:t>
      </w:r>
    </w:p>
    <w:p w:rsidR="00C37014" w:rsidRPr="00C37014" w:rsidRDefault="00F47C62" w:rsidP="00C3701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7014" w:rsidRPr="00C37014">
        <w:rPr>
          <w:rFonts w:ascii="Times New Roman" w:eastAsia="Calibri" w:hAnsi="Times New Roman" w:cs="Times New Roman"/>
          <w:sz w:val="24"/>
          <w:szCs w:val="24"/>
        </w:rPr>
        <w:t>Осенчугова</w:t>
      </w:r>
      <w:proofErr w:type="spellEnd"/>
      <w:r w:rsidR="00C37014" w:rsidRPr="00C37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В.А. </w:t>
      </w:r>
    </w:p>
    <w:p w:rsidR="00C37014" w:rsidRDefault="00C37014" w:rsidP="00C37014">
      <w:pPr>
        <w:shd w:val="clear" w:color="auto" w:fill="FFFFFF"/>
        <w:autoSpaceDE w:val="0"/>
        <w:autoSpaceDN w:val="0"/>
        <w:adjustRightInd w:val="0"/>
        <w:jc w:val="right"/>
        <w:rPr>
          <w:rFonts w:ascii="Calibri" w:eastAsia="Calibri" w:hAnsi="Calibri" w:cs="Times New Roman"/>
          <w:b/>
          <w:bCs/>
          <w:color w:val="000000"/>
          <w:sz w:val="44"/>
          <w:szCs w:val="44"/>
        </w:rPr>
      </w:pPr>
    </w:p>
    <w:p w:rsidR="00C37014" w:rsidRDefault="00C37014" w:rsidP="00C37014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5291E" w:rsidRDefault="0095291E" w:rsidP="00C37014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5291E" w:rsidRDefault="0095291E" w:rsidP="00C37014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5291E" w:rsidRDefault="0095291E" w:rsidP="00C37014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5291E" w:rsidRPr="00C37014" w:rsidRDefault="0095291E" w:rsidP="00C37014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37014" w:rsidRPr="00C37014" w:rsidRDefault="00C37014" w:rsidP="00C3701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37014">
        <w:rPr>
          <w:rFonts w:ascii="Times New Roman" w:hAnsi="Times New Roman" w:cs="Times New Roman"/>
          <w:b/>
          <w:sz w:val="36"/>
          <w:szCs w:val="36"/>
        </w:rPr>
        <w:t>Социальный проект</w:t>
      </w:r>
    </w:p>
    <w:p w:rsidR="00C37014" w:rsidRPr="00C37014" w:rsidRDefault="00C37014" w:rsidP="00C3701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37014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Мой город и Я</w:t>
      </w:r>
      <w:r w:rsidRPr="00C37014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C37014" w:rsidRPr="00C37014" w:rsidRDefault="00C8710F" w:rsidP="00C370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7014" w:rsidRPr="00C37014" w:rsidRDefault="00C37014" w:rsidP="00C370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014" w:rsidRDefault="00C37014" w:rsidP="00C370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37014" w:rsidRDefault="00C37014" w:rsidP="00C370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37014" w:rsidRPr="00C37014" w:rsidRDefault="00C37014" w:rsidP="00C370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014" w:rsidRPr="00C37014" w:rsidRDefault="00C37014" w:rsidP="00C3701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7014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C37014" w:rsidRPr="00C37014" w:rsidRDefault="00C37014" w:rsidP="00C3701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7014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</w:t>
      </w:r>
    </w:p>
    <w:p w:rsidR="00C37014" w:rsidRPr="00C37014" w:rsidRDefault="00C37014" w:rsidP="00C3701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37014">
        <w:rPr>
          <w:rFonts w:ascii="Times New Roman" w:eastAsia="Calibri" w:hAnsi="Times New Roman" w:cs="Times New Roman"/>
          <w:sz w:val="28"/>
          <w:szCs w:val="28"/>
        </w:rPr>
        <w:t>Чучадеева</w:t>
      </w:r>
      <w:proofErr w:type="spellEnd"/>
      <w:r w:rsidRPr="00C37014">
        <w:rPr>
          <w:rFonts w:ascii="Times New Roman" w:eastAsia="Calibri" w:hAnsi="Times New Roman" w:cs="Times New Roman"/>
          <w:sz w:val="28"/>
          <w:szCs w:val="28"/>
        </w:rPr>
        <w:t xml:space="preserve"> С.П.</w:t>
      </w:r>
    </w:p>
    <w:p w:rsidR="00C37014" w:rsidRPr="00E4561F" w:rsidRDefault="00C37014" w:rsidP="00C37014">
      <w:pPr>
        <w:shd w:val="clear" w:color="auto" w:fill="FFFFFF"/>
        <w:autoSpaceDE w:val="0"/>
        <w:autoSpaceDN w:val="0"/>
        <w:adjustRightInd w:val="0"/>
        <w:jc w:val="right"/>
        <w:rPr>
          <w:rFonts w:ascii="Calibri" w:eastAsia="Calibri" w:hAnsi="Calibri" w:cs="Times New Roman"/>
          <w:b/>
          <w:bCs/>
          <w:color w:val="000000"/>
          <w:sz w:val="36"/>
          <w:szCs w:val="36"/>
        </w:rPr>
      </w:pPr>
    </w:p>
    <w:p w:rsidR="00C37014" w:rsidRPr="00E4561F" w:rsidRDefault="00C37014" w:rsidP="00C37014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color w:val="000000"/>
          <w:sz w:val="36"/>
          <w:szCs w:val="36"/>
        </w:rPr>
      </w:pPr>
    </w:p>
    <w:p w:rsidR="0095291E" w:rsidRDefault="0095291E" w:rsidP="00C37014">
      <w:pPr>
        <w:jc w:val="center"/>
        <w:rPr>
          <w:rFonts w:ascii="Calibri" w:eastAsia="Calibri" w:hAnsi="Calibri" w:cs="Times New Roman"/>
          <w:b/>
          <w:bCs/>
          <w:color w:val="000000"/>
          <w:sz w:val="44"/>
          <w:szCs w:val="44"/>
        </w:rPr>
      </w:pPr>
    </w:p>
    <w:p w:rsidR="0095291E" w:rsidRDefault="0095291E" w:rsidP="00C37014">
      <w:pPr>
        <w:jc w:val="center"/>
        <w:rPr>
          <w:rFonts w:ascii="Calibri" w:eastAsia="Calibri" w:hAnsi="Calibri" w:cs="Times New Roman"/>
          <w:b/>
          <w:bCs/>
          <w:color w:val="000000"/>
          <w:sz w:val="44"/>
          <w:szCs w:val="44"/>
        </w:rPr>
      </w:pPr>
    </w:p>
    <w:p w:rsidR="00C37014" w:rsidRPr="00C37014" w:rsidRDefault="00C37014" w:rsidP="00C3701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Нижний Новгород</w:t>
      </w:r>
    </w:p>
    <w:p w:rsidR="0095291E" w:rsidRPr="0095291E" w:rsidRDefault="00C37014" w:rsidP="0095291E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370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201</w:t>
      </w:r>
      <w:r w:rsidRPr="00C37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C370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 </w:t>
      </w:r>
    </w:p>
    <w:p w:rsidR="00E959D0" w:rsidRDefault="00E959D0" w:rsidP="00C37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0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Обоснование проекта.</w:t>
      </w:r>
    </w:p>
    <w:p w:rsidR="00360E1F" w:rsidRDefault="00360E1F" w:rsidP="00C37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7014" w:rsidRDefault="00360E1F" w:rsidP="0036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7014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Социальный проект </w:t>
      </w:r>
      <w:r w:rsidR="00C37014" w:rsidRPr="00C37014">
        <w:rPr>
          <w:rFonts w:ascii="Times New Roman" w:eastAsia="Calibri" w:hAnsi="Times New Roman" w:cs="Times New Roman"/>
          <w:sz w:val="28"/>
          <w:szCs w:val="28"/>
        </w:rPr>
        <w:t>«</w:t>
      </w:r>
      <w:r w:rsidR="00C37014" w:rsidRPr="00C37014">
        <w:rPr>
          <w:rFonts w:ascii="Times New Roman" w:hAnsi="Times New Roman" w:cs="Times New Roman"/>
          <w:sz w:val="28"/>
          <w:szCs w:val="28"/>
        </w:rPr>
        <w:t>Мой город и Я</w:t>
      </w:r>
      <w:r w:rsidR="00C37014" w:rsidRPr="00C3701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составной частью программы</w:t>
      </w:r>
      <w:r w:rsidRPr="00360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60E1F">
        <w:rPr>
          <w:rFonts w:ascii="Times New Roman" w:eastAsia="Calibri" w:hAnsi="Times New Roman" w:cs="Times New Roman"/>
          <w:sz w:val="28"/>
          <w:szCs w:val="28"/>
        </w:rPr>
        <w:t>гражданско</w:t>
      </w:r>
      <w:r w:rsidR="00C04529">
        <w:rPr>
          <w:rFonts w:ascii="Times New Roman" w:eastAsia="Calibri" w:hAnsi="Times New Roman" w:cs="Times New Roman"/>
          <w:sz w:val="28"/>
          <w:szCs w:val="28"/>
        </w:rPr>
        <w:t>му</w:t>
      </w:r>
      <w:r w:rsidRPr="00360E1F">
        <w:rPr>
          <w:rFonts w:ascii="Times New Roman" w:eastAsia="Calibri" w:hAnsi="Times New Roman" w:cs="Times New Roman"/>
          <w:sz w:val="28"/>
          <w:szCs w:val="28"/>
        </w:rPr>
        <w:t xml:space="preserve"> – патриотическо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60E1F">
        <w:rPr>
          <w:rFonts w:ascii="Times New Roman" w:eastAsia="Calibri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E1F">
        <w:rPr>
          <w:rFonts w:ascii="Times New Roman" w:eastAsia="Calibri" w:hAnsi="Times New Roman" w:cs="Times New Roman"/>
          <w:sz w:val="28"/>
          <w:szCs w:val="28"/>
        </w:rPr>
        <w:t xml:space="preserve"> «Я - россиянин»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E1F" w:rsidRPr="00360E1F" w:rsidRDefault="00360E1F" w:rsidP="00360E1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E1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47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60E1F">
        <w:rPr>
          <w:rFonts w:ascii="Times New Roman" w:eastAsia="Calibri" w:hAnsi="Times New Roman" w:cs="Times New Roman"/>
          <w:sz w:val="28"/>
          <w:szCs w:val="28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 w:rsidRPr="00360E1F">
        <w:rPr>
          <w:rFonts w:ascii="Times New Roman" w:eastAsia="Calibri" w:hAnsi="Times New Roman" w:cs="Times New Roman"/>
          <w:sz w:val="28"/>
          <w:szCs w:val="28"/>
        </w:rPr>
        <w:t xml:space="preserve"> Гражданско-патриотическое воспитание способствует становлению и развитию личности, обладающей качествами гражданина и патриота своей страны. </w:t>
      </w:r>
    </w:p>
    <w:p w:rsidR="00C37014" w:rsidRPr="00360E1F" w:rsidRDefault="00360E1F" w:rsidP="00360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E1F">
        <w:rPr>
          <w:rFonts w:ascii="Times New Roman" w:eastAsia="Calibri" w:hAnsi="Times New Roman" w:cs="Times New Roman"/>
          <w:sz w:val="28"/>
          <w:szCs w:val="28"/>
        </w:rPr>
        <w:t xml:space="preserve">         Одной из важнейших задач современного образовательного учреждения продолжает оставаться воспитание человека, гражданина, патриота. Какие бы политические события не происходили в государстве, какие бы противоречия не возникали среди людей, живущих в стране, единственным примиряющим и стабилизирующим фактором является любовь каждого гражданина к своему Отечеству.</w:t>
      </w:r>
    </w:p>
    <w:p w:rsidR="00E959D0" w:rsidRPr="00E61A66" w:rsidRDefault="00E61A66" w:rsidP="00360E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959D0"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общественное развитие России остро поставило задачу духовного возрождения нации. Особую актуальность этот вопрос приобрёл в сфере гражданско-патр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иотического воспитания молодёжи</w:t>
      </w:r>
      <w:r w:rsidR="00E959D0"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59D0"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патриотического воспитания  всё чаще определяется  как одна из приоритетных задач в современной молодёжной политике. Это означает,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r w:rsidR="00E959D0"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исключительно важно, каким будет  человек будущего, в какой мере он освоит две важные социальные роли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59D0"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Гражданина и роль Патриота.</w:t>
      </w:r>
    </w:p>
    <w:p w:rsidR="002D292D" w:rsidRPr="00C37014" w:rsidRDefault="00E61A66" w:rsidP="009529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E959D0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любить большую Родину, надо привить это чувство</w:t>
      </w:r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человеку к своей малой Родине</w:t>
      </w:r>
      <w:r w:rsidR="00E959D0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59D0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тому месту, где он родился, жил и приносил пользу, оставил свой след в памяти потомков. </w:t>
      </w:r>
      <w:r w:rsidR="002D292D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D292D" w:rsidRPr="00C37014" w:rsidRDefault="002D292D" w:rsidP="00360E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Путь воспитания любви к Отечеству выстраивается в логике “от близкого к далёкому”, от любви к родителям и родному дому, </w:t>
      </w:r>
      <w:r w:rsidR="002E0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городу до любви </w:t>
      </w:r>
      <w:r w:rsidR="002E0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родной стороне. </w:t>
      </w:r>
      <w:proofErr w:type="gramStart"/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Постепенно, у человека на основе привязанности, верности, чувства собственности, ощущения того, что ты свой, ты нужен, складывается “образ собственного дома” с его укладом, традициями, стилем взаимоотношений.</w:t>
      </w:r>
      <w:proofErr w:type="gramEnd"/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чувство (чувство “родительского дома”) ложится в основу любви к Родине, отсюда знакомство с семьей, </w:t>
      </w:r>
      <w:r w:rsidR="004D5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городом, в котором живет, учится человек, улицами, достопримечательностями, людьми, живущими в нём - это “звенья” в цепи институтов воспитания любви к Родине.</w:t>
      </w:r>
      <w:proofErr w:type="gramEnd"/>
    </w:p>
    <w:p w:rsidR="002D292D" w:rsidRPr="00945426" w:rsidRDefault="00F47C62" w:rsidP="0095291E">
      <w:p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2D292D" w:rsidRPr="009454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2D292D" w:rsidRPr="00C37014" w:rsidRDefault="002D292D" w:rsidP="00F47C62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реализации мероприятий гражданско-патриотической направленности;</w:t>
      </w:r>
    </w:p>
    <w:p w:rsidR="002D292D" w:rsidRPr="00C37014" w:rsidRDefault="002D292D" w:rsidP="00F47C62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вовлечение детей и подростков в  активную  деятельность по реализации   мероприятий гражданско-патриотической направленности</w:t>
      </w:r>
    </w:p>
    <w:p w:rsidR="002D292D" w:rsidRPr="00945426" w:rsidRDefault="00F47C62" w:rsidP="00360E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2D292D" w:rsidRPr="009454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60E1F" w:rsidRPr="00360E1F" w:rsidRDefault="00360E1F" w:rsidP="00F47C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E1F">
        <w:rPr>
          <w:rFonts w:ascii="Times New Roman" w:eastAsia="Calibri" w:hAnsi="Times New Roman" w:cs="Times New Roman"/>
          <w:sz w:val="28"/>
          <w:szCs w:val="28"/>
        </w:rPr>
        <w:t>Воспитывать у учащихся чувство любви к Родине, к её истории.</w:t>
      </w:r>
    </w:p>
    <w:p w:rsidR="00360E1F" w:rsidRPr="00360E1F" w:rsidRDefault="00360E1F" w:rsidP="00F47C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E1F">
        <w:rPr>
          <w:rFonts w:ascii="Times New Roman" w:eastAsia="Calibri" w:hAnsi="Times New Roman" w:cs="Times New Roman"/>
          <w:sz w:val="28"/>
          <w:szCs w:val="28"/>
        </w:rPr>
        <w:t>Формировать у учащихся духовность, потребность изучать историю и культуру своей страны.</w:t>
      </w:r>
    </w:p>
    <w:p w:rsidR="00360E1F" w:rsidRPr="00360E1F" w:rsidRDefault="00360E1F" w:rsidP="00F47C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E1F">
        <w:rPr>
          <w:rFonts w:ascii="Times New Roman" w:eastAsia="Calibri" w:hAnsi="Times New Roman" w:cs="Times New Roman"/>
          <w:sz w:val="28"/>
          <w:szCs w:val="28"/>
        </w:rPr>
        <w:t>Знакомить учащихся с историей родного края.</w:t>
      </w:r>
    </w:p>
    <w:p w:rsidR="00360E1F" w:rsidRPr="00360E1F" w:rsidRDefault="00360E1F" w:rsidP="00F47C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E1F">
        <w:rPr>
          <w:rFonts w:ascii="Times New Roman" w:eastAsia="Calibri" w:hAnsi="Times New Roman" w:cs="Times New Roman"/>
          <w:sz w:val="28"/>
          <w:szCs w:val="28"/>
        </w:rPr>
        <w:t>Активизировать творческий потенциал учащихся, дать возможность проявить свои таланты, способности.</w:t>
      </w:r>
    </w:p>
    <w:p w:rsidR="00360E1F" w:rsidRPr="00360E1F" w:rsidRDefault="00360E1F" w:rsidP="00F47C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E1F">
        <w:rPr>
          <w:rFonts w:ascii="Times New Roman" w:eastAsia="Calibri" w:hAnsi="Times New Roman" w:cs="Times New Roman"/>
          <w:sz w:val="28"/>
          <w:szCs w:val="28"/>
        </w:rPr>
        <w:t>Развивать у учащихся чувство коллективизма, способствовать выработке активной жизненной позиции.</w:t>
      </w:r>
    </w:p>
    <w:p w:rsidR="00360E1F" w:rsidRPr="00360E1F" w:rsidRDefault="00360E1F" w:rsidP="00F47C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E1F">
        <w:rPr>
          <w:rFonts w:ascii="Times New Roman" w:eastAsia="Calibri" w:hAnsi="Times New Roman" w:cs="Times New Roman"/>
          <w:sz w:val="28"/>
          <w:szCs w:val="28"/>
        </w:rPr>
        <w:t>Развивать сохранные анализаторы (двигательные, слуховые, тактильные), ориентировку в пространстве, координацию движений, мимику.</w:t>
      </w:r>
    </w:p>
    <w:p w:rsidR="00360E1F" w:rsidRPr="00360E1F" w:rsidRDefault="00360E1F" w:rsidP="00F47C6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E1F">
        <w:rPr>
          <w:rFonts w:ascii="Times New Roman" w:eastAsia="Calibri" w:hAnsi="Times New Roman" w:cs="Times New Roman"/>
          <w:sz w:val="28"/>
          <w:szCs w:val="28"/>
        </w:rPr>
        <w:t>Коррекция межличностных отношений, речи, эмоциональной сферы.</w:t>
      </w:r>
    </w:p>
    <w:p w:rsidR="00C37014" w:rsidRPr="00360E1F" w:rsidRDefault="00C37014" w:rsidP="00F47C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D58E1" w:rsidRDefault="004D58E1" w:rsidP="00360E1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D292D" w:rsidRPr="00E61A66" w:rsidRDefault="002D292D" w:rsidP="00F47C62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4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Предполагаемые результаты</w:t>
      </w:r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D292D" w:rsidRPr="00945426" w:rsidRDefault="002D292D" w:rsidP="0095291E">
      <w:pPr>
        <w:pStyle w:val="a3"/>
        <w:numPr>
          <w:ilvl w:val="0"/>
          <w:numId w:val="4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Углубление знаний  участников проекта о своём родном крае</w:t>
      </w:r>
      <w:r w:rsid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городе</w:t>
      </w:r>
      <w:r w:rsidRPr="00945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45426" w:rsidRPr="00945426" w:rsidRDefault="00945426" w:rsidP="0095291E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  патриотов своего Отечества;</w:t>
      </w:r>
    </w:p>
    <w:p w:rsidR="00945426" w:rsidRPr="00945426" w:rsidRDefault="00945426" w:rsidP="0095291E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детей    к культурным традициям  и ценностям  своего народа;</w:t>
      </w:r>
    </w:p>
    <w:p w:rsidR="002D292D" w:rsidRPr="00945426" w:rsidRDefault="002D292D" w:rsidP="0095291E">
      <w:pPr>
        <w:pStyle w:val="a3"/>
        <w:numPr>
          <w:ilvl w:val="0"/>
          <w:numId w:val="4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социального опыта</w:t>
      </w:r>
      <w:r w:rsidR="00945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945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 </w:t>
      </w:r>
    </w:p>
    <w:p w:rsidR="002D292D" w:rsidRPr="00C04529" w:rsidRDefault="002D292D" w:rsidP="0095291E">
      <w:pPr>
        <w:pStyle w:val="a3"/>
        <w:numPr>
          <w:ilvl w:val="0"/>
          <w:numId w:val="4"/>
        </w:numPr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5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Тиражирование опыта реализации проекта</w:t>
      </w:r>
      <w:r w:rsidR="00945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292D" w:rsidRPr="00945426" w:rsidRDefault="002D292D" w:rsidP="0095291E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45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4542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Работа по этому разделу имеет ряд особенностей:</w:t>
      </w:r>
    </w:p>
    <w:p w:rsidR="002D292D" w:rsidRPr="00F47C62" w:rsidRDefault="002D292D" w:rsidP="00F47C6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объема знаний  о городе, Нижегородском краем, воспитание у учащихся чувства привязанности   и  чувство любви к своему родному городу.</w:t>
      </w:r>
    </w:p>
    <w:p w:rsidR="002D292D" w:rsidRPr="00F47C62" w:rsidRDefault="002D292D" w:rsidP="00F47C6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городе, крае должна вызывать у </w:t>
      </w:r>
      <w:r w:rsidR="00465D82" w:rsidRP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</w:t>
      </w:r>
      <w:r w:rsidRP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некоторое отношение, затрагивая не только ум, но и душу. </w:t>
      </w:r>
      <w:r w:rsidRPr="00F47C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Переживание информации</w:t>
      </w:r>
      <w:r w:rsidRP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не только усвоение, делает знания значимыми для человека и влияет на моральный облик, формирует картинку мира. </w:t>
      </w:r>
      <w:r w:rsidR="00465D82" w:rsidRP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D292D" w:rsidRPr="00E61A66" w:rsidRDefault="00465D82" w:rsidP="0095291E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D292D"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отличие от других знаний, знания в данной области обязательно должны быть:</w:t>
      </w:r>
    </w:p>
    <w:p w:rsidR="002D292D" w:rsidRPr="00E61A66" w:rsidRDefault="002D292D" w:rsidP="00F47C62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эмоциогенными</w:t>
      </w:r>
      <w:proofErr w:type="spellEnd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 </w:t>
      </w:r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proofErr w:type="gramStart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</w:t>
      </w:r>
      <w:proofErr w:type="gramEnd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окрашены чувством, порождать эмоции, влиять на формирующееся мировоззрение, мироощущение и активно-действенное отношение к окружающему;</w:t>
      </w:r>
    </w:p>
    <w:p w:rsidR="002D292D" w:rsidRPr="00E61A66" w:rsidRDefault="002D292D" w:rsidP="00F47C62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информативными</w:t>
      </w:r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есть нести в себе информацию о разных сторонах социальной действительности, помогать </w:t>
      </w:r>
      <w:r w:rsidR="004D5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ученику</w:t>
      </w:r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ориентироваться в окружающем мире, знакомить с общими представлениями о природных и общественных явлениях;</w:t>
      </w:r>
      <w:proofErr w:type="gramEnd"/>
    </w:p>
    <w:p w:rsidR="002D292D" w:rsidRPr="00E61A66" w:rsidRDefault="002D292D" w:rsidP="00F47C62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регуляторными</w:t>
      </w:r>
      <w:proofErr w:type="gramEnd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иметь побудительную силу к совершению поступков в деятельности.</w:t>
      </w:r>
    </w:p>
    <w:p w:rsidR="002D292D" w:rsidRPr="00F47C62" w:rsidRDefault="002D292D" w:rsidP="00F47C6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 содержания материала дл</w:t>
      </w:r>
      <w:r w:rsidR="00465D82" w:rsidRP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работы с учащимися   </w:t>
      </w:r>
      <w:r w:rsidRP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строится на </w:t>
      </w:r>
      <w:r w:rsidRPr="00F47C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следующих принципах</w:t>
      </w:r>
      <w:r w:rsidR="00465D82" w:rsidRP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292D" w:rsidRPr="00E61A66" w:rsidRDefault="002D292D" w:rsidP="0095291E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Принцип интеграции – установление соотношения между информацией </w:t>
      </w:r>
      <w:proofErr w:type="spellStart"/>
      <w:proofErr w:type="gramStart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характера и сведениями о человеческой деятельности.</w:t>
      </w:r>
    </w:p>
    <w:p w:rsidR="002D292D" w:rsidRPr="00E61A66" w:rsidRDefault="002D292D" w:rsidP="0095291E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Культурологический принцип – приобщение к культуре города, края.</w:t>
      </w:r>
    </w:p>
    <w:p w:rsidR="002D292D" w:rsidRPr="00E61A66" w:rsidRDefault="002D292D" w:rsidP="0095291E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педоцентризма</w:t>
      </w:r>
      <w:proofErr w:type="spellEnd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отбор наиболее значимых для </w:t>
      </w:r>
      <w:r w:rsidR="004D5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учащегося </w:t>
      </w:r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актуальных знаний.</w:t>
      </w:r>
    </w:p>
    <w:p w:rsidR="002D292D" w:rsidRPr="00E61A66" w:rsidRDefault="002D292D" w:rsidP="0095291E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теоретизации содержания – формирование у ребёнка умение выделять существенное, выстраивать умозаключения, сомневаться, доказывать.</w:t>
      </w:r>
    </w:p>
    <w:p w:rsidR="002D292D" w:rsidRPr="00E61A66" w:rsidRDefault="002D292D" w:rsidP="0095291E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экологизации</w:t>
      </w:r>
      <w:proofErr w:type="spellEnd"/>
      <w:r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бережного отношения к окружающему миру.</w:t>
      </w:r>
    </w:p>
    <w:p w:rsidR="00E959D0" w:rsidRPr="00945426" w:rsidRDefault="00465D82" w:rsidP="0095291E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D292D"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аспекты необходимо рассматривать через показ человека, его сущности, его деятельности для города, для будущего. Это поможет воспитать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учащихся </w:t>
      </w:r>
      <w:r w:rsidR="002D292D" w:rsidRPr="00E61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гордость за принадлежность к человеческому роду, стремление самому быть носителем общечеловеческих ценностей, преобразователем и творцом мира.</w:t>
      </w:r>
    </w:p>
    <w:p w:rsidR="00E959D0" w:rsidRDefault="00945426" w:rsidP="00360E1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0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Сроки реализации проекта</w:t>
      </w:r>
      <w:r w:rsidR="00E959D0" w:rsidRPr="00C370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E959D0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сентябрь 201</w:t>
      </w:r>
      <w:r w:rsidR="00810C69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959D0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</w:t>
      </w:r>
      <w:r w:rsidR="00E959D0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2013 года</w:t>
      </w:r>
    </w:p>
    <w:p w:rsidR="004D58E1" w:rsidRPr="00C37014" w:rsidRDefault="004D58E1" w:rsidP="00360E1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8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учащиеся 5-10 классов</w:t>
      </w:r>
    </w:p>
    <w:p w:rsidR="00E959D0" w:rsidRDefault="00E959D0" w:rsidP="00360E1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0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Содержание проекта:</w:t>
      </w:r>
      <w:r w:rsidR="00945426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«</w:t>
      </w:r>
      <w:r w:rsidR="00945426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Мой город и Я </w:t>
      </w:r>
      <w:r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 включает в себя несколь</w:t>
      </w:r>
      <w:r w:rsidR="00945426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 взаимосвязанных мероприятий</w:t>
      </w:r>
      <w:r w:rsidR="00C9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программы «Я –</w:t>
      </w:r>
      <w:r w:rsidR="00F47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россиянин»</w:t>
      </w:r>
      <w:r w:rsidR="00945426" w:rsidRPr="00C37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2CFB" w:rsidRDefault="00BF2CFB" w:rsidP="004D5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D7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2079D7" w:rsidRPr="002079D7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C92CE1" w:rsidRPr="004D58E1" w:rsidRDefault="00C92CE1" w:rsidP="004D5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8" w:type="dxa"/>
        <w:tblInd w:w="-885" w:type="dxa"/>
        <w:tblLayout w:type="fixed"/>
        <w:tblLook w:val="04A0"/>
      </w:tblPr>
      <w:tblGrid>
        <w:gridCol w:w="851"/>
        <w:gridCol w:w="4678"/>
        <w:gridCol w:w="3828"/>
        <w:gridCol w:w="1701"/>
      </w:tblGrid>
      <w:tr w:rsidR="002079D7" w:rsidRPr="002079D7" w:rsidTr="00B10ADF">
        <w:tc>
          <w:tcPr>
            <w:tcW w:w="851" w:type="dxa"/>
          </w:tcPr>
          <w:p w:rsidR="002079D7" w:rsidRPr="002079D7" w:rsidRDefault="002079D7" w:rsidP="009A37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678" w:type="dxa"/>
          </w:tcPr>
          <w:p w:rsidR="002079D7" w:rsidRPr="002079D7" w:rsidRDefault="002079D7" w:rsidP="009A37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828" w:type="dxa"/>
          </w:tcPr>
          <w:p w:rsidR="002079D7" w:rsidRPr="002079D7" w:rsidRDefault="002079D7" w:rsidP="009A37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Цель проведения</w:t>
            </w:r>
          </w:p>
        </w:tc>
        <w:tc>
          <w:tcPr>
            <w:tcW w:w="1701" w:type="dxa"/>
          </w:tcPr>
          <w:p w:rsidR="002079D7" w:rsidRPr="002079D7" w:rsidRDefault="002079D7" w:rsidP="009A37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2079D7" w:rsidRPr="002079D7" w:rsidTr="00B10ADF">
        <w:tc>
          <w:tcPr>
            <w:tcW w:w="851" w:type="dxa"/>
          </w:tcPr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Pr="002079D7" w:rsidRDefault="0076199A" w:rsidP="007619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79D7" w:rsidRPr="002079D7" w:rsidRDefault="002079D7" w:rsidP="009529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1.Беседа «Преданья старины глубокой»</w:t>
            </w: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2. Посещение детской библиотеки им. Е.Никонова. Знакомство с библиотекой. Обзор книг по краеведению.</w:t>
            </w: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 Защита проектов</w:t>
            </w:r>
            <w:r w:rsidR="007619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199A" w:rsidRPr="0076199A" w:rsidRDefault="00EF343B" w:rsidP="0095291E">
            <w:pPr>
              <w:pStyle w:val="a3"/>
              <w:numPr>
                <w:ilvl w:val="0"/>
                <w:numId w:val="12"/>
              </w:numPr>
              <w:spacing w:line="36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99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7619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9D7" w:rsidRPr="00761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99A" w:rsidRPr="0076199A">
              <w:rPr>
                <w:rFonts w:ascii="Times New Roman" w:hAnsi="Times New Roman" w:cs="Times New Roman"/>
                <w:sz w:val="28"/>
                <w:szCs w:val="28"/>
              </w:rPr>
              <w:t>Они наши земляки</w:t>
            </w:r>
            <w:r w:rsidR="002079D7" w:rsidRPr="0076199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6199A" w:rsidRPr="0076199A">
              <w:rPr>
                <w:rFonts w:ascii="Times New Roman" w:hAnsi="Times New Roman" w:cs="Times New Roman"/>
                <w:sz w:val="28"/>
                <w:szCs w:val="28"/>
              </w:rPr>
              <w:t>(Учащиеся знакомятся с изобретениями Кулибина, Попова, Алексеева.)</w:t>
            </w:r>
          </w:p>
          <w:p w:rsidR="002079D7" w:rsidRPr="0076199A" w:rsidRDefault="00EF343B" w:rsidP="0095291E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9D7" w:rsidRPr="00761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99A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Кремль»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9D7" w:rsidRPr="0076199A" w:rsidRDefault="00EF343B" w:rsidP="0095291E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9D7" w:rsidRPr="0076199A">
              <w:rPr>
                <w:rFonts w:ascii="Times New Roman" w:hAnsi="Times New Roman" w:cs="Times New Roman"/>
                <w:sz w:val="28"/>
                <w:szCs w:val="28"/>
              </w:rPr>
              <w:t>«Патриоты Росси</w:t>
            </w:r>
            <w:proofErr w:type="gramStart"/>
            <w:r w:rsidR="002079D7" w:rsidRPr="0076199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2079D7" w:rsidRPr="0076199A">
              <w:rPr>
                <w:rFonts w:ascii="Times New Roman" w:hAnsi="Times New Roman" w:cs="Times New Roman"/>
                <w:sz w:val="28"/>
                <w:szCs w:val="28"/>
              </w:rPr>
              <w:t xml:space="preserve"> Кузьма Минин и Дмитрий Пожарский».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9D7" w:rsidRPr="002079D7" w:rsidRDefault="00EF343B" w:rsidP="0095291E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79D7"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«Нижегородские умельцы». Общая характеристика художественных промыслов родного края.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9D7" w:rsidRPr="002079D7" w:rsidRDefault="00EF343B" w:rsidP="0095291E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9D7"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«Нижегородцы участники ВОВ» </w:t>
            </w:r>
          </w:p>
          <w:p w:rsidR="002079D7" w:rsidRDefault="00EF343B" w:rsidP="0095291E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а </w:t>
            </w:r>
            <w:r w:rsidR="0076199A">
              <w:rPr>
                <w:rFonts w:ascii="Times New Roman" w:hAnsi="Times New Roman" w:cs="Times New Roman"/>
                <w:sz w:val="28"/>
                <w:szCs w:val="28"/>
              </w:rPr>
              <w:t>«Его имя носил наш город» (О</w:t>
            </w:r>
            <w:r w:rsidR="002079D7"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 жизни и творчестве А.М. Горького)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38D6" w:rsidRPr="002079D7" w:rsidRDefault="00EF343B" w:rsidP="0095291E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8D6" w:rsidRPr="002079D7">
              <w:rPr>
                <w:rFonts w:ascii="Times New Roman" w:hAnsi="Times New Roman" w:cs="Times New Roman"/>
                <w:sz w:val="28"/>
                <w:szCs w:val="28"/>
              </w:rPr>
              <w:t>«Экологические проблемы нашего города».</w:t>
            </w:r>
            <w:r w:rsidR="003B3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5.Заочное путешествие по улицам Старого Нижнего с просмотром фотографий Дмитриева и Карелина.</w:t>
            </w:r>
          </w:p>
          <w:p w:rsid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Pr="00EF343B" w:rsidRDefault="00EF343B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Pr="00C04529" w:rsidRDefault="00C04529" w:rsidP="0095291E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529"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 w:rsidRPr="00C04529">
              <w:rPr>
                <w:rFonts w:ascii="Times New Roman" w:hAnsi="Times New Roman" w:cs="Times New Roman"/>
                <w:sz w:val="28"/>
                <w:szCs w:val="28"/>
              </w:rPr>
              <w:t xml:space="preserve"> «Нижегородская ярмарка».</w:t>
            </w:r>
          </w:p>
          <w:p w:rsidR="00EF343B" w:rsidRDefault="00C04529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04529" w:rsidRDefault="00C04529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. Посещение музеев </w:t>
            </w:r>
          </w:p>
          <w:p w:rsidR="004D58E1" w:rsidRDefault="00C04529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г. Н.Новгорода. </w:t>
            </w:r>
          </w:p>
          <w:p w:rsidR="004D58E1" w:rsidRDefault="00C04529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Домик Каширина.  Музей детства  А..М.Горького. </w:t>
            </w:r>
          </w:p>
          <w:p w:rsidR="004D58E1" w:rsidRDefault="00C04529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r w:rsidR="004D58E1">
              <w:rPr>
                <w:rFonts w:ascii="Times New Roman" w:hAnsi="Times New Roman" w:cs="Times New Roman"/>
                <w:sz w:val="28"/>
                <w:szCs w:val="28"/>
              </w:rPr>
              <w:t xml:space="preserve">-архитектурный музей-заповедник «Усадьба </w:t>
            </w: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Рукавишниковых</w:t>
            </w:r>
            <w:r w:rsidR="004D5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58E1" w:rsidRDefault="00C04529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кремль. Художественный музей. </w:t>
            </w:r>
          </w:p>
          <w:p w:rsidR="004D58E1" w:rsidRDefault="00C04529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Музей Н.А.Добролюбова. </w:t>
            </w:r>
          </w:p>
          <w:p w:rsidR="00C04529" w:rsidRPr="002079D7" w:rsidRDefault="00C04529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Музей архитектуры и быта народов Поволжья</w:t>
            </w:r>
          </w:p>
          <w:p w:rsidR="00C04529" w:rsidRPr="002079D7" w:rsidRDefault="00C04529" w:rsidP="009529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Pr="002079D7" w:rsidRDefault="00EF343B" w:rsidP="009529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4529"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. Автобусная экскурсия в город  Городец </w:t>
            </w:r>
            <w:r w:rsidR="00C04529">
              <w:rPr>
                <w:rFonts w:ascii="Times New Roman" w:hAnsi="Times New Roman" w:cs="Times New Roman"/>
                <w:sz w:val="28"/>
                <w:szCs w:val="28"/>
              </w:rPr>
              <w:t xml:space="preserve">    «Город мастеров».</w:t>
            </w:r>
          </w:p>
          <w:p w:rsidR="00C04529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43B" w:rsidRDefault="00EF343B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Pr="002079D7" w:rsidRDefault="00EF343B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4529"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.Беседа о творчестве нижегородского детского писателя В.Рыжакова с коллективным чтением отрывков из книги «О Саньке, о Гриньке и </w:t>
            </w:r>
            <w:proofErr w:type="gramStart"/>
            <w:r w:rsidR="00C04529" w:rsidRPr="002079D7">
              <w:rPr>
                <w:rFonts w:ascii="Times New Roman" w:hAnsi="Times New Roman" w:cs="Times New Roman"/>
                <w:sz w:val="28"/>
                <w:szCs w:val="28"/>
              </w:rPr>
              <w:t>немного</w:t>
            </w:r>
            <w:proofErr w:type="gramEnd"/>
            <w:r w:rsidR="00C04529"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 о девчонках».</w:t>
            </w: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10.Беседа о героях Великой </w:t>
            </w:r>
            <w:r w:rsidRPr="00207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</w:t>
            </w:r>
            <w:proofErr w:type="gramStart"/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нижегородцах в детской библиотеке им. Е.Никонова.</w:t>
            </w:r>
          </w:p>
          <w:p w:rsidR="00B10ADF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11.Викторина «Край родной – земля Нижегородская».</w:t>
            </w:r>
          </w:p>
          <w:p w:rsidR="00C8710F" w:rsidRDefault="00C8710F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DF" w:rsidRPr="002079D7" w:rsidRDefault="00B10ADF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Акция «Чистый дом»</w:t>
            </w: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079D7" w:rsidRPr="002079D7" w:rsidRDefault="0076199A" w:rsidP="0095291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исторического и культурного прошлого Нижегородского края</w:t>
            </w:r>
            <w:proofErr w:type="gramStart"/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9D7" w:rsidRPr="002079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079D7" w:rsidRPr="002079D7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историей основания Н.Новгорода, с легендами и преданиями, связанными с этим событием.</w:t>
            </w:r>
          </w:p>
          <w:p w:rsidR="002079D7" w:rsidRPr="002079D7" w:rsidRDefault="002079D7" w:rsidP="0095291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бережного отношения к истории и культуре родного края, формирование критического мышления, исследовательских  навыков, умений работать в группе.</w:t>
            </w:r>
          </w:p>
          <w:p w:rsidR="002079D7" w:rsidRPr="002079D7" w:rsidRDefault="00EF343B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учащихся, формирование навыков работы в команде</w:t>
            </w: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76199A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9A" w:rsidRDefault="0076199A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Default="00C04529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Воспитание художественного вкуса.</w:t>
            </w:r>
            <w:r w:rsidR="00EF3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Знакомство с архитектурой Старого Нижнего, с искусством первых фотографий.</w:t>
            </w:r>
          </w:p>
          <w:p w:rsidR="0095291E" w:rsidRDefault="0095291E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529" w:rsidRPr="002079D7" w:rsidRDefault="00EF343B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истории и культуре родного края</w:t>
            </w:r>
          </w:p>
          <w:p w:rsidR="002079D7" w:rsidRPr="002079D7" w:rsidRDefault="00EF343B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чувства гордости за наших великих земляков.</w:t>
            </w: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учащихся.</w:t>
            </w:r>
            <w:r w:rsidR="004D58E1"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воспитание учащихся.</w:t>
            </w:r>
            <w:r w:rsidR="004D58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1E" w:rsidRDefault="0095291E" w:rsidP="0095291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7C" w:rsidRDefault="004F077C" w:rsidP="0095291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Pr="002079D7" w:rsidRDefault="00EF343B" w:rsidP="0095291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городецкой росписью, резьбой по дереву и другими промыслами. </w:t>
            </w:r>
          </w:p>
          <w:p w:rsidR="00EF343B" w:rsidRPr="002079D7" w:rsidRDefault="00EF343B" w:rsidP="0095291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Развитие эстетического вкуса, чувства уважения к нижегородским мастерам.</w:t>
            </w:r>
          </w:p>
          <w:p w:rsidR="00EF343B" w:rsidRDefault="00EF343B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Pr="002079D7" w:rsidRDefault="00EF343B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Воспитание любви к детской литературе.</w:t>
            </w:r>
          </w:p>
          <w:p w:rsidR="00EF343B" w:rsidRPr="002079D7" w:rsidRDefault="00EF343B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Приобщение детей к книге, к чтению.</w:t>
            </w:r>
          </w:p>
          <w:p w:rsidR="00EF343B" w:rsidRDefault="00EF343B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Pr="002079D7" w:rsidRDefault="004D58E1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</w:t>
            </w:r>
            <w:r w:rsidRPr="00207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  <w:p w:rsidR="00EF343B" w:rsidRDefault="00EF343B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B" w:rsidRDefault="00EF343B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в течение года знаний о родном крае</w:t>
            </w:r>
          </w:p>
          <w:p w:rsidR="00B10ADF" w:rsidRPr="002079D7" w:rsidRDefault="00B10ADF" w:rsidP="009529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ответственности и любви к месту, где учишься.</w:t>
            </w:r>
          </w:p>
        </w:tc>
        <w:tc>
          <w:tcPr>
            <w:tcW w:w="1701" w:type="dxa"/>
          </w:tcPr>
          <w:p w:rsidR="002079D7" w:rsidRPr="002079D7" w:rsidRDefault="002079D7" w:rsidP="009529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 w:rsidR="00C04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9D7" w:rsidRPr="002079D7" w:rsidRDefault="002079D7" w:rsidP="009529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9D7">
              <w:rPr>
                <w:rFonts w:ascii="Times New Roman" w:hAnsi="Times New Roman" w:cs="Times New Roman"/>
                <w:sz w:val="28"/>
                <w:szCs w:val="28"/>
              </w:rPr>
              <w:t xml:space="preserve">Октябрь- декабрь </w:t>
            </w:r>
            <w:r w:rsidR="00C04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сентябрь-май   </w:t>
            </w: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1E" w:rsidRDefault="0095291E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Pr="002079D7" w:rsidRDefault="0095291E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58E1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2079D7" w:rsidRPr="002079D7" w:rsidRDefault="002079D7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D7" w:rsidRDefault="003B38D6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95291E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58E1">
              <w:rPr>
                <w:rFonts w:ascii="Times New Roman" w:hAnsi="Times New Roman" w:cs="Times New Roman"/>
                <w:sz w:val="28"/>
                <w:szCs w:val="28"/>
              </w:rPr>
              <w:t>ентябрь-май</w:t>
            </w: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1E" w:rsidRDefault="0095291E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95291E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58E1">
              <w:rPr>
                <w:rFonts w:ascii="Times New Roman" w:hAnsi="Times New Roman" w:cs="Times New Roman"/>
                <w:sz w:val="28"/>
                <w:szCs w:val="28"/>
              </w:rPr>
              <w:t>ентябрь-май</w:t>
            </w: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4D58E1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E1" w:rsidRDefault="0095291E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58E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B10ADF" w:rsidRDefault="00B10ADF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DF" w:rsidRDefault="00B10ADF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DF" w:rsidRPr="002079D7" w:rsidRDefault="00B10ADF" w:rsidP="009529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</w:tbl>
    <w:p w:rsidR="00BF2CFB" w:rsidRPr="002079D7" w:rsidRDefault="00BF2CFB" w:rsidP="00BF2CFB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9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079D7" w:rsidRPr="00E61A66" w:rsidRDefault="0095291E" w:rsidP="00207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2079D7" w:rsidRDefault="002079D7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62" w:rsidRDefault="00F47C62" w:rsidP="00F47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47C62" w:rsidRPr="00DF33BC" w:rsidRDefault="00F47C62" w:rsidP="00F47C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33BC">
        <w:rPr>
          <w:rFonts w:ascii="Times New Roman" w:hAnsi="Times New Roman" w:cs="Times New Roman"/>
          <w:sz w:val="28"/>
          <w:szCs w:val="28"/>
        </w:rPr>
        <w:t>Агофонов</w:t>
      </w:r>
      <w:proofErr w:type="spellEnd"/>
      <w:r w:rsidRPr="00DF33BC">
        <w:rPr>
          <w:rFonts w:ascii="Times New Roman" w:hAnsi="Times New Roman" w:cs="Times New Roman"/>
          <w:sz w:val="28"/>
          <w:szCs w:val="28"/>
        </w:rPr>
        <w:t xml:space="preserve"> С. Нижегородский кремль: Архитектура, история, реставрация, Горький 1976 г.</w:t>
      </w:r>
    </w:p>
    <w:p w:rsidR="00F47C62" w:rsidRPr="00DF33BC" w:rsidRDefault="00F47C62" w:rsidP="00F47C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F33BC">
        <w:rPr>
          <w:rFonts w:ascii="Times New Roman" w:hAnsi="Times New Roman" w:cs="Times New Roman"/>
          <w:sz w:val="28"/>
          <w:szCs w:val="28"/>
        </w:rPr>
        <w:t>Давыдов А.И. "Нижегородские дома памятники" Нижний Новгород, издательство "Кварц" Серия книг - брошюр об истории и культуре Нижнего Новгорода 2012г. - 32с., иллюстрации</w:t>
      </w:r>
    </w:p>
    <w:p w:rsidR="00F47C62" w:rsidRDefault="00F47C62" w:rsidP="00F47C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Т.И. "Хохлома" издательство Аврора, Ленинград 1974, 112с.</w:t>
      </w:r>
    </w:p>
    <w:p w:rsidR="00F47C62" w:rsidRPr="00DF33BC" w:rsidRDefault="00F47C62" w:rsidP="00F47C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F33BC">
        <w:rPr>
          <w:rFonts w:ascii="Times New Roman" w:hAnsi="Times New Roman" w:cs="Times New Roman"/>
          <w:sz w:val="28"/>
          <w:szCs w:val="28"/>
        </w:rPr>
        <w:t>Елисеев А. "Рассказы о родном городе" Горьковское - книжное издательство 1958г - 375с.</w:t>
      </w:r>
    </w:p>
    <w:p w:rsidR="00F47C62" w:rsidRPr="00DF33BC" w:rsidRDefault="00F47C62" w:rsidP="00F47C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33BC">
        <w:rPr>
          <w:rFonts w:ascii="Times New Roman" w:hAnsi="Times New Roman" w:cs="Times New Roman"/>
          <w:sz w:val="28"/>
          <w:szCs w:val="28"/>
        </w:rPr>
        <w:t>Забурдаева</w:t>
      </w:r>
      <w:proofErr w:type="spellEnd"/>
      <w:r w:rsidRPr="00DF33BC">
        <w:rPr>
          <w:rFonts w:ascii="Times New Roman" w:hAnsi="Times New Roman" w:cs="Times New Roman"/>
          <w:sz w:val="28"/>
          <w:szCs w:val="28"/>
        </w:rPr>
        <w:t xml:space="preserve"> Н.А. "Домик Каширина. Музей детства А.М. Горький" Волго-Вятское книжное издательство 1968г. - 23с.</w:t>
      </w:r>
    </w:p>
    <w:p w:rsidR="00F47C62" w:rsidRPr="00DF33BC" w:rsidRDefault="00F47C62" w:rsidP="00F47C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F33BC">
        <w:rPr>
          <w:rFonts w:ascii="Times New Roman" w:hAnsi="Times New Roman" w:cs="Times New Roman"/>
          <w:sz w:val="28"/>
          <w:szCs w:val="28"/>
        </w:rPr>
        <w:t>Сидорова И. Наш город, Горький, 1982г.</w:t>
      </w:r>
    </w:p>
    <w:p w:rsidR="00F47C62" w:rsidRPr="00DF33BC" w:rsidRDefault="00F47C62" w:rsidP="00F47C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F33BC">
        <w:rPr>
          <w:rFonts w:ascii="Times New Roman" w:hAnsi="Times New Roman" w:cs="Times New Roman"/>
          <w:sz w:val="28"/>
          <w:szCs w:val="28"/>
        </w:rPr>
        <w:t>Сидоров И.В. Город Горький: Фотоальбом Горький: Волго-Вятское книжное издательство 1983 - 191с., иллюстрации</w:t>
      </w:r>
    </w:p>
    <w:p w:rsidR="00F47C62" w:rsidRPr="00DF33BC" w:rsidRDefault="00F47C62" w:rsidP="00F47C6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F33BC">
        <w:rPr>
          <w:rFonts w:ascii="Times New Roman" w:hAnsi="Times New Roman" w:cs="Times New Roman"/>
          <w:sz w:val="28"/>
          <w:szCs w:val="28"/>
        </w:rPr>
        <w:t xml:space="preserve">Торина А.И. история горьковской области, Горький, Волго-Вятское книжное издательство 1989г., 190 </w:t>
      </w:r>
      <w:proofErr w:type="gramStart"/>
      <w:r w:rsidRPr="00DF33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33BC">
        <w:rPr>
          <w:rFonts w:ascii="Times New Roman" w:hAnsi="Times New Roman" w:cs="Times New Roman"/>
          <w:sz w:val="28"/>
          <w:szCs w:val="28"/>
        </w:rPr>
        <w:t>.</w:t>
      </w:r>
    </w:p>
    <w:p w:rsidR="00F47C62" w:rsidRPr="00E61A66" w:rsidRDefault="00F47C62" w:rsidP="0020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1C6" w:rsidRDefault="002561C6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Default="004F077C" w:rsidP="002079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077C" w:rsidRPr="00BF2CFB" w:rsidRDefault="004F077C" w:rsidP="00B874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F077C" w:rsidRPr="00BF2CFB" w:rsidSect="006B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F52"/>
    <w:multiLevelType w:val="hybridMultilevel"/>
    <w:tmpl w:val="937C94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BE3994"/>
    <w:multiLevelType w:val="hybridMultilevel"/>
    <w:tmpl w:val="518A7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86566"/>
    <w:multiLevelType w:val="hybridMultilevel"/>
    <w:tmpl w:val="8792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54036"/>
    <w:multiLevelType w:val="hybridMultilevel"/>
    <w:tmpl w:val="4FB401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4E51EF3"/>
    <w:multiLevelType w:val="multilevel"/>
    <w:tmpl w:val="31E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168CF"/>
    <w:multiLevelType w:val="hybridMultilevel"/>
    <w:tmpl w:val="D872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31C77"/>
    <w:multiLevelType w:val="multilevel"/>
    <w:tmpl w:val="687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07773"/>
    <w:multiLevelType w:val="hybridMultilevel"/>
    <w:tmpl w:val="DAF0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D29E1"/>
    <w:multiLevelType w:val="hybridMultilevel"/>
    <w:tmpl w:val="D4A2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716B0"/>
    <w:multiLevelType w:val="hybridMultilevel"/>
    <w:tmpl w:val="40DA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C23AB"/>
    <w:multiLevelType w:val="multilevel"/>
    <w:tmpl w:val="2108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6415E"/>
    <w:multiLevelType w:val="hybridMultilevel"/>
    <w:tmpl w:val="713C7F2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65AC45CE"/>
    <w:multiLevelType w:val="hybridMultilevel"/>
    <w:tmpl w:val="8100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54038"/>
    <w:multiLevelType w:val="hybridMultilevel"/>
    <w:tmpl w:val="EA64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C21D0"/>
    <w:multiLevelType w:val="hybridMultilevel"/>
    <w:tmpl w:val="C02E4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12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59D0"/>
    <w:rsid w:val="00000ADD"/>
    <w:rsid w:val="00143854"/>
    <w:rsid w:val="002079D7"/>
    <w:rsid w:val="002561C6"/>
    <w:rsid w:val="002D292D"/>
    <w:rsid w:val="002E0FE8"/>
    <w:rsid w:val="00360E1F"/>
    <w:rsid w:val="003B38D6"/>
    <w:rsid w:val="00465D82"/>
    <w:rsid w:val="004A4A16"/>
    <w:rsid w:val="004D58E1"/>
    <w:rsid w:val="004F077C"/>
    <w:rsid w:val="00523221"/>
    <w:rsid w:val="00532AF2"/>
    <w:rsid w:val="005A1670"/>
    <w:rsid w:val="0066529C"/>
    <w:rsid w:val="006B4473"/>
    <w:rsid w:val="00700B43"/>
    <w:rsid w:val="0076199A"/>
    <w:rsid w:val="00810C69"/>
    <w:rsid w:val="008F70BC"/>
    <w:rsid w:val="00945426"/>
    <w:rsid w:val="0095291E"/>
    <w:rsid w:val="00AC7EA3"/>
    <w:rsid w:val="00B10ADF"/>
    <w:rsid w:val="00B6310C"/>
    <w:rsid w:val="00B874CD"/>
    <w:rsid w:val="00B95BB3"/>
    <w:rsid w:val="00BF2CFB"/>
    <w:rsid w:val="00C04529"/>
    <w:rsid w:val="00C37014"/>
    <w:rsid w:val="00C8710F"/>
    <w:rsid w:val="00C92CE1"/>
    <w:rsid w:val="00CA6EB2"/>
    <w:rsid w:val="00DA58B9"/>
    <w:rsid w:val="00E61A66"/>
    <w:rsid w:val="00E959D0"/>
    <w:rsid w:val="00EF343B"/>
    <w:rsid w:val="00F349AD"/>
    <w:rsid w:val="00F47C62"/>
    <w:rsid w:val="00FD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26"/>
    <w:pPr>
      <w:ind w:left="720"/>
      <w:contextualSpacing/>
    </w:pPr>
  </w:style>
  <w:style w:type="table" w:styleId="a4">
    <w:name w:val="Table Grid"/>
    <w:basedOn w:val="a1"/>
    <w:uiPriority w:val="59"/>
    <w:rsid w:val="00BF2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9B4D-8D26-4955-8DBF-2D66A5A3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cp:lastPrinted>2014-11-28T12:04:00Z</cp:lastPrinted>
  <dcterms:created xsi:type="dcterms:W3CDTF">2014-12-13T20:25:00Z</dcterms:created>
  <dcterms:modified xsi:type="dcterms:W3CDTF">2014-12-13T20:25:00Z</dcterms:modified>
</cp:coreProperties>
</file>