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E0" w:rsidRPr="00FD1B4C" w:rsidRDefault="009C0DE0" w:rsidP="009C0DE0">
      <w:pPr>
        <w:jc w:val="center"/>
      </w:pPr>
      <w:r>
        <w:rPr>
          <w:b/>
          <w:sz w:val="28"/>
          <w:szCs w:val="28"/>
        </w:rPr>
        <w:t xml:space="preserve">Урок №7                                        </w:t>
      </w:r>
    </w:p>
    <w:p w:rsidR="009C0DE0" w:rsidRPr="00FD1B4C" w:rsidRDefault="009C0DE0" w:rsidP="009C0DE0">
      <w:pPr>
        <w:jc w:val="center"/>
        <w:rPr>
          <w:b/>
          <w:color w:val="7030A0"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FD1B4C">
        <w:rPr>
          <w:b/>
          <w:color w:val="7030A0"/>
          <w:sz w:val="28"/>
          <w:szCs w:val="28"/>
        </w:rPr>
        <w:t>История русской вышивки. Виды швов.</w:t>
      </w:r>
    </w:p>
    <w:p w:rsidR="009C0DE0" w:rsidRPr="003B622E" w:rsidRDefault="009C0DE0" w:rsidP="009C0DE0">
      <w:pPr>
        <w:contextualSpacing/>
      </w:pPr>
      <w:r w:rsidRPr="003B622E">
        <w:rPr>
          <w:b/>
        </w:rPr>
        <w:t xml:space="preserve">Цель: </w:t>
      </w:r>
      <w:r w:rsidRPr="003B622E">
        <w:t>познакомить учащихся  с историей вышивания; расширить знания о способах изготовления, оформления бытовых изделий, орнаментальных мотивах и других узорах, материалах и инструментах, применяемых в вышивке.</w:t>
      </w:r>
    </w:p>
    <w:p w:rsidR="009C0DE0" w:rsidRPr="003B622E" w:rsidRDefault="009C0DE0" w:rsidP="009C0DE0">
      <w:pPr>
        <w:contextualSpacing/>
      </w:pPr>
      <w:proofErr w:type="gramStart"/>
      <w:r w:rsidRPr="00AC4200">
        <w:rPr>
          <w:b/>
        </w:rPr>
        <w:t>Оборудование:</w:t>
      </w:r>
      <w:r>
        <w:rPr>
          <w:b/>
        </w:rPr>
        <w:t xml:space="preserve"> </w:t>
      </w:r>
      <w:proofErr w:type="spellStart"/>
      <w:r>
        <w:t>комьютер</w:t>
      </w:r>
      <w:proofErr w:type="spellEnd"/>
      <w:r>
        <w:t xml:space="preserve">, </w:t>
      </w:r>
      <w:proofErr w:type="spellStart"/>
      <w:r>
        <w:t>мультимедийный</w:t>
      </w:r>
      <w:proofErr w:type="spellEnd"/>
      <w:r>
        <w:t xml:space="preserve"> проектор,</w:t>
      </w:r>
      <w:r w:rsidRPr="003B622E">
        <w:t xml:space="preserve"> образцы изделий с различными видами вышивок; пяльцы, ножницы, канва, ткань, нитки мулине, иглы.</w:t>
      </w:r>
      <w:proofErr w:type="gramEnd"/>
    </w:p>
    <w:p w:rsidR="009C0DE0" w:rsidRPr="00AC4200" w:rsidRDefault="009C0DE0" w:rsidP="009C0DE0">
      <w:pPr>
        <w:contextualSpacing/>
        <w:jc w:val="center"/>
        <w:rPr>
          <w:b/>
        </w:rPr>
      </w:pPr>
      <w:r w:rsidRPr="00AC4200">
        <w:rPr>
          <w:b/>
        </w:rPr>
        <w:t>Ход урока</w:t>
      </w:r>
    </w:p>
    <w:p w:rsidR="009C0DE0" w:rsidRPr="003B622E" w:rsidRDefault="009C0DE0" w:rsidP="009C0DE0">
      <w:r>
        <w:rPr>
          <w:b/>
        </w:rPr>
        <w:t xml:space="preserve">       </w:t>
      </w:r>
      <w:r>
        <w:rPr>
          <w:b/>
          <w:lang w:val="en-US"/>
        </w:rPr>
        <w:t>I</w:t>
      </w:r>
      <w:r>
        <w:rPr>
          <w:b/>
        </w:rPr>
        <w:t xml:space="preserve">. </w:t>
      </w:r>
      <w:r w:rsidRPr="003B622E">
        <w:rPr>
          <w:b/>
        </w:rPr>
        <w:t>Организационный момент</w:t>
      </w:r>
    </w:p>
    <w:p w:rsidR="009C0DE0" w:rsidRPr="003B622E" w:rsidRDefault="009C0DE0" w:rsidP="009C0DE0">
      <w:pPr>
        <w:contextualSpacing/>
        <w:rPr>
          <w:i/>
        </w:rPr>
      </w:pPr>
      <w:r w:rsidRPr="003B622E">
        <w:rPr>
          <w:b/>
          <w:bCs/>
        </w:rPr>
        <w:t xml:space="preserve">       </w:t>
      </w:r>
      <w:r>
        <w:rPr>
          <w:b/>
          <w:bCs/>
          <w:lang w:val="en-US"/>
        </w:rPr>
        <w:t>II</w:t>
      </w:r>
      <w:r>
        <w:rPr>
          <w:b/>
          <w:bCs/>
        </w:rPr>
        <w:t>.</w:t>
      </w:r>
      <w:r w:rsidRPr="003B622E">
        <w:rPr>
          <w:b/>
          <w:bCs/>
        </w:rPr>
        <w:t>Повторение пройденного материала</w:t>
      </w:r>
      <w:r w:rsidRPr="003B622E">
        <w:rPr>
          <w:i/>
        </w:rPr>
        <w:t xml:space="preserve"> </w:t>
      </w:r>
    </w:p>
    <w:p w:rsidR="009C0DE0" w:rsidRPr="003B622E" w:rsidRDefault="009C0DE0" w:rsidP="009C0DE0">
      <w:pPr>
        <w:contextualSpacing/>
      </w:pPr>
      <w:r w:rsidRPr="003B622E">
        <w:t>Повторим знания, полученные в прошлом году.</w:t>
      </w:r>
    </w:p>
    <w:p w:rsidR="009C0DE0" w:rsidRPr="003B622E" w:rsidRDefault="009C0DE0" w:rsidP="009C0DE0">
      <w:pPr>
        <w:contextualSpacing/>
      </w:pPr>
      <w:r w:rsidRPr="003B622E">
        <w:t>Итак, вы уже у</w:t>
      </w:r>
      <w:r>
        <w:t xml:space="preserve">меете выполнять следующие швы: </w:t>
      </w:r>
      <w:r w:rsidRPr="003B622E">
        <w:t>показать карточки, где схематически показаны швы</w:t>
      </w:r>
    </w:p>
    <w:p w:rsidR="009C0DE0" w:rsidRPr="003B622E" w:rsidRDefault="009C0DE0" w:rsidP="009C0DE0">
      <w:pPr>
        <w:contextualSpacing/>
      </w:pPr>
      <w:r w:rsidRPr="003B622E">
        <w:t>1.Вперед  иголку – самый простой. Его применяют для оформления одежды, салфеток, смётывание деталей кроя.</w:t>
      </w:r>
    </w:p>
    <w:p w:rsidR="009C0DE0" w:rsidRPr="003B622E" w:rsidRDefault="009C0DE0" w:rsidP="009C0DE0">
      <w:pPr>
        <w:contextualSpacing/>
      </w:pPr>
      <w:r w:rsidRPr="003B622E">
        <w:t>2.Назад иголку – для ручного сшивания деталей, т</w:t>
      </w:r>
      <w:proofErr w:type="gramStart"/>
      <w:r w:rsidRPr="003B622E">
        <w:t>.к</w:t>
      </w:r>
      <w:proofErr w:type="gramEnd"/>
      <w:r w:rsidRPr="003B622E">
        <w:t xml:space="preserve"> этот ручной шов похож на машинную строчку.</w:t>
      </w:r>
    </w:p>
    <w:p w:rsidR="009C0DE0" w:rsidRPr="003B622E" w:rsidRDefault="009C0DE0" w:rsidP="009C0DE0">
      <w:pPr>
        <w:contextualSpacing/>
      </w:pPr>
      <w:r w:rsidRPr="003B622E">
        <w:t>3.Тамбурный – декоративный шов, он очень старинный и широко применяется в азиатских странах.</w:t>
      </w:r>
    </w:p>
    <w:p w:rsidR="009C0DE0" w:rsidRPr="003B622E" w:rsidRDefault="009C0DE0" w:rsidP="009C0DE0">
      <w:pPr>
        <w:contextualSpacing/>
        <w:rPr>
          <w:u w:val="single"/>
        </w:rPr>
      </w:pPr>
      <w:r w:rsidRPr="003B622E">
        <w:t>4.Стебельчатый – украшающий, им вышивают в основном стебли растений.</w:t>
      </w:r>
    </w:p>
    <w:p w:rsidR="009C0DE0" w:rsidRPr="005F40CA" w:rsidRDefault="009C0DE0" w:rsidP="009C0DE0">
      <w:pPr>
        <w:tabs>
          <w:tab w:val="left" w:pos="4110"/>
        </w:tabs>
      </w:pPr>
      <w:r>
        <w:rPr>
          <w:b/>
        </w:rPr>
        <w:t xml:space="preserve">      </w:t>
      </w:r>
      <w:proofErr w:type="gramStart"/>
      <w:r>
        <w:rPr>
          <w:b/>
          <w:lang w:val="en-US"/>
        </w:rPr>
        <w:t>III</w:t>
      </w:r>
      <w:r>
        <w:rPr>
          <w:b/>
        </w:rPr>
        <w:t>.</w:t>
      </w:r>
      <w:r w:rsidRPr="005F40CA">
        <w:rPr>
          <w:b/>
        </w:rPr>
        <w:t>Сообщение нового материала.</w:t>
      </w:r>
      <w:proofErr w:type="gramEnd"/>
    </w:p>
    <w:p w:rsidR="009C0DE0" w:rsidRPr="003B622E" w:rsidRDefault="009C0DE0" w:rsidP="009C0DE0">
      <w:pPr>
        <w:tabs>
          <w:tab w:val="left" w:pos="4110"/>
        </w:tabs>
        <w:contextualSpacing/>
      </w:pPr>
      <w:r w:rsidRPr="003B622E">
        <w:t xml:space="preserve">  История вышивания уходит в глубину веков. О существовании вышивки в эпоху древней Руси говорят археологи. Их находки относятся к 9-12 векам.</w:t>
      </w:r>
    </w:p>
    <w:p w:rsidR="009C0DE0" w:rsidRPr="003B622E" w:rsidRDefault="009C0DE0" w:rsidP="009C0DE0">
      <w:pPr>
        <w:tabs>
          <w:tab w:val="left" w:pos="4110"/>
        </w:tabs>
        <w:contextualSpacing/>
      </w:pPr>
      <w:r w:rsidRPr="003B622E">
        <w:t>Традиции вышивального искусства постоянно развивались. В 14-16 веках  вышивка приобрела еще более широкое распространение в украшении костюма, предметов обихода.</w:t>
      </w:r>
    </w:p>
    <w:p w:rsidR="009C0DE0" w:rsidRPr="003B622E" w:rsidRDefault="009C0DE0" w:rsidP="009C0DE0">
      <w:pPr>
        <w:tabs>
          <w:tab w:val="left" w:pos="4110"/>
        </w:tabs>
        <w:contextualSpacing/>
      </w:pPr>
      <w:r w:rsidRPr="003B622E">
        <w:t>В этот период вышивание было распространено в основном среди знатных семей и монахинь, однако постепенно стало развиваться повсеместно.</w:t>
      </w:r>
    </w:p>
    <w:p w:rsidR="009C0DE0" w:rsidRPr="003B622E" w:rsidRDefault="009C0DE0" w:rsidP="009C0DE0">
      <w:pPr>
        <w:tabs>
          <w:tab w:val="left" w:pos="4110"/>
        </w:tabs>
        <w:contextualSpacing/>
      </w:pPr>
      <w:r w:rsidRPr="003B622E">
        <w:t>В 18 веке вышивание входит в жизнь различных слоёв населения, и становится одним из основных занятий девушек – крестьянок.</w:t>
      </w:r>
    </w:p>
    <w:p w:rsidR="009C0DE0" w:rsidRPr="003B622E" w:rsidRDefault="009C0DE0" w:rsidP="009C0DE0">
      <w:pPr>
        <w:tabs>
          <w:tab w:val="left" w:pos="4110"/>
        </w:tabs>
        <w:contextualSpacing/>
      </w:pPr>
      <w:r w:rsidRPr="003B622E">
        <w:t>Вышивкой украшали предметы быта: полотенца, скатерти, головные уборы. Изделия выполнялись, как правило,  из простых, недорогих материалов, но отличались высоким художественным мастерством.</w:t>
      </w:r>
    </w:p>
    <w:p w:rsidR="009C0DE0" w:rsidRPr="003B622E" w:rsidRDefault="009C0DE0" w:rsidP="009C0DE0">
      <w:pPr>
        <w:tabs>
          <w:tab w:val="left" w:pos="4110"/>
        </w:tabs>
        <w:contextualSpacing/>
      </w:pPr>
      <w:r w:rsidRPr="003B622E">
        <w:t xml:space="preserve">Приёмы вышивания, узоры их цветовое решение совершенствовались из поколения в поколение. Постепенно отбиралось всё самое лучшее. Создавались неповторимые образцы вышивок с характерными национальными чертами. </w:t>
      </w:r>
    </w:p>
    <w:p w:rsidR="009C0DE0" w:rsidRPr="003B622E" w:rsidRDefault="009C0DE0" w:rsidP="009C0DE0">
      <w:pPr>
        <w:tabs>
          <w:tab w:val="left" w:pos="4110"/>
        </w:tabs>
        <w:contextualSpacing/>
      </w:pPr>
      <w:r w:rsidRPr="003B622E">
        <w:t xml:space="preserve">  Вышивка делилась на </w:t>
      </w:r>
      <w:proofErr w:type="gramStart"/>
      <w:r w:rsidRPr="003B622E">
        <w:t>городскую</w:t>
      </w:r>
      <w:proofErr w:type="gramEnd"/>
      <w:r w:rsidRPr="003B622E">
        <w:t xml:space="preserve"> и крестьянскую /народную/.</w:t>
      </w:r>
    </w:p>
    <w:p w:rsidR="009C0DE0" w:rsidRPr="003B622E" w:rsidRDefault="009C0DE0" w:rsidP="009C0DE0">
      <w:pPr>
        <w:tabs>
          <w:tab w:val="left" w:pos="4110"/>
        </w:tabs>
        <w:contextualSpacing/>
      </w:pPr>
      <w:r w:rsidRPr="003B622E">
        <w:t>Городская вышивка не имела прочных традиций</w:t>
      </w:r>
      <w:proofErr w:type="gramStart"/>
      <w:r w:rsidRPr="003B622E">
        <w:t xml:space="preserve"> ,</w:t>
      </w:r>
      <w:proofErr w:type="gramEnd"/>
      <w:r w:rsidRPr="003B622E">
        <w:t xml:space="preserve"> т.к постоянно претерпевала влияние моды, приходившей с Запада.</w:t>
      </w:r>
    </w:p>
    <w:p w:rsidR="009C0DE0" w:rsidRPr="003B622E" w:rsidRDefault="009C0DE0" w:rsidP="009C0DE0">
      <w:pPr>
        <w:tabs>
          <w:tab w:val="left" w:pos="4110"/>
        </w:tabs>
        <w:contextualSpacing/>
      </w:pPr>
      <w:r w:rsidRPr="003B622E">
        <w:t xml:space="preserve">   Народная вышивка была связана со стародавними обычаями, обрядами русского крестьянства. Так крестьянские девочки к 13-14 годам должны приготовить себе </w:t>
      </w:r>
      <w:proofErr w:type="gramStart"/>
      <w:r w:rsidRPr="003B622E">
        <w:t>приданное</w:t>
      </w:r>
      <w:proofErr w:type="gramEnd"/>
      <w:r w:rsidRPr="003B622E">
        <w:t>. Это были вышитые скатерти, полотенца, предметы одежды, головные уборы.</w:t>
      </w:r>
    </w:p>
    <w:p w:rsidR="009C0DE0" w:rsidRPr="003B622E" w:rsidRDefault="009C0DE0" w:rsidP="009C0DE0">
      <w:pPr>
        <w:tabs>
          <w:tab w:val="left" w:pos="4110"/>
        </w:tabs>
        <w:contextualSpacing/>
      </w:pPr>
      <w:r w:rsidRPr="003B622E">
        <w:t xml:space="preserve">На свадьбе невеста одаривала родственников жениха изделиями своей работы. Перед свадьбой устраивали выставку </w:t>
      </w:r>
      <w:proofErr w:type="gramStart"/>
      <w:r w:rsidRPr="003B622E">
        <w:t>приданного</w:t>
      </w:r>
      <w:proofErr w:type="gramEnd"/>
      <w:r w:rsidRPr="003B622E">
        <w:t>, которая свидетельствовала о мастерстве и трудолюбии невесты.</w:t>
      </w:r>
    </w:p>
    <w:p w:rsidR="009C0DE0" w:rsidRPr="003B622E" w:rsidRDefault="009C0DE0" w:rsidP="009C0DE0">
      <w:pPr>
        <w:tabs>
          <w:tab w:val="left" w:pos="4110"/>
        </w:tabs>
        <w:contextualSpacing/>
      </w:pPr>
      <w:r w:rsidRPr="003B622E">
        <w:t>/Иллюстрации из книги «Русский национальный костюм»/</w:t>
      </w:r>
    </w:p>
    <w:p w:rsidR="009C0DE0" w:rsidRPr="003B622E" w:rsidRDefault="009C0DE0" w:rsidP="009C0DE0">
      <w:pPr>
        <w:tabs>
          <w:tab w:val="left" w:pos="4110"/>
        </w:tabs>
        <w:contextualSpacing/>
      </w:pPr>
    </w:p>
    <w:p w:rsidR="009C0DE0" w:rsidRPr="003B622E" w:rsidRDefault="009C0DE0" w:rsidP="009C0DE0">
      <w:pPr>
        <w:tabs>
          <w:tab w:val="left" w:pos="4110"/>
        </w:tabs>
        <w:contextualSpacing/>
      </w:pPr>
      <w:r w:rsidRPr="003B622E">
        <w:lastRenderedPageBreak/>
        <w:t>После уборки урожая поздней осенью, зимой со</w:t>
      </w:r>
      <w:r>
        <w:t xml:space="preserve">бирались девушки на посиделки </w:t>
      </w:r>
      <w:r w:rsidRPr="003B622E">
        <w:t>рукодельничать: пряли, ткали, вязали, плели кружева, вышивали.</w:t>
      </w:r>
    </w:p>
    <w:p w:rsidR="009C0DE0" w:rsidRPr="003B622E" w:rsidRDefault="009C0DE0" w:rsidP="009C0DE0">
      <w:pPr>
        <w:tabs>
          <w:tab w:val="left" w:pos="4110"/>
        </w:tabs>
        <w:contextualSpacing/>
      </w:pPr>
    </w:p>
    <w:p w:rsidR="009C0DE0" w:rsidRPr="003B622E" w:rsidRDefault="009C0DE0" w:rsidP="009C0DE0">
      <w:pPr>
        <w:tabs>
          <w:tab w:val="left" w:pos="4110"/>
        </w:tabs>
        <w:contextualSpacing/>
      </w:pPr>
      <w:r w:rsidRPr="003B622E">
        <w:t>21 декабря по народному календарю называется Анфиса – рукодельница. В этот день и принимались девушки  «за шитьё на грядущее житьё». По качеству работы судили о невесте как о будущей хозяйке.</w:t>
      </w:r>
    </w:p>
    <w:p w:rsidR="009C0DE0" w:rsidRPr="003B622E" w:rsidRDefault="009C0DE0" w:rsidP="009C0DE0">
      <w:pPr>
        <w:tabs>
          <w:tab w:val="left" w:pos="4110"/>
        </w:tabs>
        <w:contextualSpacing/>
      </w:pPr>
    </w:p>
    <w:p w:rsidR="009C0DE0" w:rsidRPr="003B622E" w:rsidRDefault="009C0DE0" w:rsidP="009C0DE0">
      <w:pPr>
        <w:tabs>
          <w:tab w:val="left" w:pos="4110"/>
        </w:tabs>
        <w:contextualSpacing/>
        <w:rPr>
          <w:b/>
        </w:rPr>
      </w:pPr>
      <w:r w:rsidRPr="003B622E">
        <w:rPr>
          <w:b/>
        </w:rPr>
        <w:t>Сообщение учащихся:</w:t>
      </w:r>
    </w:p>
    <w:p w:rsidR="009C0DE0" w:rsidRPr="003B622E" w:rsidRDefault="009C0DE0" w:rsidP="009C0DE0">
      <w:pPr>
        <w:tabs>
          <w:tab w:val="left" w:pos="4110"/>
        </w:tabs>
        <w:contextualSpacing/>
      </w:pPr>
      <w:r w:rsidRPr="003B622E">
        <w:rPr>
          <w:b/>
        </w:rPr>
        <w:t>Ученица:</w:t>
      </w:r>
      <w:r w:rsidRPr="003B622E">
        <w:t xml:space="preserve"> Русская  вышивка имеет свои национальные традиции. Она отличается от вышивок других народов. Большую роль в ней играют геометрический орнамент формы растений и животных: ромбы, птицы, деревья. В форме ромба, круга изображали солнце – символ тепла, света, жизни. Дерево олицетворяло плодородие земли, птица символизировала приход весны.</w:t>
      </w:r>
    </w:p>
    <w:p w:rsidR="009C0DE0" w:rsidRPr="003B622E" w:rsidRDefault="009C0DE0" w:rsidP="009C0DE0">
      <w:pPr>
        <w:tabs>
          <w:tab w:val="left" w:pos="4110"/>
        </w:tabs>
        <w:contextualSpacing/>
      </w:pPr>
      <w:r w:rsidRPr="003B622E">
        <w:t>Ученица: Вышивка считалась не только украшением, но и была оберегом. Люди в древние времена были  верующими, они защищались магическими знаками, символами. Для этого они вышивали знаки, обереги на своей одежде. Потеряв со временем свой языческий смысл, эти орнаменты и знаки остались своеобразной основой художественного оформления одежды. Умение шить и вышивать, прясть, ткать, вязать было ещё совсем недавно необходимым для любой женщины, ведь ей приходилось одевать семью.</w:t>
      </w:r>
    </w:p>
    <w:p w:rsidR="009C0DE0" w:rsidRPr="003B622E" w:rsidRDefault="009C0DE0" w:rsidP="009C0DE0">
      <w:pPr>
        <w:tabs>
          <w:tab w:val="left" w:pos="4110"/>
        </w:tabs>
        <w:contextualSpacing/>
      </w:pPr>
      <w:r>
        <w:t>ФИЗКУЛЬТМИНУТКА</w:t>
      </w:r>
    </w:p>
    <w:p w:rsidR="009C0DE0" w:rsidRPr="003B622E" w:rsidRDefault="009C0DE0" w:rsidP="009C0DE0">
      <w:pPr>
        <w:tabs>
          <w:tab w:val="left" w:pos="4110"/>
        </w:tabs>
        <w:contextualSpacing/>
      </w:pPr>
      <w:r w:rsidRPr="003B622E">
        <w:rPr>
          <w:b/>
        </w:rPr>
        <w:t>Сообщение учителя:</w:t>
      </w:r>
      <w:r w:rsidRPr="003B622E">
        <w:t xml:space="preserve"> Да, вышивали женщины всех сословий. Вот как описывает повседневный быт женщин эпохи Петра </w:t>
      </w:r>
      <w:r w:rsidRPr="003B622E">
        <w:rPr>
          <w:lang w:val="en-US"/>
        </w:rPr>
        <w:t>I</w:t>
      </w:r>
      <w:r w:rsidRPr="003B622E">
        <w:t xml:space="preserve"> </w:t>
      </w:r>
      <w:proofErr w:type="spellStart"/>
      <w:r w:rsidRPr="003B622E">
        <w:t>Корнилович</w:t>
      </w:r>
      <w:proofErr w:type="spellEnd"/>
      <w:r w:rsidRPr="003B622E">
        <w:t xml:space="preserve"> в повести «Андрей Безыменный».</w:t>
      </w:r>
    </w:p>
    <w:p w:rsidR="009C0DE0" w:rsidRPr="003B622E" w:rsidRDefault="009C0DE0" w:rsidP="009C0DE0">
      <w:pPr>
        <w:tabs>
          <w:tab w:val="left" w:pos="4110"/>
        </w:tabs>
        <w:contextualSpacing/>
      </w:pPr>
      <w:r w:rsidRPr="003B622E">
        <w:t xml:space="preserve">« В то время вышивание было единственным занятием женщин всех сословий. Во дворе, во всяком дворянском доме приёмные, гостиные, спальни, девичьи были уставлены пяльцами, за ними просиживали по целым дням и царица, и самая бедная дворянка, и старуха и носившая на заплечьях крылышки». </w:t>
      </w:r>
      <w:r w:rsidRPr="003B622E">
        <w:tab/>
        <w:t xml:space="preserve">     </w:t>
      </w:r>
      <w:r w:rsidRPr="003B622E">
        <w:tab/>
        <w:t xml:space="preserve">             </w:t>
      </w:r>
    </w:p>
    <w:p w:rsidR="009C0DE0" w:rsidRPr="003B622E" w:rsidRDefault="009C0DE0" w:rsidP="009C0DE0">
      <w:pPr>
        <w:tabs>
          <w:tab w:val="left" w:pos="4110"/>
        </w:tabs>
        <w:contextualSpacing/>
      </w:pPr>
      <w:r w:rsidRPr="003B622E">
        <w:t xml:space="preserve">     К старинным русским швам относятся крест, счётная гладь. /Показать вышивку на образцах/.</w:t>
      </w:r>
      <w:r w:rsidRPr="005F40CA">
        <w:t xml:space="preserve"> </w:t>
      </w:r>
      <w:r w:rsidRPr="003B622E">
        <w:t>Приступая к выполнению изделия сначала надо придумать его художественное решение в целом, определить расположение рисунка, отдельные его части, выполненные в цвете, т.е. всё то, что входит в понятие «композиция». Характер композиции в большей степени определяется «ритмом» - закономерным чередованием отдельных элементов или группы элементов в орнаменте. Есть абсолютно одинаковое повторение элементов или группы элементов, это повторение называется «раппортом».</w:t>
      </w:r>
    </w:p>
    <w:p w:rsidR="009C0DE0" w:rsidRPr="003B622E" w:rsidRDefault="009C0DE0" w:rsidP="009C0DE0">
      <w:pPr>
        <w:tabs>
          <w:tab w:val="left" w:pos="4110"/>
        </w:tabs>
        <w:contextualSpacing/>
        <w:rPr>
          <w:b/>
        </w:rPr>
      </w:pPr>
      <w:r w:rsidRPr="003B622E">
        <w:rPr>
          <w:b/>
        </w:rPr>
        <w:t>Практическая работа.</w:t>
      </w:r>
      <w:r>
        <w:rPr>
          <w:b/>
        </w:rPr>
        <w:t xml:space="preserve"> </w:t>
      </w:r>
      <w:r w:rsidRPr="005F40CA">
        <w:rPr>
          <w:u w:val="single"/>
        </w:rPr>
        <w:t>Вышивка крестом</w:t>
      </w:r>
    </w:p>
    <w:p w:rsidR="009C0DE0" w:rsidRPr="003B622E" w:rsidRDefault="009C0DE0" w:rsidP="009C0DE0">
      <w:pPr>
        <w:tabs>
          <w:tab w:val="left" w:pos="4110"/>
        </w:tabs>
        <w:contextualSpacing/>
      </w:pPr>
      <w:r>
        <w:t>Инструктаж по правилам ТБ.</w:t>
      </w:r>
    </w:p>
    <w:p w:rsidR="009C0DE0" w:rsidRDefault="009C0DE0" w:rsidP="009C0DE0">
      <w:pPr>
        <w:tabs>
          <w:tab w:val="left" w:pos="4110"/>
        </w:tabs>
        <w:contextualSpacing/>
      </w:pPr>
      <w:r w:rsidRPr="003B622E">
        <w:rPr>
          <w:b/>
        </w:rPr>
        <w:t>Учитель технологии:</w:t>
      </w:r>
      <w:r w:rsidRPr="003B622E">
        <w:t xml:space="preserve"> Для выполнения вышивки необходим узор и рисунок. При создании рисунка для вышивки делается зарисовка, потом орнамент /в переводе с </w:t>
      </w:r>
      <w:proofErr w:type="spellStart"/>
      <w:r w:rsidRPr="003B622E">
        <w:t>анг</w:t>
      </w:r>
      <w:proofErr w:type="spellEnd"/>
      <w:r w:rsidRPr="003B622E">
        <w:t>. украшать/.</w:t>
      </w:r>
    </w:p>
    <w:p w:rsidR="009C0DE0" w:rsidRPr="003B622E" w:rsidRDefault="009C0DE0" w:rsidP="009C0DE0">
      <w:pPr>
        <w:tabs>
          <w:tab w:val="left" w:pos="4110"/>
        </w:tabs>
        <w:contextualSpacing/>
      </w:pPr>
      <w:r>
        <w:t>Домашнее задание: выполнить вышивку крестом.</w:t>
      </w:r>
    </w:p>
    <w:p w:rsidR="000F2B5C" w:rsidRDefault="000F2B5C"/>
    <w:sectPr w:rsidR="000F2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C0DE0"/>
    <w:rsid w:val="000F2B5C"/>
    <w:rsid w:val="009C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4384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Uswer</dc:creator>
  <cp:keywords/>
  <dc:description/>
  <cp:lastModifiedBy>Uswer</cp:lastModifiedBy>
  <cp:revision>2</cp:revision>
  <dcterms:created xsi:type="dcterms:W3CDTF">2014-01-27T08:46:00Z</dcterms:created>
  <dcterms:modified xsi:type="dcterms:W3CDTF">2014-01-27T08:46:00Z</dcterms:modified>
</cp:coreProperties>
</file>