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9571"/>
      </w:tblGrid>
      <w:tr w:rsidR="00FE5544" w:rsidTr="00FE5544">
        <w:trPr>
          <w:trHeight w:val="13648"/>
        </w:trPr>
        <w:tc>
          <w:tcPr>
            <w:tcW w:w="9571" w:type="dxa"/>
          </w:tcPr>
          <w:p w:rsidR="00FE5544" w:rsidRPr="00B45DD6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40"/>
                <w:szCs w:val="40"/>
              </w:rPr>
            </w:pPr>
          </w:p>
          <w:p w:rsidR="00B45DD6" w:rsidRPr="00B45DD6" w:rsidRDefault="00B45DD6" w:rsidP="00B45DD6">
            <w:pPr>
              <w:pStyle w:val="a3"/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B45DD6">
              <w:rPr>
                <w:rFonts w:ascii="Bookman Old Style" w:hAnsi="Bookman Old Style" w:cs="Times New Roman"/>
                <w:b/>
                <w:sz w:val="32"/>
                <w:szCs w:val="32"/>
              </w:rPr>
              <w:t xml:space="preserve">Районный центр профориентации учащихся ОУ </w:t>
            </w:r>
          </w:p>
          <w:p w:rsidR="00B45DD6" w:rsidRPr="00FE5544" w:rsidRDefault="00B45DD6" w:rsidP="00B45DD6">
            <w:pPr>
              <w:pStyle w:val="a3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ГБОУ школа № 102</w:t>
            </w:r>
            <w:r w:rsidRPr="00FE5544">
              <w:rPr>
                <w:rFonts w:ascii="Bookman Old Style" w:hAnsi="Bookman Old Style" w:cs="Times New Roman"/>
                <w:sz w:val="32"/>
                <w:szCs w:val="32"/>
              </w:rPr>
              <w:t xml:space="preserve"> </w:t>
            </w: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72"/>
                <w:szCs w:val="72"/>
              </w:rPr>
            </w:pP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72"/>
                <w:szCs w:val="72"/>
              </w:rPr>
            </w:pPr>
          </w:p>
          <w:p w:rsidR="00EB68FC" w:rsidRDefault="00EB68FC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72"/>
                <w:szCs w:val="72"/>
              </w:rPr>
            </w:pP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72"/>
                <w:szCs w:val="72"/>
              </w:rPr>
            </w:pPr>
          </w:p>
          <w:p w:rsidR="00B45DD6" w:rsidRDefault="00B45DD6" w:rsidP="00B45DD6">
            <w:pPr>
              <w:pStyle w:val="a3"/>
              <w:jc w:val="center"/>
              <w:rPr>
                <w:rFonts w:ascii="Bookman Old Style" w:hAnsi="Bookman Old Style" w:cs="Times New Roman"/>
                <w:b/>
                <w:sz w:val="72"/>
                <w:szCs w:val="72"/>
              </w:rPr>
            </w:pPr>
            <w:r w:rsidRPr="00FE5544">
              <w:rPr>
                <w:rFonts w:ascii="Bookman Old Style" w:hAnsi="Bookman Old Style" w:cs="Times New Roman"/>
                <w:b/>
                <w:sz w:val="72"/>
                <w:szCs w:val="72"/>
              </w:rPr>
              <w:t>Профориентационные игры и упражнения</w:t>
            </w: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72"/>
                <w:szCs w:val="72"/>
              </w:rPr>
            </w:pP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  <w:p w:rsidR="00B45DD6" w:rsidRPr="00B45DD6" w:rsidRDefault="00B45DD6" w:rsidP="00B45DD6">
            <w:pPr>
              <w:pStyle w:val="a3"/>
              <w:jc w:val="right"/>
              <w:rPr>
                <w:rFonts w:ascii="Bookman Old Style" w:hAnsi="Bookman Old Style" w:cs="Times New Roman"/>
                <w:sz w:val="36"/>
                <w:szCs w:val="36"/>
              </w:rPr>
            </w:pPr>
            <w:r w:rsidRPr="00B45DD6">
              <w:rPr>
                <w:rFonts w:ascii="Bookman Old Style" w:hAnsi="Bookman Old Style" w:cs="Times New Roman"/>
                <w:sz w:val="36"/>
                <w:szCs w:val="36"/>
              </w:rPr>
              <w:t>Авторы-составители</w:t>
            </w:r>
            <w:r>
              <w:rPr>
                <w:rFonts w:ascii="Bookman Old Style" w:hAnsi="Bookman Old Style" w:cs="Times New Roman"/>
                <w:sz w:val="36"/>
                <w:szCs w:val="36"/>
              </w:rPr>
              <w:t>:</w:t>
            </w:r>
            <w:r w:rsidRPr="00B45DD6">
              <w:rPr>
                <w:rFonts w:ascii="Bookman Old Style" w:hAnsi="Bookman Old Style" w:cs="Times New Roman"/>
                <w:sz w:val="36"/>
                <w:szCs w:val="36"/>
              </w:rPr>
              <w:t xml:space="preserve"> </w:t>
            </w:r>
          </w:p>
          <w:p w:rsidR="00B45DD6" w:rsidRPr="00B45DD6" w:rsidRDefault="00B45DD6" w:rsidP="00B45DD6">
            <w:pPr>
              <w:pStyle w:val="a3"/>
              <w:jc w:val="right"/>
              <w:rPr>
                <w:rFonts w:ascii="Bookman Old Style" w:hAnsi="Bookman Old Style" w:cs="Times New Roman"/>
                <w:sz w:val="36"/>
                <w:szCs w:val="36"/>
              </w:rPr>
            </w:pPr>
            <w:r w:rsidRPr="00B45DD6">
              <w:rPr>
                <w:rFonts w:ascii="Bookman Old Style" w:hAnsi="Bookman Old Style" w:cs="Times New Roman"/>
                <w:sz w:val="36"/>
                <w:szCs w:val="36"/>
              </w:rPr>
              <w:t>педагоги-психологи</w:t>
            </w:r>
          </w:p>
          <w:p w:rsidR="003C0B55" w:rsidRPr="00B45DD6" w:rsidRDefault="003C0B55" w:rsidP="003C0B55">
            <w:pPr>
              <w:pStyle w:val="a3"/>
              <w:jc w:val="right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 w:rsidRPr="00B45DD6">
              <w:rPr>
                <w:rFonts w:ascii="Bookman Old Style" w:hAnsi="Bookman Old Style" w:cs="Times New Roman"/>
                <w:b/>
                <w:sz w:val="36"/>
                <w:szCs w:val="36"/>
              </w:rPr>
              <w:t>Френкель М.В.</w:t>
            </w:r>
          </w:p>
          <w:p w:rsidR="00B45DD6" w:rsidRPr="00B45DD6" w:rsidRDefault="00B45DD6" w:rsidP="00B45DD6">
            <w:pPr>
              <w:pStyle w:val="a3"/>
              <w:jc w:val="right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proofErr w:type="spellStart"/>
            <w:r w:rsidRPr="00B45DD6">
              <w:rPr>
                <w:rFonts w:ascii="Bookman Old Style" w:hAnsi="Bookman Old Style" w:cs="Times New Roman"/>
                <w:b/>
                <w:sz w:val="36"/>
                <w:szCs w:val="36"/>
              </w:rPr>
              <w:t>Жирнова</w:t>
            </w:r>
            <w:proofErr w:type="spellEnd"/>
            <w:r w:rsidRPr="00B45DD6">
              <w:rPr>
                <w:rFonts w:ascii="Bookman Old Style" w:hAnsi="Bookman Old Style" w:cs="Times New Roman"/>
                <w:b/>
                <w:sz w:val="36"/>
                <w:szCs w:val="36"/>
              </w:rPr>
              <w:t xml:space="preserve"> М.А.</w:t>
            </w: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  <w:p w:rsidR="00B45DD6" w:rsidRDefault="00B45DD6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  <w:p w:rsid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  <w:p w:rsidR="00EB68FC" w:rsidRDefault="00EB68FC" w:rsidP="00EB68FC">
            <w:pPr>
              <w:pStyle w:val="a3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  <w:p w:rsidR="00FE5544" w:rsidRPr="00FE5544" w:rsidRDefault="00B45DD6" w:rsidP="00B45DD6">
            <w:pPr>
              <w:pStyle w:val="a3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Санкт-Петербург</w:t>
            </w:r>
          </w:p>
          <w:p w:rsidR="00FE5544" w:rsidRPr="00FE5544" w:rsidRDefault="00FE5544" w:rsidP="00FE5544">
            <w:pPr>
              <w:pStyle w:val="a3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 w:rsidRPr="00FE5544">
              <w:rPr>
                <w:rFonts w:ascii="Bookman Old Style" w:hAnsi="Bookman Old Style" w:cs="Times New Roman"/>
                <w:sz w:val="32"/>
                <w:szCs w:val="32"/>
              </w:rPr>
              <w:t>2013г.</w:t>
            </w:r>
          </w:p>
        </w:tc>
      </w:tr>
    </w:tbl>
    <w:p w:rsidR="00FE5544" w:rsidRDefault="00FE5544" w:rsidP="00FE554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554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Введение </w:t>
      </w:r>
    </w:p>
    <w:p w:rsidR="00FE5544" w:rsidRPr="00FE5544" w:rsidRDefault="00FE5544" w:rsidP="00FE554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5544" w:rsidRPr="00FE5544" w:rsidRDefault="00FE5544" w:rsidP="00FE55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игры, как активного метода обучения, способствует повышению эффективности профориентационной работы и соответственно – самоопределению.</w:t>
      </w:r>
    </w:p>
    <w:p w:rsidR="009A2C46" w:rsidRDefault="009A2C46" w:rsidP="00FE55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5544" w:rsidRDefault="00FE5544" w:rsidP="00FE55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большинства профориентационных игр и упражнений желательно соблюдать следующие условия:</w:t>
      </w:r>
    </w:p>
    <w:p w:rsidR="009A2C46" w:rsidRPr="00FE5544" w:rsidRDefault="009A2C46" w:rsidP="00FE55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5544" w:rsidRPr="00FE5544" w:rsidRDefault="00FE5544" w:rsidP="00FE554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>Опыт показал, что если игры по времени занимают примерно 25-30% от общего количества часов, то игры воспринимаются учащимися не как развлечение, а как естественная форма работы.</w:t>
      </w:r>
    </w:p>
    <w:p w:rsidR="00FE5544" w:rsidRPr="00FE5544" w:rsidRDefault="00FE5544" w:rsidP="00FE554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Особенностью подобных игр является то, что многие из них проводятся с подгруппой в 10-15 человек. Но так как разделение на подгруппы в рамках курса профориентации не предусмотрено, мы предлагаем вам игры, которые мо</w:t>
      </w:r>
      <w:r w:rsidR="003F7883">
        <w:rPr>
          <w:rFonts w:ascii="Times New Roman" w:hAnsi="Times New Roman" w:cs="Times New Roman"/>
          <w:bCs/>
          <w:color w:val="000000"/>
          <w:sz w:val="28"/>
          <w:szCs w:val="28"/>
        </w:rPr>
        <w:t>жно использовать с целым классом</w:t>
      </w: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5544" w:rsidRPr="00FE5544" w:rsidRDefault="00FE5544" w:rsidP="00FE554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>Если учитель раньше не пробовал играть на уроке, то сначала, лучше планировать проведение игры на конец урока, так как игра очень возбуждает школьников, и им сложно перестроиться на другие виды деятельности. Когда игра кончается, дети какое-то время живут ею. Если преподаватель после этого будет объяснять новый материал, то, возможно, обнаружит отсутств</w:t>
      </w:r>
      <w:r w:rsidR="003F7883">
        <w:rPr>
          <w:rFonts w:ascii="Times New Roman" w:hAnsi="Times New Roman" w:cs="Times New Roman"/>
          <w:bCs/>
          <w:color w:val="000000"/>
          <w:sz w:val="28"/>
          <w:szCs w:val="28"/>
        </w:rPr>
        <w:t>ие</w:t>
      </w: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внимания. Потом, уже в процессе накопления опыта, можно организовывать игру на разных этапах урока. </w:t>
      </w:r>
    </w:p>
    <w:p w:rsidR="00FE5544" w:rsidRPr="00FE5544" w:rsidRDefault="00FE5544" w:rsidP="00FE554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Важным условием проведения профориентационных игр является их высокая динамика (темп), что позволяет </w:t>
      </w:r>
      <w:r w:rsidR="00B45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только соблюдать регламент игры, но и </w:t>
      </w: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поддерживать дисциплину (у учащихся просто нет времени отвлекаться на посторонние вопросы).</w:t>
      </w:r>
    </w:p>
    <w:p w:rsidR="00FE5544" w:rsidRPr="00FE5544" w:rsidRDefault="00FE5544" w:rsidP="00FE554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соблюдать принцип добровольности участия в игре – если кто-то захочет просто «понаблюдать» со стороны, лучше разрешить ему это, но при условии, что остальные участники группы не возражают (можно дать «наблюдателю» какое-либо задание – отслеживать правильность выполнения условий игры – следить за правилами игры).</w:t>
      </w:r>
    </w:p>
    <w:p w:rsidR="00FE5544" w:rsidRPr="00FE5544" w:rsidRDefault="00FE5544" w:rsidP="00FE554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>Акцентировать внимание участников не на ошибках (неудачах) кого-то из игроков, а на положительных, интересных и правильных высказываниях и действиях.</w:t>
      </w:r>
    </w:p>
    <w:p w:rsidR="00FE5544" w:rsidRPr="00FE5544" w:rsidRDefault="00FE5544" w:rsidP="00FE554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>Даже если игра простая и не занимает много времени, проигрывать ее стоит не более 3-5 раз, иначе игроки могут потерять к ней интерес.</w:t>
      </w:r>
    </w:p>
    <w:p w:rsidR="00FE5544" w:rsidRDefault="00FE5544" w:rsidP="00FE5544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544">
        <w:rPr>
          <w:rFonts w:ascii="Times New Roman" w:hAnsi="Times New Roman" w:cs="Times New Roman"/>
          <w:bCs/>
          <w:color w:val="000000"/>
          <w:sz w:val="28"/>
          <w:szCs w:val="28"/>
        </w:rPr>
        <w:t>Стараться поменьше высказываться самому ведущему, давая возможность проявлять себя игрокам.</w:t>
      </w:r>
    </w:p>
    <w:p w:rsidR="00FE5544" w:rsidRPr="00640F82" w:rsidRDefault="00FE5544" w:rsidP="00FE554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0F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Игры и упражнения</w:t>
      </w:r>
    </w:p>
    <w:p w:rsidR="00547A54" w:rsidRPr="00640F82" w:rsidRDefault="00547A54" w:rsidP="00640F8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7A54" w:rsidRPr="00640F82" w:rsidRDefault="00640F82" w:rsidP="00747A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Кто есть кто?</w:t>
      </w:r>
    </w:p>
    <w:p w:rsidR="00640F82" w:rsidRPr="00640F82" w:rsidRDefault="00640F82" w:rsidP="00747AE7">
      <w:pPr>
        <w:jc w:val="both"/>
        <w:rPr>
          <w:sz w:val="24"/>
          <w:szCs w:val="24"/>
        </w:rPr>
      </w:pPr>
      <w:r w:rsidRPr="00640F82">
        <w:rPr>
          <w:sz w:val="24"/>
          <w:szCs w:val="24"/>
          <w:u w:val="single"/>
        </w:rPr>
        <w:t>Цель</w:t>
      </w:r>
      <w:r w:rsidRPr="00640F82">
        <w:rPr>
          <w:sz w:val="24"/>
          <w:szCs w:val="24"/>
        </w:rPr>
        <w:t xml:space="preserve">: дать возможность участникам соотнести свой образ с различными профессиями на основании знания учащихся друг о друге. </w:t>
      </w:r>
    </w:p>
    <w:p w:rsidR="00547A54" w:rsidRPr="00640F82" w:rsidRDefault="00747AE7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Условия</w:t>
      </w:r>
      <w:r>
        <w:rPr>
          <w:sz w:val="24"/>
          <w:szCs w:val="24"/>
        </w:rPr>
        <w:t xml:space="preserve">: </w:t>
      </w:r>
      <w:r w:rsidR="00547A54" w:rsidRPr="00640F82">
        <w:rPr>
          <w:sz w:val="24"/>
          <w:szCs w:val="24"/>
        </w:rPr>
        <w:t>В игре могут участвовать от 6-8 до 12-15человек. Время на первое проигрывание –</w:t>
      </w:r>
      <w:r w:rsidR="00B45DD6">
        <w:rPr>
          <w:sz w:val="24"/>
          <w:szCs w:val="24"/>
        </w:rPr>
        <w:t xml:space="preserve"> </w:t>
      </w:r>
      <w:r w:rsidR="00547A54" w:rsidRPr="00640F82">
        <w:rPr>
          <w:sz w:val="24"/>
          <w:szCs w:val="24"/>
        </w:rPr>
        <w:t xml:space="preserve">5-7 минут. </w:t>
      </w:r>
    </w:p>
    <w:p w:rsidR="00547A54" w:rsidRPr="00640F82" w:rsidRDefault="00547A54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Процедура</w:t>
      </w:r>
      <w:r w:rsidR="00747AE7">
        <w:rPr>
          <w:sz w:val="24"/>
          <w:szCs w:val="24"/>
        </w:rPr>
        <w:t>:</w:t>
      </w:r>
      <w:r w:rsidRPr="00640F82">
        <w:rPr>
          <w:sz w:val="24"/>
          <w:szCs w:val="24"/>
        </w:rPr>
        <w:t xml:space="preserve"> </w:t>
      </w:r>
    </w:p>
    <w:p w:rsidR="00747AE7" w:rsidRPr="00640F82" w:rsidRDefault="00747AE7" w:rsidP="00747A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40F82">
        <w:rPr>
          <w:sz w:val="24"/>
          <w:szCs w:val="24"/>
        </w:rPr>
        <w:t xml:space="preserve">еред началом самой игры ведущий может спросить у участников группы, какие профессии для них наиболее интересны и </w:t>
      </w:r>
      <w:proofErr w:type="gramStart"/>
      <w:r w:rsidRPr="00640F82">
        <w:rPr>
          <w:sz w:val="24"/>
          <w:szCs w:val="24"/>
        </w:rPr>
        <w:t>выписать</w:t>
      </w:r>
      <w:proofErr w:type="gramEnd"/>
      <w:r w:rsidRPr="00640F82">
        <w:rPr>
          <w:sz w:val="24"/>
          <w:szCs w:val="24"/>
        </w:rPr>
        <w:t xml:space="preserve"> эти профессии (примерно 10-15 штук) на доске, называя впоследствии профессии из этого перечня. Это исключит случаи, когда названная профессия будет никому не интересна, а может даже и неприятна. </w:t>
      </w:r>
    </w:p>
    <w:p w:rsidR="00747AE7" w:rsidRDefault="00547A54" w:rsidP="00747AE7">
      <w:pPr>
        <w:ind w:firstLine="708"/>
        <w:jc w:val="both"/>
        <w:rPr>
          <w:sz w:val="24"/>
          <w:szCs w:val="24"/>
        </w:rPr>
      </w:pPr>
      <w:r w:rsidRPr="00747AE7">
        <w:rPr>
          <w:i/>
          <w:sz w:val="24"/>
          <w:szCs w:val="24"/>
        </w:rPr>
        <w:t>Инструкция</w:t>
      </w:r>
      <w:r w:rsidR="00747AE7">
        <w:rPr>
          <w:sz w:val="24"/>
          <w:szCs w:val="24"/>
        </w:rPr>
        <w:t>: «</w:t>
      </w:r>
      <w:r w:rsidRPr="00640F82">
        <w:rPr>
          <w:sz w:val="24"/>
          <w:szCs w:val="24"/>
        </w:rPr>
        <w:t>Сейчас я буду называть профессии, каждый в течение нескольких секунд должен посмотреть на своих товарищей и определить, кому эта профессия подойдет в наибольшей степени. Далее я хлопну в ладоши и все по команде одновременно должны показать рукой (или ручкой) на выбранного человека (наиболее подходящего для названной профессии)</w:t>
      </w:r>
      <w:r w:rsidR="00747AE7">
        <w:rPr>
          <w:sz w:val="24"/>
          <w:szCs w:val="24"/>
        </w:rPr>
        <w:t>»</w:t>
      </w:r>
      <w:r w:rsidRPr="00640F82">
        <w:rPr>
          <w:sz w:val="24"/>
          <w:szCs w:val="24"/>
        </w:rPr>
        <w:t xml:space="preserve">. </w:t>
      </w:r>
    </w:p>
    <w:p w:rsidR="00547A54" w:rsidRPr="00640F82" w:rsidRDefault="00547A54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Показав рукой на своего товарища, все должны на время замереть, а ведущий сам по очереди подсчитывает, сколько рук показывает на каждого человека, т.е. чей образ, по мнению большинства игроков, в наибольшей степени соответствует данной профессии. </w:t>
      </w:r>
    </w:p>
    <w:p w:rsidR="00547A54" w:rsidRPr="00640F82" w:rsidRDefault="00547A54" w:rsidP="00747AE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087E" w:rsidRPr="003F7883" w:rsidRDefault="000D087E" w:rsidP="00747AE7">
      <w:pPr>
        <w:jc w:val="both"/>
        <w:rPr>
          <w:b/>
          <w:sz w:val="24"/>
          <w:szCs w:val="24"/>
        </w:rPr>
      </w:pPr>
    </w:p>
    <w:p w:rsidR="00682875" w:rsidRPr="00747AE7" w:rsidRDefault="00682875" w:rsidP="00747AE7">
      <w:pPr>
        <w:jc w:val="both"/>
        <w:rPr>
          <w:b/>
          <w:sz w:val="24"/>
          <w:szCs w:val="24"/>
        </w:rPr>
      </w:pPr>
      <w:r w:rsidRPr="00747AE7">
        <w:rPr>
          <w:b/>
          <w:sz w:val="24"/>
          <w:szCs w:val="24"/>
        </w:rPr>
        <w:t>Поступь профессионала</w:t>
      </w:r>
      <w:r w:rsidR="00640F82" w:rsidRPr="00747AE7">
        <w:rPr>
          <w:b/>
          <w:sz w:val="24"/>
          <w:szCs w:val="24"/>
        </w:rPr>
        <w:t xml:space="preserve"> (походка)</w:t>
      </w:r>
      <w:r w:rsidRPr="00747AE7">
        <w:rPr>
          <w:b/>
          <w:sz w:val="24"/>
          <w:szCs w:val="24"/>
        </w:rPr>
        <w:t xml:space="preserve">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Цель</w:t>
      </w:r>
      <w:r w:rsidRPr="00640F82">
        <w:rPr>
          <w:sz w:val="24"/>
          <w:szCs w:val="24"/>
        </w:rPr>
        <w:t xml:space="preserve">: в веселой форме смоделировать некоторые типичные черты и особенности поведения тех или иных профессионалов, позволяющие лучше понять обобщенные образы представителей данных профессий и соотнести их с представлениями о </w:t>
      </w:r>
      <w:proofErr w:type="gramStart"/>
      <w:r w:rsidRPr="00640F82">
        <w:rPr>
          <w:sz w:val="24"/>
          <w:szCs w:val="24"/>
        </w:rPr>
        <w:t>собственном</w:t>
      </w:r>
      <w:proofErr w:type="gramEnd"/>
      <w:r w:rsidRPr="00640F82">
        <w:rPr>
          <w:sz w:val="24"/>
          <w:szCs w:val="24"/>
        </w:rPr>
        <w:t xml:space="preserve"> </w:t>
      </w:r>
      <w:proofErr w:type="spellStart"/>
      <w:r w:rsidRPr="00640F82">
        <w:rPr>
          <w:sz w:val="24"/>
          <w:szCs w:val="24"/>
        </w:rPr>
        <w:t>Я-образе</w:t>
      </w:r>
      <w:proofErr w:type="spellEnd"/>
      <w:r w:rsidRPr="00640F82">
        <w:rPr>
          <w:sz w:val="24"/>
          <w:szCs w:val="24"/>
        </w:rPr>
        <w:t xml:space="preserve">. </w:t>
      </w:r>
    </w:p>
    <w:p w:rsidR="00682875" w:rsidRPr="00640F82" w:rsidRDefault="00747AE7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Условия</w:t>
      </w:r>
      <w:r>
        <w:rPr>
          <w:sz w:val="24"/>
          <w:szCs w:val="24"/>
        </w:rPr>
        <w:t xml:space="preserve">: </w:t>
      </w:r>
      <w:r w:rsidR="00682875" w:rsidRPr="00640F82">
        <w:rPr>
          <w:sz w:val="24"/>
          <w:szCs w:val="24"/>
        </w:rPr>
        <w:t xml:space="preserve">Количество участников игры </w:t>
      </w:r>
      <w:r>
        <w:rPr>
          <w:sz w:val="24"/>
          <w:szCs w:val="24"/>
        </w:rPr>
        <w:t>–</w:t>
      </w:r>
      <w:r w:rsidR="00682875" w:rsidRPr="00640F82">
        <w:rPr>
          <w:sz w:val="24"/>
          <w:szCs w:val="24"/>
        </w:rPr>
        <w:t xml:space="preserve"> от 6-8 до 15-20 человек. Время </w:t>
      </w:r>
      <w:r>
        <w:rPr>
          <w:sz w:val="24"/>
          <w:szCs w:val="24"/>
        </w:rPr>
        <w:t>–</w:t>
      </w:r>
      <w:r w:rsidR="00682875" w:rsidRPr="00640F82">
        <w:rPr>
          <w:sz w:val="24"/>
          <w:szCs w:val="24"/>
        </w:rPr>
        <w:t xml:space="preserve"> от 20 до 30-40 минут.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Процедура</w:t>
      </w:r>
      <w:r w:rsidRPr="00640F82">
        <w:rPr>
          <w:sz w:val="24"/>
          <w:szCs w:val="24"/>
        </w:rPr>
        <w:t xml:space="preserve">: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Ведущий предлагает всем рассчитаться по порядку номеров.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Каждый достает листочек бумаги и проставляет на нем в столбик столько номеров, сколько оказалось участников игры.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Общая </w:t>
      </w:r>
      <w:r w:rsidRPr="00747AE7">
        <w:rPr>
          <w:i/>
          <w:sz w:val="24"/>
          <w:szCs w:val="24"/>
        </w:rPr>
        <w:t>инструкция</w:t>
      </w:r>
      <w:r w:rsidR="00747AE7">
        <w:rPr>
          <w:sz w:val="24"/>
          <w:szCs w:val="24"/>
        </w:rPr>
        <w:t>: «</w:t>
      </w:r>
      <w:r w:rsidRPr="00640F82">
        <w:rPr>
          <w:sz w:val="24"/>
          <w:szCs w:val="24"/>
        </w:rPr>
        <w:t xml:space="preserve">Данное игровое упражнение одновременно очень необычное и очень простое. Мы попробуем изобразить те или иные профессии с помощью походки, ведь можно же изображать разные вещи и явления с помощью жестов, мимики, различных поз и т.п.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Сначала каждый должен выбрать для себя профессию, кото</w:t>
      </w:r>
      <w:r w:rsidR="003F7883">
        <w:rPr>
          <w:sz w:val="24"/>
          <w:szCs w:val="24"/>
        </w:rPr>
        <w:t>рую он захочет представить с помощью своей</w:t>
      </w:r>
      <w:r w:rsidRPr="00640F82">
        <w:rPr>
          <w:sz w:val="24"/>
          <w:szCs w:val="24"/>
        </w:rPr>
        <w:t xml:space="preserve"> походки.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Сейчас каждый из Вас по очереди встанет со своего места, спокойно подойдет ко мне и очень тихо (шепотом) скажет мне на ухо, какого профессионала он хотел изобразить с помощью своей походки.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После этого он так же тихо пройдет на свое место.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Остальные должны будут внимательно наблюдать за походкой очередного игрока, а в своих листочках напротив номера этого игрока написать ту профессию, с которой у Вас проассоциировалась его походка.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Известно ведь, что по походке иногда можно узнать (угадать), работает человек грузчиком или артистом балета, военным или бухгалт</w:t>
      </w:r>
      <w:r w:rsidR="00747AE7">
        <w:rPr>
          <w:sz w:val="24"/>
          <w:szCs w:val="24"/>
        </w:rPr>
        <w:t>ером и т.д.»</w:t>
      </w:r>
      <w:r w:rsidRPr="00640F82">
        <w:rPr>
          <w:sz w:val="24"/>
          <w:szCs w:val="24"/>
        </w:rPr>
        <w:t xml:space="preserve">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Будет лучше, если первым пример покажет сам ведущий, поскольку упражнение действительно очень необычное и у кого-то из игроков оно может вызвать некоторое недоумение.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lastRenderedPageBreak/>
        <w:t xml:space="preserve">Далее игроки по очереди проделывают то же самое, но каждый раз, называя предварительно свой порядковый номер.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Ведущий записывает в своем листочке, какой </w:t>
      </w:r>
      <w:proofErr w:type="gramStart"/>
      <w:r w:rsidRPr="00640F82">
        <w:rPr>
          <w:sz w:val="24"/>
          <w:szCs w:val="24"/>
        </w:rPr>
        <w:t>номер</w:t>
      </w:r>
      <w:proofErr w:type="gramEnd"/>
      <w:r w:rsidRPr="00640F82">
        <w:rPr>
          <w:sz w:val="24"/>
          <w:szCs w:val="24"/>
        </w:rPr>
        <w:t xml:space="preserve"> какую именно профессию хотел представить своей походкой.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Далее ведущий быстро собирает у игроков их листочки с записями и перемешивает их.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При подведении итогов ведущий берет первый листочек и зачитывает профес</w:t>
      </w:r>
      <w:r w:rsidR="00747AE7">
        <w:rPr>
          <w:sz w:val="24"/>
          <w:szCs w:val="24"/>
        </w:rPr>
        <w:t>сию напротив первого номера, за</w:t>
      </w:r>
      <w:r w:rsidRPr="00640F82">
        <w:rPr>
          <w:sz w:val="24"/>
          <w:szCs w:val="24"/>
        </w:rPr>
        <w:t xml:space="preserve">тем берет второй листочек и также зачитывает профессию напротив первого номера и т.д.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После этого он говорит, какую же профессию хотел представить своей походкой сам игрок (ведущий зачитывает это по своим записям). Делается это для того, чтобы сравнить задуманную игроком профессию и то, что из этого получилось.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Далее он переходит ко второму номеру и т.д. При этом совершенно не обязательно выяснять, кто именно под каким номером выступал (обычно, когда немало участников, чужие номера остальными игроками забываются).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Если окажется, что кто-то из озорства напишет какую-то явно неприличную (обидную) профессию, то Ведущий ее просто не зачитывает. </w:t>
      </w:r>
    </w:p>
    <w:p w:rsidR="00682875" w:rsidRPr="00640F82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Опыт показывает, что обычно игра проводит оживленно и весело, хотя столь простое на первый взгляд задание </w:t>
      </w:r>
      <w:r w:rsidR="00747AE7">
        <w:rPr>
          <w:sz w:val="24"/>
          <w:szCs w:val="24"/>
        </w:rPr>
        <w:t>–</w:t>
      </w:r>
      <w:r w:rsidRPr="00640F82">
        <w:rPr>
          <w:sz w:val="24"/>
          <w:szCs w:val="24"/>
        </w:rPr>
        <w:t xml:space="preserve"> пройтись по классу под взглядами своих одноклассников </w:t>
      </w:r>
      <w:r w:rsidR="00747AE7">
        <w:rPr>
          <w:sz w:val="24"/>
          <w:szCs w:val="24"/>
        </w:rPr>
        <w:t>–</w:t>
      </w:r>
      <w:r w:rsidRPr="00640F82">
        <w:rPr>
          <w:sz w:val="24"/>
          <w:szCs w:val="24"/>
        </w:rPr>
        <w:t xml:space="preserve"> для кого-то может оказаться непростым испытанием. Поэтому, если кто-то откажется участвовать в упражнении, то нужно отнестись к нему с пониманием и предложить просто понаблюдать за своими товарищами.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</w:p>
    <w:p w:rsidR="000D087E" w:rsidRPr="003F7883" w:rsidRDefault="000D087E" w:rsidP="00747AE7">
      <w:pPr>
        <w:jc w:val="both"/>
        <w:rPr>
          <w:b/>
          <w:sz w:val="24"/>
          <w:szCs w:val="24"/>
        </w:rPr>
      </w:pPr>
    </w:p>
    <w:p w:rsidR="00682875" w:rsidRPr="00747AE7" w:rsidRDefault="00682875" w:rsidP="00747AE7">
      <w:pPr>
        <w:jc w:val="both"/>
        <w:rPr>
          <w:b/>
          <w:sz w:val="24"/>
          <w:szCs w:val="24"/>
        </w:rPr>
      </w:pPr>
      <w:r w:rsidRPr="00747AE7">
        <w:rPr>
          <w:b/>
          <w:sz w:val="24"/>
          <w:szCs w:val="24"/>
        </w:rPr>
        <w:t xml:space="preserve">Профессия на букву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Цель</w:t>
      </w:r>
      <w:r w:rsidRPr="00640F82">
        <w:rPr>
          <w:sz w:val="24"/>
          <w:szCs w:val="24"/>
        </w:rPr>
        <w:t xml:space="preserve">: расширение у участников знаний о мире профессионального труда или </w:t>
      </w:r>
      <w:r w:rsidR="00747AE7">
        <w:rPr>
          <w:sz w:val="24"/>
          <w:szCs w:val="24"/>
        </w:rPr>
        <w:t xml:space="preserve"> </w:t>
      </w:r>
      <w:r w:rsidRPr="00640F82">
        <w:rPr>
          <w:sz w:val="24"/>
          <w:szCs w:val="24"/>
        </w:rPr>
        <w:t xml:space="preserve">актуализация уже имеющихся знаний о профессиях. </w:t>
      </w:r>
    </w:p>
    <w:p w:rsidR="00682875" w:rsidRPr="00640F82" w:rsidRDefault="00747AE7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Условия</w:t>
      </w:r>
      <w:r>
        <w:rPr>
          <w:sz w:val="24"/>
          <w:szCs w:val="24"/>
        </w:rPr>
        <w:t xml:space="preserve">: </w:t>
      </w:r>
      <w:r w:rsidR="00682875" w:rsidRPr="00640F82">
        <w:rPr>
          <w:sz w:val="24"/>
          <w:szCs w:val="24"/>
        </w:rPr>
        <w:t xml:space="preserve">Упражнение можно проводить в круге (примерно с 10-15 участниками), а можно использовать и при работе с целым классом. Данная игровая методика очень компактна и занимает совсем немного времени (от 5-7 до 10-15 минут) и носит скорее разминочный характер.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Процедура</w:t>
      </w:r>
      <w:r w:rsidR="00747AE7">
        <w:rPr>
          <w:sz w:val="24"/>
          <w:szCs w:val="24"/>
        </w:rPr>
        <w:t xml:space="preserve"> </w:t>
      </w:r>
      <w:r w:rsidRPr="00640F82">
        <w:rPr>
          <w:sz w:val="24"/>
          <w:szCs w:val="24"/>
        </w:rPr>
        <w:t xml:space="preserve">(при работе в круге):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Общая </w:t>
      </w:r>
      <w:r w:rsidRPr="00747AE7">
        <w:rPr>
          <w:i/>
          <w:sz w:val="24"/>
          <w:szCs w:val="24"/>
        </w:rPr>
        <w:t>инструкция</w:t>
      </w:r>
      <w:r w:rsidR="00747AE7">
        <w:rPr>
          <w:sz w:val="24"/>
          <w:szCs w:val="24"/>
        </w:rPr>
        <w:t>: «</w:t>
      </w:r>
      <w:r w:rsidRPr="00640F82">
        <w:rPr>
          <w:sz w:val="24"/>
          <w:szCs w:val="24"/>
        </w:rPr>
        <w:t xml:space="preserve">Сейчас будет названа какая-то буква. Наша задача </w:t>
      </w:r>
      <w:r w:rsidR="00747AE7">
        <w:rPr>
          <w:sz w:val="24"/>
          <w:szCs w:val="24"/>
        </w:rPr>
        <w:t>–</w:t>
      </w:r>
      <w:r w:rsidRPr="00640F82">
        <w:rPr>
          <w:sz w:val="24"/>
          <w:szCs w:val="24"/>
        </w:rPr>
        <w:t xml:space="preserve"> показать, что мы знаем немало профессий, начинающихся с этой буквы, т.е. показать, насколько мы знаем мир профессий. Каждый по кругу будет называть по </w:t>
      </w:r>
      <w:r w:rsidR="00747AE7">
        <w:rPr>
          <w:sz w:val="24"/>
          <w:szCs w:val="24"/>
        </w:rPr>
        <w:t>одной профессии на данную букву»</w:t>
      </w:r>
      <w:r w:rsidRPr="00640F82">
        <w:rPr>
          <w:sz w:val="24"/>
          <w:szCs w:val="24"/>
        </w:rPr>
        <w:t xml:space="preserve">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Ведущий называет первую букву, а участники по очереди называют профессии.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Если называется совершенно непонятная профессия, ведущий просит пояснить, о чем идет речь.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Если игрок не может это объяснить, то считается, что профессия не названа и ход передастся следующему по очереди игроку (по более жестким правилам, тот, кто не смог назвать профессию, выбывает из игры и выходит на время из круга).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При этом совсем не обязательно требовать от участник</w:t>
      </w:r>
      <w:r w:rsidR="00747AE7">
        <w:rPr>
          <w:sz w:val="24"/>
          <w:szCs w:val="24"/>
        </w:rPr>
        <w:t>ов официальных (безукоризненно «правильных»</w:t>
      </w:r>
      <w:r w:rsidRPr="00640F82">
        <w:rPr>
          <w:sz w:val="24"/>
          <w:szCs w:val="24"/>
        </w:rPr>
        <w:t xml:space="preserve">) названий профессий, поскольку на данный момент ни один справочник не является исчерпывающим.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Важно хотя бы приблизительно обозначить ту или иную профессиональную деятельность и суметь ответить на уточняющие вопросы.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Желательно больше 5-7 букв не предлагать, иначе игра перестанет казаться увлекательной.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proofErr w:type="gramStart"/>
      <w:r w:rsidRPr="00640F82">
        <w:rPr>
          <w:sz w:val="24"/>
          <w:szCs w:val="24"/>
        </w:rPr>
        <w:t>При проведении данной игровой методики начинать следует с простых букв, по которым легко называть пр</w:t>
      </w:r>
      <w:r w:rsidR="003F7883">
        <w:rPr>
          <w:sz w:val="24"/>
          <w:szCs w:val="24"/>
        </w:rPr>
        <w:t xml:space="preserve">офессии (буквы: м, </w:t>
      </w:r>
      <w:proofErr w:type="spellStart"/>
      <w:r w:rsidR="003F7883">
        <w:rPr>
          <w:sz w:val="24"/>
          <w:szCs w:val="24"/>
        </w:rPr>
        <w:t>н</w:t>
      </w:r>
      <w:proofErr w:type="spellEnd"/>
      <w:r w:rsidR="003F7883">
        <w:rPr>
          <w:sz w:val="24"/>
          <w:szCs w:val="24"/>
        </w:rPr>
        <w:t>, о...), по</w:t>
      </w:r>
      <w:r w:rsidRPr="00640F82">
        <w:rPr>
          <w:sz w:val="24"/>
          <w:szCs w:val="24"/>
        </w:rPr>
        <w:t xml:space="preserve">степенно предлагая участникам более сложные буквы (ч, </w:t>
      </w:r>
      <w:proofErr w:type="spellStart"/>
      <w:r w:rsidRPr="00640F82">
        <w:rPr>
          <w:sz w:val="24"/>
          <w:szCs w:val="24"/>
        </w:rPr>
        <w:t>ц</w:t>
      </w:r>
      <w:proofErr w:type="spellEnd"/>
      <w:r w:rsidRPr="00640F82">
        <w:rPr>
          <w:sz w:val="24"/>
          <w:szCs w:val="24"/>
        </w:rPr>
        <w:t xml:space="preserve">, я...). </w:t>
      </w:r>
      <w:proofErr w:type="gramEnd"/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lastRenderedPageBreak/>
        <w:t>При работе с целым классом можно разбиться на 2-3 команды (напри</w:t>
      </w:r>
      <w:r w:rsidR="003F7883">
        <w:rPr>
          <w:sz w:val="24"/>
          <w:szCs w:val="24"/>
        </w:rPr>
        <w:t>мер, по рядам парт) и уже таким</w:t>
      </w:r>
      <w:r w:rsidRPr="00640F82">
        <w:rPr>
          <w:sz w:val="24"/>
          <w:szCs w:val="24"/>
        </w:rPr>
        <w:t xml:space="preserve"> образом выяснит</w:t>
      </w:r>
      <w:r w:rsidR="00B45DD6">
        <w:rPr>
          <w:sz w:val="24"/>
          <w:szCs w:val="24"/>
        </w:rPr>
        <w:t>ь</w:t>
      </w:r>
      <w:r w:rsidRPr="00640F82">
        <w:rPr>
          <w:sz w:val="24"/>
          <w:szCs w:val="24"/>
        </w:rPr>
        <w:t xml:space="preserve">, какая команда является более эрудированной.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При этом ведущий должен фиксировать успешность действий каждой команды на доске (например, каждый удачный ответ помечается плюсом, а неудачный - минусом), тогда игра станет более наглядной и интересной. </w:t>
      </w:r>
    </w:p>
    <w:p w:rsidR="00682875" w:rsidRPr="00640F82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Опыт показывает, что у ведущего в данном упражнении имеются довольно большие возможности для ненавязчивой коррекции представлений учащихся о тех или иных профессиях.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</w:p>
    <w:p w:rsidR="000D087E" w:rsidRPr="003F7883" w:rsidRDefault="000D087E" w:rsidP="00747AE7">
      <w:pPr>
        <w:jc w:val="both"/>
        <w:rPr>
          <w:b/>
          <w:sz w:val="24"/>
          <w:szCs w:val="24"/>
        </w:rPr>
      </w:pPr>
    </w:p>
    <w:p w:rsidR="00682875" w:rsidRPr="00747AE7" w:rsidRDefault="00682875" w:rsidP="00747AE7">
      <w:pPr>
        <w:jc w:val="both"/>
        <w:rPr>
          <w:b/>
          <w:sz w:val="24"/>
          <w:szCs w:val="24"/>
        </w:rPr>
      </w:pPr>
      <w:r w:rsidRPr="00747AE7">
        <w:rPr>
          <w:b/>
          <w:sz w:val="24"/>
          <w:szCs w:val="24"/>
        </w:rPr>
        <w:t xml:space="preserve">Профессия </w:t>
      </w:r>
      <w:r w:rsidR="00747AE7">
        <w:rPr>
          <w:b/>
          <w:sz w:val="24"/>
          <w:szCs w:val="24"/>
        </w:rPr>
        <w:t>–</w:t>
      </w:r>
      <w:r w:rsidRPr="00747AE7">
        <w:rPr>
          <w:b/>
          <w:sz w:val="24"/>
          <w:szCs w:val="24"/>
        </w:rPr>
        <w:t xml:space="preserve"> специальность</w:t>
      </w:r>
      <w:r w:rsidR="00747AE7">
        <w:rPr>
          <w:b/>
          <w:sz w:val="24"/>
          <w:szCs w:val="24"/>
        </w:rPr>
        <w:t xml:space="preserve">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Цель</w:t>
      </w:r>
      <w:r w:rsidRPr="00640F82">
        <w:rPr>
          <w:sz w:val="24"/>
          <w:szCs w:val="24"/>
        </w:rPr>
        <w:t xml:space="preserve">: повышение у участников уровня осознания таких понятий как «профессия», «специальность», «специализация» и на расширение информированности о многообразии профессионального труда. </w:t>
      </w:r>
    </w:p>
    <w:p w:rsidR="00682875" w:rsidRPr="00640F82" w:rsidRDefault="00747AE7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Условия</w:t>
      </w:r>
      <w:r>
        <w:rPr>
          <w:sz w:val="24"/>
          <w:szCs w:val="24"/>
        </w:rPr>
        <w:t xml:space="preserve">: </w:t>
      </w:r>
      <w:r w:rsidR="00682875" w:rsidRPr="00640F82">
        <w:rPr>
          <w:sz w:val="24"/>
          <w:szCs w:val="24"/>
        </w:rPr>
        <w:t xml:space="preserve">Игровое упражнение может проводиться как в круге (от 6-8 до 15-20 участников), так и в работе с целым классом. По времени оно занимает от 10 до 15-20 минут. </w:t>
      </w:r>
    </w:p>
    <w:p w:rsidR="00682875" w:rsidRPr="00640F82" w:rsidRDefault="00747AE7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Процедура</w:t>
      </w:r>
      <w:r w:rsidR="00682875" w:rsidRPr="00640F82">
        <w:rPr>
          <w:sz w:val="24"/>
          <w:szCs w:val="24"/>
        </w:rPr>
        <w:t xml:space="preserve">: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proofErr w:type="gramStart"/>
      <w:r w:rsidRPr="00640F82">
        <w:rPr>
          <w:sz w:val="24"/>
          <w:szCs w:val="24"/>
        </w:rPr>
        <w:t xml:space="preserve">Участникам объясняется, как соотносятся понятия профессия и специальность: профессия – группа родственных специальностей (например, профессия – учитель, специальность – учитель физкультуры и т.п.). </w:t>
      </w:r>
      <w:proofErr w:type="gramEnd"/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747AE7">
        <w:rPr>
          <w:i/>
          <w:sz w:val="24"/>
          <w:szCs w:val="24"/>
        </w:rPr>
        <w:t>Инструкция</w:t>
      </w:r>
      <w:r w:rsidRPr="00640F82">
        <w:rPr>
          <w:sz w:val="24"/>
          <w:szCs w:val="24"/>
        </w:rPr>
        <w:t xml:space="preserve">: </w:t>
      </w:r>
      <w:r w:rsidR="00747AE7">
        <w:rPr>
          <w:sz w:val="24"/>
          <w:szCs w:val="24"/>
        </w:rPr>
        <w:t>«</w:t>
      </w:r>
      <w:r w:rsidRPr="00640F82">
        <w:rPr>
          <w:sz w:val="24"/>
          <w:szCs w:val="24"/>
        </w:rPr>
        <w:t>Сейчас будут называться профессии, а вам нужно будет по очереди называть соответствующие специальности</w:t>
      </w:r>
      <w:r w:rsidR="00747AE7">
        <w:rPr>
          <w:sz w:val="24"/>
          <w:szCs w:val="24"/>
        </w:rPr>
        <w:t>»</w:t>
      </w:r>
      <w:r w:rsidRPr="00640F82">
        <w:rPr>
          <w:sz w:val="24"/>
          <w:szCs w:val="24"/>
        </w:rPr>
        <w:t xml:space="preserve">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Если кто-то из игроков называет сомнительные специальности или откровенно ошибается, ему можно задавать уточняющие вопросы.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Допускаются небольшие обсуждения и дискуссии.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Желательно, чтобы ведущий сам ориентировался в обсуждаемых профессиях, т. е. еще перед игрой сам попытался бы назвать соответствующие специальности.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Можно несколько усложнить игровую процедуру, предложив участникам называть специальности не по очереди, а по принципу “пинг-понга” (только что назвавший специальность игрок сам определяет, кто должен назвать следующую специальность, и т.д.).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Такое усложнение хотя и вносит в игру некоторый сумбур, но заставляет многих находиться в творческом напряжении. </w:t>
      </w:r>
    </w:p>
    <w:p w:rsidR="00682875" w:rsidRPr="00640F82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По аналогичному принципу можно построить другие игровые упражнения: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ПРОФЕССИЯ - УЧЕБНОЕ ЗАВЕДЕНИЕ (называется профессия, а участники должны сказать, где реально можно ее приобрести);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ПРОФЕССИЯ - МЕДИЦИНСКИЕ ПРОТИВОПОКАЗАНИЯ (для данной профессии);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ПРОФЕССИЯ-ТРЕБУЕМЫЕ КАЧЕСТВА (проблема профессионально важных качеств) и т.д. </w:t>
      </w:r>
    </w:p>
    <w:p w:rsidR="00682875" w:rsidRPr="00640F82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Для повышения активизирующих возможностей данного упражнения можно разбить группу (класс) на команды и устроить соревнование между ними, кто больше назовет соответствующих названной профессии специальностей (учебных заведений, медицинских противопоказаний, профессионально важных качеств...). </w:t>
      </w:r>
    </w:p>
    <w:p w:rsidR="00547A54" w:rsidRPr="00640F82" w:rsidRDefault="00547A54" w:rsidP="00747AE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087E" w:rsidRPr="003F7883" w:rsidRDefault="000D087E" w:rsidP="00747AE7">
      <w:pPr>
        <w:jc w:val="both"/>
        <w:rPr>
          <w:b/>
          <w:sz w:val="24"/>
          <w:szCs w:val="24"/>
        </w:rPr>
      </w:pPr>
    </w:p>
    <w:p w:rsidR="00682875" w:rsidRPr="00747AE7" w:rsidRDefault="00682875" w:rsidP="00747AE7">
      <w:pPr>
        <w:jc w:val="both"/>
        <w:rPr>
          <w:b/>
          <w:sz w:val="24"/>
          <w:szCs w:val="24"/>
        </w:rPr>
      </w:pPr>
      <w:r w:rsidRPr="00747AE7">
        <w:rPr>
          <w:b/>
          <w:sz w:val="24"/>
          <w:szCs w:val="24"/>
        </w:rPr>
        <w:t>Самая</w:t>
      </w:r>
      <w:r w:rsidR="00747AE7">
        <w:rPr>
          <w:b/>
          <w:sz w:val="24"/>
          <w:szCs w:val="24"/>
        </w:rPr>
        <w:t>-</w:t>
      </w:r>
      <w:r w:rsidRPr="00747AE7">
        <w:rPr>
          <w:b/>
          <w:sz w:val="24"/>
          <w:szCs w:val="24"/>
        </w:rPr>
        <w:t>самая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Цель</w:t>
      </w:r>
      <w:r w:rsidRPr="00640F82">
        <w:rPr>
          <w:sz w:val="24"/>
          <w:szCs w:val="24"/>
        </w:rPr>
        <w:t xml:space="preserve">: повышение уровня ориентации в мире профессионального труда и лучшее осознанию особенностей профессий, связанных с престижностью. </w:t>
      </w:r>
    </w:p>
    <w:p w:rsidR="00682875" w:rsidRPr="00640F82" w:rsidRDefault="00747AE7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t>Условия</w:t>
      </w:r>
      <w:r>
        <w:rPr>
          <w:sz w:val="24"/>
          <w:szCs w:val="24"/>
        </w:rPr>
        <w:t xml:space="preserve">: </w:t>
      </w:r>
      <w:r w:rsidR="00682875" w:rsidRPr="00640F82">
        <w:rPr>
          <w:sz w:val="24"/>
          <w:szCs w:val="24"/>
        </w:rPr>
        <w:t>Упражнение может проводит</w:t>
      </w:r>
      <w:r w:rsidR="003F7883">
        <w:rPr>
          <w:sz w:val="24"/>
          <w:szCs w:val="24"/>
        </w:rPr>
        <w:t>ь</w:t>
      </w:r>
      <w:r w:rsidR="00682875" w:rsidRPr="00640F82">
        <w:rPr>
          <w:sz w:val="24"/>
          <w:szCs w:val="24"/>
        </w:rPr>
        <w:t xml:space="preserve">ся в круге или при работе с целым классом.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Для круга количество участников от 6-8 до 10-15. По времени упражнение занимает от 15 до 25-30 минут. </w:t>
      </w:r>
    </w:p>
    <w:p w:rsidR="00682875" w:rsidRPr="00640F82" w:rsidRDefault="00682875" w:rsidP="00747AE7">
      <w:pPr>
        <w:jc w:val="both"/>
        <w:rPr>
          <w:sz w:val="24"/>
          <w:szCs w:val="24"/>
        </w:rPr>
      </w:pPr>
      <w:r w:rsidRPr="00747AE7">
        <w:rPr>
          <w:sz w:val="24"/>
          <w:szCs w:val="24"/>
          <w:u w:val="single"/>
        </w:rPr>
        <w:lastRenderedPageBreak/>
        <w:t>Процедура</w:t>
      </w:r>
      <w:r w:rsidRPr="00640F82">
        <w:rPr>
          <w:sz w:val="24"/>
          <w:szCs w:val="24"/>
        </w:rPr>
        <w:t xml:space="preserve">: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747AE7">
        <w:rPr>
          <w:i/>
          <w:sz w:val="24"/>
          <w:szCs w:val="24"/>
        </w:rPr>
        <w:t>Инструкция</w:t>
      </w:r>
      <w:r w:rsidRPr="00640F82">
        <w:rPr>
          <w:sz w:val="24"/>
          <w:szCs w:val="24"/>
        </w:rPr>
        <w:t>:</w:t>
      </w:r>
      <w:r w:rsidR="00747AE7">
        <w:rPr>
          <w:sz w:val="24"/>
          <w:szCs w:val="24"/>
        </w:rPr>
        <w:t xml:space="preserve"> </w:t>
      </w:r>
      <w:proofErr w:type="gramStart"/>
      <w:r w:rsidR="00747AE7">
        <w:rPr>
          <w:sz w:val="24"/>
          <w:szCs w:val="24"/>
        </w:rPr>
        <w:t>«</w:t>
      </w:r>
      <w:r w:rsidRPr="00640F82">
        <w:rPr>
          <w:sz w:val="24"/>
          <w:szCs w:val="24"/>
        </w:rPr>
        <w:t>Сейчас вам будут предлагаться некоторые необычные характеристики профессий, а вы должны будете по очереди называть те профессии, которые, по вашему, в наибольшей степени данной характеристике подходят.</w:t>
      </w:r>
      <w:proofErr w:type="gramEnd"/>
      <w:r w:rsidRPr="00640F82">
        <w:rPr>
          <w:sz w:val="24"/>
          <w:szCs w:val="24"/>
        </w:rPr>
        <w:t xml:space="preserve"> </w:t>
      </w:r>
      <w:r w:rsidR="00747AE7">
        <w:rPr>
          <w:sz w:val="24"/>
          <w:szCs w:val="24"/>
        </w:rPr>
        <w:t>К примеру</w:t>
      </w:r>
      <w:r w:rsidRPr="00640F82">
        <w:rPr>
          <w:sz w:val="24"/>
          <w:szCs w:val="24"/>
        </w:rPr>
        <w:t>, характеристика – самая денежная профессия, - какие профессии являются самыми-самыми денежными?..</w:t>
      </w:r>
      <w:r w:rsidR="00747AE7">
        <w:rPr>
          <w:sz w:val="24"/>
          <w:szCs w:val="24"/>
        </w:rPr>
        <w:t>»</w:t>
      </w:r>
      <w:r w:rsidRPr="00640F82">
        <w:rPr>
          <w:sz w:val="24"/>
          <w:szCs w:val="24"/>
        </w:rPr>
        <w:t xml:space="preserve">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Ведущий называет первую характеристику, а участники сразу же по очереди (по к</w:t>
      </w:r>
      <w:r w:rsidR="00747AE7">
        <w:rPr>
          <w:sz w:val="24"/>
          <w:szCs w:val="24"/>
        </w:rPr>
        <w:t xml:space="preserve">ругу) предлагают свои варианты. </w:t>
      </w:r>
      <w:r w:rsidRPr="00640F82">
        <w:rPr>
          <w:sz w:val="24"/>
          <w:szCs w:val="24"/>
        </w:rPr>
        <w:t xml:space="preserve">Если у кого-то возникают сомнения, что </w:t>
      </w:r>
      <w:proofErr w:type="gramStart"/>
      <w:r w:rsidRPr="00640F82">
        <w:rPr>
          <w:sz w:val="24"/>
          <w:szCs w:val="24"/>
        </w:rPr>
        <w:t>названа</w:t>
      </w:r>
      <w:proofErr w:type="gramEnd"/>
      <w:r w:rsidRPr="00640F82">
        <w:rPr>
          <w:sz w:val="24"/>
          <w:szCs w:val="24"/>
        </w:rPr>
        <w:t xml:space="preserve"> самая-самая (или близкая к самой-самой), то можно задавать уточняющие вопросы.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Далее называется следующая характеристика и т.д.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Всего таких характеристик должно быть не более 5-7.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Если упражнение проводится с классом то после того, как ведущий назовет первую необычную характеристику, участники просто со своих мест предлагают варианты наиболее подходящих профессий.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Ведущий выписывает 3-5 наиболее “прозвучавших” вариантов на доске, после чего организуется небольшое обсуждение и выделение “самой-самой” профессии.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Важным элементом данного игрового упражнения является обсуждение.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Ведущий должен проявить уважение к мнениям различных участников, поскольку оценки могут (и должны) быть субъективными.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Тем временем, выделение некоторых “самых-самых” профессий должно опираться на объективные знания о них. </w:t>
      </w:r>
    </w:p>
    <w:p w:rsidR="00747AE7" w:rsidRDefault="00682875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К примеру, если называется самая денежная профессия – депутат, то можно уточнить у школьника, а знает ли он, сколько зарабатывают депутаты (по сравнению с другими высокооплачиваемыми профессиями)? </w:t>
      </w:r>
    </w:p>
    <w:p w:rsidR="002367A3" w:rsidRDefault="00682875" w:rsidP="002367A3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Можно в ходе обсуждения совместными усилиями определить, какую профессию вообще можно считать денежной и т.п. </w:t>
      </w:r>
    </w:p>
    <w:p w:rsidR="002367A3" w:rsidRDefault="00682875" w:rsidP="002367A3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Для того</w:t>
      </w:r>
      <w:proofErr w:type="gramStart"/>
      <w:r w:rsidRPr="00640F82">
        <w:rPr>
          <w:sz w:val="24"/>
          <w:szCs w:val="24"/>
        </w:rPr>
        <w:t>,</w:t>
      </w:r>
      <w:proofErr w:type="gramEnd"/>
      <w:r w:rsidRPr="00640F82">
        <w:rPr>
          <w:sz w:val="24"/>
          <w:szCs w:val="24"/>
        </w:rPr>
        <w:t xml:space="preserve"> чтобы упражнение проходило более ее интересно, ведущий обязательно должен заранее отобрать наиболее необычные характеристики профессий, которые должны заинтриговать участников. </w:t>
      </w:r>
    </w:p>
    <w:p w:rsidR="00682875" w:rsidRPr="00640F82" w:rsidRDefault="00682875" w:rsidP="002367A3">
      <w:pPr>
        <w:ind w:firstLine="708"/>
        <w:jc w:val="both"/>
        <w:rPr>
          <w:sz w:val="24"/>
          <w:szCs w:val="24"/>
        </w:rPr>
      </w:pPr>
      <w:proofErr w:type="gramStart"/>
      <w:r w:rsidRPr="00640F82">
        <w:rPr>
          <w:sz w:val="24"/>
          <w:szCs w:val="24"/>
        </w:rPr>
        <w:t>Это могут быть, например, такие характеристики: “самая зеленая профессия”, “самая сладкая профессия”, “самая волосатая профессия</w:t>
      </w:r>
      <w:r w:rsidR="003F7883">
        <w:rPr>
          <w:sz w:val="24"/>
          <w:szCs w:val="24"/>
        </w:rPr>
        <w:t>”, “самая неприличная профессия</w:t>
      </w:r>
      <w:r w:rsidR="003F7883" w:rsidRPr="00640F82">
        <w:rPr>
          <w:sz w:val="24"/>
          <w:szCs w:val="24"/>
        </w:rPr>
        <w:t>”</w:t>
      </w:r>
      <w:r w:rsidRPr="00640F82">
        <w:rPr>
          <w:sz w:val="24"/>
          <w:szCs w:val="24"/>
        </w:rPr>
        <w:t xml:space="preserve">, “самая детская профессия”, “самая смешная профессия” и т.д. </w:t>
      </w:r>
      <w:proofErr w:type="gramEnd"/>
    </w:p>
    <w:p w:rsidR="005940A1" w:rsidRPr="00640F82" w:rsidRDefault="005940A1" w:rsidP="00747AE7">
      <w:pPr>
        <w:jc w:val="both"/>
        <w:rPr>
          <w:sz w:val="24"/>
          <w:szCs w:val="24"/>
        </w:rPr>
      </w:pPr>
    </w:p>
    <w:p w:rsidR="000D087E" w:rsidRPr="003F7883" w:rsidRDefault="000D087E" w:rsidP="00747AE7">
      <w:pPr>
        <w:jc w:val="both"/>
        <w:rPr>
          <w:b/>
          <w:sz w:val="24"/>
          <w:szCs w:val="24"/>
        </w:rPr>
      </w:pPr>
    </w:p>
    <w:p w:rsidR="005940A1" w:rsidRPr="002367A3" w:rsidRDefault="005940A1" w:rsidP="00747AE7">
      <w:pPr>
        <w:jc w:val="both"/>
        <w:rPr>
          <w:b/>
          <w:sz w:val="24"/>
          <w:szCs w:val="24"/>
        </w:rPr>
      </w:pPr>
      <w:r w:rsidRPr="002367A3">
        <w:rPr>
          <w:b/>
          <w:sz w:val="24"/>
          <w:szCs w:val="24"/>
        </w:rPr>
        <w:t xml:space="preserve">Цепочка профессий </w:t>
      </w:r>
    </w:p>
    <w:p w:rsidR="005940A1" w:rsidRPr="00640F82" w:rsidRDefault="005940A1" w:rsidP="00747AE7">
      <w:pPr>
        <w:jc w:val="both"/>
        <w:rPr>
          <w:sz w:val="24"/>
          <w:szCs w:val="24"/>
        </w:rPr>
      </w:pPr>
      <w:r w:rsidRPr="002367A3">
        <w:rPr>
          <w:sz w:val="24"/>
          <w:szCs w:val="24"/>
          <w:u w:val="single"/>
        </w:rPr>
        <w:t>Цель</w:t>
      </w:r>
      <w:r w:rsidRPr="00640F82">
        <w:rPr>
          <w:sz w:val="24"/>
          <w:szCs w:val="24"/>
        </w:rPr>
        <w:t xml:space="preserve">: развитие умения выделять общее в различных видах трудовой деятельности. </w:t>
      </w:r>
    </w:p>
    <w:p w:rsidR="005940A1" w:rsidRPr="00640F82" w:rsidRDefault="005940A1" w:rsidP="00747AE7">
      <w:pPr>
        <w:jc w:val="both"/>
        <w:rPr>
          <w:sz w:val="24"/>
          <w:szCs w:val="24"/>
        </w:rPr>
      </w:pPr>
      <w:r w:rsidRPr="00640F82">
        <w:rPr>
          <w:sz w:val="24"/>
          <w:szCs w:val="24"/>
        </w:rPr>
        <w:t>Данное умение может оказаться полезным в случаях, когда человек, ориентируясь на конкретные характеристики труда, сильно ограничивает себя в выборе (как бы “</w:t>
      </w:r>
      <w:proofErr w:type="spellStart"/>
      <w:r w:rsidRPr="00640F82">
        <w:rPr>
          <w:sz w:val="24"/>
          <w:szCs w:val="24"/>
        </w:rPr>
        <w:t>зацикливаясь</w:t>
      </w:r>
      <w:proofErr w:type="spellEnd"/>
      <w:r w:rsidRPr="00640F82">
        <w:rPr>
          <w:sz w:val="24"/>
          <w:szCs w:val="24"/>
        </w:rPr>
        <w:t xml:space="preserve">” на одной-двух профессиях с этими характеристиками), но ведь такие же характеристики могут встречаться во многих профессиях. </w:t>
      </w:r>
    </w:p>
    <w:p w:rsidR="005940A1" w:rsidRPr="00640F82" w:rsidRDefault="002367A3" w:rsidP="00747AE7">
      <w:pPr>
        <w:jc w:val="both"/>
        <w:rPr>
          <w:sz w:val="24"/>
          <w:szCs w:val="24"/>
        </w:rPr>
      </w:pPr>
      <w:r w:rsidRPr="002367A3">
        <w:rPr>
          <w:sz w:val="24"/>
          <w:szCs w:val="24"/>
          <w:u w:val="single"/>
        </w:rPr>
        <w:t>Условия</w:t>
      </w:r>
      <w:r>
        <w:rPr>
          <w:sz w:val="24"/>
          <w:szCs w:val="24"/>
        </w:rPr>
        <w:t xml:space="preserve">: </w:t>
      </w:r>
      <w:r w:rsidR="005940A1" w:rsidRPr="00640F82">
        <w:rPr>
          <w:sz w:val="24"/>
          <w:szCs w:val="24"/>
        </w:rPr>
        <w:t xml:space="preserve">Число у частников от 6-8 до 15-20. Время проведения от 7-10 до 15 минут. </w:t>
      </w:r>
    </w:p>
    <w:p w:rsidR="002367A3" w:rsidRDefault="002367A3" w:rsidP="00747AE7">
      <w:pPr>
        <w:jc w:val="both"/>
        <w:rPr>
          <w:sz w:val="24"/>
          <w:szCs w:val="24"/>
        </w:rPr>
      </w:pPr>
      <w:r w:rsidRPr="002367A3">
        <w:rPr>
          <w:sz w:val="24"/>
          <w:szCs w:val="24"/>
          <w:u w:val="single"/>
        </w:rPr>
        <w:t>Процедура</w:t>
      </w:r>
      <w:r>
        <w:rPr>
          <w:sz w:val="24"/>
          <w:szCs w:val="24"/>
        </w:rPr>
        <w:t>:</w:t>
      </w:r>
    </w:p>
    <w:p w:rsidR="002367A3" w:rsidRDefault="005940A1" w:rsidP="002367A3">
      <w:pPr>
        <w:ind w:firstLine="708"/>
        <w:jc w:val="both"/>
        <w:rPr>
          <w:sz w:val="24"/>
          <w:szCs w:val="24"/>
        </w:rPr>
      </w:pPr>
      <w:r w:rsidRPr="002367A3">
        <w:rPr>
          <w:i/>
          <w:sz w:val="24"/>
          <w:szCs w:val="24"/>
        </w:rPr>
        <w:t>Инструкция</w:t>
      </w:r>
      <w:r w:rsidR="002367A3">
        <w:rPr>
          <w:sz w:val="24"/>
          <w:szCs w:val="24"/>
        </w:rPr>
        <w:t>: «</w:t>
      </w:r>
      <w:r w:rsidRPr="00640F82">
        <w:rPr>
          <w:sz w:val="24"/>
          <w:szCs w:val="24"/>
        </w:rPr>
        <w:t xml:space="preserve">Сейчас мы по кругу выстроим "цепочку профессий". Я назову первую профессию, например, металлург, следующий назовет профессию, в чем-то близкую металлургу, например, повар. </w:t>
      </w:r>
      <w:proofErr w:type="gramStart"/>
      <w:r w:rsidRPr="00640F82">
        <w:rPr>
          <w:sz w:val="24"/>
          <w:szCs w:val="24"/>
        </w:rPr>
        <w:t>Следующий</w:t>
      </w:r>
      <w:proofErr w:type="gramEnd"/>
      <w:r w:rsidRPr="00640F82">
        <w:rPr>
          <w:sz w:val="24"/>
          <w:szCs w:val="24"/>
        </w:rPr>
        <w:t xml:space="preserve"> называет профессию, близкую к повару и т.д. Важно, чтобы каждый сумел объяснить, в чем сходство названных профессий, например, и металлург, и повар имеют дело с огнем, с высокими температурами, с печами</w:t>
      </w:r>
      <w:r w:rsidR="002367A3">
        <w:rPr>
          <w:sz w:val="24"/>
          <w:szCs w:val="24"/>
        </w:rPr>
        <w:t>»</w:t>
      </w:r>
      <w:r w:rsidRPr="00640F82">
        <w:rPr>
          <w:sz w:val="24"/>
          <w:szCs w:val="24"/>
        </w:rPr>
        <w:t xml:space="preserve">. </w:t>
      </w:r>
    </w:p>
    <w:p w:rsidR="002367A3" w:rsidRDefault="005940A1" w:rsidP="002367A3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По ходу игры ведущий иногда задаст уточняющие вопросы, типа: </w:t>
      </w:r>
      <w:r w:rsidR="002367A3">
        <w:rPr>
          <w:sz w:val="24"/>
          <w:szCs w:val="24"/>
        </w:rPr>
        <w:t>«</w:t>
      </w:r>
      <w:r w:rsidRPr="00640F82">
        <w:rPr>
          <w:sz w:val="24"/>
          <w:szCs w:val="24"/>
        </w:rPr>
        <w:t>В чем же сходство вашей профессии с только что названной?</w:t>
      </w:r>
      <w:r w:rsidR="002367A3">
        <w:rPr>
          <w:sz w:val="24"/>
          <w:szCs w:val="24"/>
        </w:rPr>
        <w:t>»</w:t>
      </w:r>
      <w:r w:rsidRPr="00640F82">
        <w:rPr>
          <w:sz w:val="24"/>
          <w:szCs w:val="24"/>
        </w:rPr>
        <w:t xml:space="preserve">. Окончательное решение о том, удачно названа профессия или нет, принимает группа. </w:t>
      </w:r>
    </w:p>
    <w:p w:rsidR="002367A3" w:rsidRDefault="005940A1" w:rsidP="002367A3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lastRenderedPageBreak/>
        <w:t xml:space="preserve">При обсуждении игры важно обратить внимание участников, что между самыми разными профессиями иногда могут обнаруживаться интереснейшие общие линии сходства. </w:t>
      </w:r>
    </w:p>
    <w:p w:rsidR="002367A3" w:rsidRDefault="005940A1" w:rsidP="002367A3">
      <w:pPr>
        <w:ind w:firstLine="708"/>
        <w:jc w:val="both"/>
        <w:rPr>
          <w:sz w:val="24"/>
          <w:szCs w:val="24"/>
        </w:rPr>
      </w:pPr>
      <w:proofErr w:type="gramStart"/>
      <w:r w:rsidRPr="00640F82">
        <w:rPr>
          <w:sz w:val="24"/>
          <w:szCs w:val="24"/>
        </w:rPr>
        <w:t xml:space="preserve">К примеру, если в начале цепочки называются профессии, связанные с металлообработкой (как в нашем примере), в середине – с автотранспортом, а в конце – с балетом (для подтверждения сказанного приводим пример подобной цепочки: </w:t>
      </w:r>
      <w:proofErr w:type="spellStart"/>
      <w:r w:rsidRPr="00640F82">
        <w:rPr>
          <w:sz w:val="24"/>
          <w:szCs w:val="24"/>
        </w:rPr>
        <w:t>металлург-повар-мясник-слесарь</w:t>
      </w:r>
      <w:proofErr w:type="spellEnd"/>
      <w:r w:rsidRPr="00640F82">
        <w:rPr>
          <w:sz w:val="24"/>
          <w:szCs w:val="24"/>
        </w:rPr>
        <w:t xml:space="preserve"> (тоже </w:t>
      </w:r>
      <w:r w:rsidR="003F7883">
        <w:rPr>
          <w:sz w:val="24"/>
          <w:szCs w:val="24"/>
        </w:rPr>
        <w:t>–</w:t>
      </w:r>
      <w:r w:rsidRPr="00640F82">
        <w:rPr>
          <w:sz w:val="24"/>
          <w:szCs w:val="24"/>
        </w:rPr>
        <w:t xml:space="preserve"> рубит, но металл) </w:t>
      </w:r>
      <w:r w:rsidR="003F7883">
        <w:rPr>
          <w:sz w:val="24"/>
          <w:szCs w:val="24"/>
        </w:rPr>
        <w:t>–</w:t>
      </w:r>
      <w:r w:rsidRPr="00640F82">
        <w:rPr>
          <w:sz w:val="24"/>
          <w:szCs w:val="24"/>
        </w:rPr>
        <w:t xml:space="preserve"> </w:t>
      </w:r>
      <w:proofErr w:type="spellStart"/>
      <w:r w:rsidRPr="00640F82">
        <w:rPr>
          <w:sz w:val="24"/>
          <w:szCs w:val="24"/>
        </w:rPr>
        <w:t>автослесарь</w:t>
      </w:r>
      <w:proofErr w:type="spellEnd"/>
      <w:r w:rsidRPr="00640F82">
        <w:rPr>
          <w:sz w:val="24"/>
          <w:szCs w:val="24"/>
        </w:rPr>
        <w:t xml:space="preserve"> </w:t>
      </w:r>
      <w:r w:rsidR="003F7883">
        <w:rPr>
          <w:sz w:val="24"/>
          <w:szCs w:val="24"/>
        </w:rPr>
        <w:t>–</w:t>
      </w:r>
      <w:r w:rsidRPr="00640F82">
        <w:rPr>
          <w:sz w:val="24"/>
          <w:szCs w:val="24"/>
        </w:rPr>
        <w:t xml:space="preserve"> таксист – сатирик эстрадный (тоже "зубы заговаривает") </w:t>
      </w:r>
      <w:r w:rsidR="003F7883">
        <w:rPr>
          <w:sz w:val="24"/>
          <w:szCs w:val="24"/>
        </w:rPr>
        <w:t>–</w:t>
      </w:r>
      <w:r w:rsidRPr="00640F82">
        <w:rPr>
          <w:sz w:val="24"/>
          <w:szCs w:val="24"/>
        </w:rPr>
        <w:t xml:space="preserve"> артист драмтеатра </w:t>
      </w:r>
      <w:r w:rsidR="003F7883">
        <w:rPr>
          <w:sz w:val="24"/>
          <w:szCs w:val="24"/>
        </w:rPr>
        <w:t>–</w:t>
      </w:r>
      <w:r w:rsidRPr="00640F82">
        <w:rPr>
          <w:sz w:val="24"/>
          <w:szCs w:val="24"/>
        </w:rPr>
        <w:t xml:space="preserve"> артист балета и т.д.). </w:t>
      </w:r>
      <w:proofErr w:type="gramEnd"/>
    </w:p>
    <w:p w:rsidR="002367A3" w:rsidRDefault="005940A1" w:rsidP="002367A3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Такие неожиданные связи между самыми разными профессиями свидетельствуют о том, что не следует ограничиваться только одним профессиональным выбором, ведь очень часто то, что Вы ищите в одной (только в одной!?) профессии, может оказаться в других, более доступных профессиях... </w:t>
      </w:r>
    </w:p>
    <w:p w:rsidR="002367A3" w:rsidRDefault="005940A1" w:rsidP="002367A3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Опыт показывает, что обычно больше двух раз проводить игру не следует, т.к. она может наскучить игрокам. </w:t>
      </w:r>
    </w:p>
    <w:p w:rsidR="005940A1" w:rsidRPr="00640F82" w:rsidRDefault="005940A1" w:rsidP="002367A3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Иногда сходство между профессиями носит почти юмористический характер. Если школьники указывают на подобные, веселые линии сходства между профессиями, то ни в коем случае нельзя их осуждать за такое творчество - это один из показателей того, что игра получается. </w:t>
      </w:r>
    </w:p>
    <w:p w:rsidR="005940A1" w:rsidRPr="00640F82" w:rsidRDefault="005940A1" w:rsidP="00747AE7">
      <w:pPr>
        <w:jc w:val="both"/>
        <w:rPr>
          <w:sz w:val="24"/>
          <w:szCs w:val="24"/>
        </w:rPr>
      </w:pPr>
    </w:p>
    <w:p w:rsidR="000D087E" w:rsidRPr="003F7883" w:rsidRDefault="000D087E" w:rsidP="002367A3">
      <w:pPr>
        <w:jc w:val="both"/>
        <w:rPr>
          <w:b/>
          <w:sz w:val="24"/>
          <w:szCs w:val="24"/>
        </w:rPr>
      </w:pPr>
    </w:p>
    <w:p w:rsidR="005940A1" w:rsidRPr="002367A3" w:rsidRDefault="005940A1" w:rsidP="002367A3">
      <w:pPr>
        <w:jc w:val="both"/>
        <w:rPr>
          <w:b/>
          <w:sz w:val="24"/>
          <w:szCs w:val="24"/>
        </w:rPr>
      </w:pPr>
      <w:r w:rsidRPr="002367A3">
        <w:rPr>
          <w:b/>
          <w:sz w:val="24"/>
          <w:szCs w:val="24"/>
        </w:rPr>
        <w:t>Ассоциация</w:t>
      </w:r>
    </w:p>
    <w:p w:rsidR="005940A1" w:rsidRPr="00640F82" w:rsidRDefault="005940A1" w:rsidP="002367A3">
      <w:pPr>
        <w:jc w:val="both"/>
        <w:rPr>
          <w:sz w:val="24"/>
          <w:szCs w:val="24"/>
        </w:rPr>
      </w:pPr>
      <w:r w:rsidRPr="002367A3">
        <w:rPr>
          <w:sz w:val="24"/>
          <w:szCs w:val="24"/>
          <w:u w:val="single"/>
        </w:rPr>
        <w:t>Цель</w:t>
      </w:r>
      <w:r w:rsidRPr="00640F82">
        <w:rPr>
          <w:sz w:val="24"/>
          <w:szCs w:val="24"/>
        </w:rPr>
        <w:t>: выявить истинное отношение школьников к разным профессиям и, по возможности, подкорректировать это отношение.</w:t>
      </w:r>
    </w:p>
    <w:p w:rsidR="005940A1" w:rsidRPr="00640F82" w:rsidRDefault="005940A1" w:rsidP="002367A3">
      <w:pPr>
        <w:jc w:val="both"/>
        <w:rPr>
          <w:sz w:val="24"/>
          <w:szCs w:val="24"/>
        </w:rPr>
      </w:pPr>
      <w:r w:rsidRPr="002367A3">
        <w:rPr>
          <w:sz w:val="24"/>
          <w:szCs w:val="24"/>
          <w:u w:val="single"/>
        </w:rPr>
        <w:t>Условия</w:t>
      </w:r>
      <w:r w:rsidR="002367A3">
        <w:rPr>
          <w:sz w:val="24"/>
          <w:szCs w:val="24"/>
        </w:rPr>
        <w:t>:</w:t>
      </w:r>
      <w:r w:rsidRPr="00640F82">
        <w:rPr>
          <w:sz w:val="24"/>
          <w:szCs w:val="24"/>
        </w:rPr>
        <w:t xml:space="preserve"> Участвует весь класс. Время на первое проигрывание – 15 минут, </w:t>
      </w:r>
      <w:proofErr w:type="gramStart"/>
      <w:r w:rsidRPr="00640F82">
        <w:rPr>
          <w:sz w:val="24"/>
          <w:szCs w:val="24"/>
        </w:rPr>
        <w:t>последующие</w:t>
      </w:r>
      <w:proofErr w:type="gramEnd"/>
      <w:r w:rsidRPr="00640F82">
        <w:rPr>
          <w:sz w:val="24"/>
          <w:szCs w:val="24"/>
        </w:rPr>
        <w:t xml:space="preserve"> проигрывания – по 5-7 минут. Для игры необходима классная доска.</w:t>
      </w:r>
    </w:p>
    <w:p w:rsidR="005940A1" w:rsidRPr="00640F82" w:rsidRDefault="005940A1" w:rsidP="002367A3">
      <w:pPr>
        <w:jc w:val="both"/>
        <w:rPr>
          <w:sz w:val="24"/>
          <w:szCs w:val="24"/>
        </w:rPr>
      </w:pPr>
      <w:r w:rsidRPr="002367A3">
        <w:rPr>
          <w:sz w:val="24"/>
          <w:szCs w:val="24"/>
          <w:u w:val="single"/>
        </w:rPr>
        <w:t>Процедура</w:t>
      </w:r>
      <w:r w:rsidR="002367A3" w:rsidRPr="002367A3">
        <w:rPr>
          <w:sz w:val="24"/>
          <w:szCs w:val="24"/>
        </w:rPr>
        <w:t>:</w:t>
      </w:r>
      <w:r w:rsidRPr="00640F82">
        <w:rPr>
          <w:sz w:val="24"/>
          <w:szCs w:val="24"/>
        </w:rPr>
        <w:t xml:space="preserve"> </w:t>
      </w:r>
    </w:p>
    <w:p w:rsidR="005940A1" w:rsidRPr="00640F82" w:rsidRDefault="005940A1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Объявляется название игры и по желанию выбираются 3 </w:t>
      </w:r>
      <w:proofErr w:type="gramStart"/>
      <w:r w:rsidRPr="00640F82">
        <w:rPr>
          <w:sz w:val="24"/>
          <w:szCs w:val="24"/>
        </w:rPr>
        <w:t>главных</w:t>
      </w:r>
      <w:proofErr w:type="gramEnd"/>
      <w:r w:rsidRPr="00640F82">
        <w:rPr>
          <w:sz w:val="24"/>
          <w:szCs w:val="24"/>
        </w:rPr>
        <w:t xml:space="preserve"> игрока.</w:t>
      </w:r>
    </w:p>
    <w:p w:rsidR="005940A1" w:rsidRPr="00640F82" w:rsidRDefault="005940A1" w:rsidP="00747AE7">
      <w:pPr>
        <w:ind w:firstLine="708"/>
        <w:jc w:val="both"/>
        <w:rPr>
          <w:sz w:val="24"/>
          <w:szCs w:val="24"/>
        </w:rPr>
      </w:pPr>
      <w:r w:rsidRPr="002367A3">
        <w:rPr>
          <w:i/>
          <w:sz w:val="24"/>
          <w:szCs w:val="24"/>
        </w:rPr>
        <w:t>Инструкция</w:t>
      </w:r>
      <w:r w:rsidRPr="00640F82">
        <w:rPr>
          <w:sz w:val="24"/>
          <w:szCs w:val="24"/>
        </w:rPr>
        <w:t>: Сейчас 3 человека выйдут из класса, а класс загадает какую-либо профессию. Потом 3 человека войдут и попробуют угадать ее с помощью ассоциативных вопросов. Например: «Какого цвета эта профессия?», «На какую мебель похожа?» и т.д.</w:t>
      </w:r>
    </w:p>
    <w:p w:rsidR="005940A1" w:rsidRPr="00640F82" w:rsidRDefault="005940A1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Целесообразно потренироваться на одном примере. Взять для разбора профессию «врач-терапевт» и показать, что цвет этой </w:t>
      </w:r>
      <w:proofErr w:type="gramStart"/>
      <w:r w:rsidRPr="00640F82">
        <w:rPr>
          <w:sz w:val="24"/>
          <w:szCs w:val="24"/>
        </w:rPr>
        <w:t>профессии</w:t>
      </w:r>
      <w:proofErr w:type="gramEnd"/>
      <w:r w:rsidRPr="00640F82">
        <w:rPr>
          <w:sz w:val="24"/>
          <w:szCs w:val="24"/>
        </w:rPr>
        <w:t xml:space="preserve"> скорее всего белый, запах – что-то связанное со спиртом, мебель – стеклянный шкаф или кушетка.</w:t>
      </w:r>
    </w:p>
    <w:p w:rsidR="005940A1" w:rsidRPr="00640F82" w:rsidRDefault="005940A1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Далее ведущий дает инструкцию </w:t>
      </w:r>
      <w:proofErr w:type="gramStart"/>
      <w:r w:rsidRPr="00640F82">
        <w:rPr>
          <w:sz w:val="24"/>
          <w:szCs w:val="24"/>
        </w:rPr>
        <w:t>отгадывающим</w:t>
      </w:r>
      <w:proofErr w:type="gramEnd"/>
      <w:r w:rsidRPr="00640F82">
        <w:rPr>
          <w:sz w:val="24"/>
          <w:szCs w:val="24"/>
        </w:rPr>
        <w:t>: «Каждый из вас может задать только по 2 таких вопроса. Сейчас вы выйдете в коридор и в течени</w:t>
      </w:r>
      <w:r w:rsidR="003F7883">
        <w:rPr>
          <w:sz w:val="24"/>
          <w:szCs w:val="24"/>
        </w:rPr>
        <w:t>е</w:t>
      </w:r>
      <w:r w:rsidRPr="00640F82">
        <w:rPr>
          <w:sz w:val="24"/>
          <w:szCs w:val="24"/>
        </w:rPr>
        <w:t xml:space="preserve"> 2-3 минут продумаете свои вопросы. Когда будете задавать вопросы, конкретно указывайте, кому именно вы их задаете. После этого каждый из вас будет иметь по одной попытке угадать профессию».</w:t>
      </w:r>
    </w:p>
    <w:p w:rsidR="005940A1" w:rsidRPr="00640F82" w:rsidRDefault="005940A1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2-3 человека выходят из класса. Класс быстро загадывает профессию, а ведущий предупреждает всех, что спросить могут каждого, поэтому надо быть готовым к правильным, но не наводящим ответам.</w:t>
      </w:r>
    </w:p>
    <w:p w:rsidR="005940A1" w:rsidRPr="00640F82" w:rsidRDefault="005940A1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Ведущий приглашает </w:t>
      </w:r>
      <w:proofErr w:type="gramStart"/>
      <w:r w:rsidRPr="00640F82">
        <w:rPr>
          <w:sz w:val="24"/>
          <w:szCs w:val="24"/>
        </w:rPr>
        <w:t>отгадывающих</w:t>
      </w:r>
      <w:proofErr w:type="gramEnd"/>
      <w:r w:rsidRPr="00640F82">
        <w:rPr>
          <w:sz w:val="24"/>
          <w:szCs w:val="24"/>
        </w:rPr>
        <w:t>, которые по очереди задают вопросы классу. Сам ведущий кратко записывает на доске вопросы – ответы, следит за тем, чтобы вопросы задавались конкретным учащимся, а не всему классу, следит за динамикой игры.</w:t>
      </w:r>
    </w:p>
    <w:p w:rsidR="005940A1" w:rsidRPr="00640F82" w:rsidRDefault="005940A1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Когда все вопросы и ответы произнесены (и записаны на доске)</w:t>
      </w:r>
      <w:r w:rsidR="00957228">
        <w:rPr>
          <w:sz w:val="24"/>
          <w:szCs w:val="24"/>
        </w:rPr>
        <w:t>,</w:t>
      </w:r>
      <w:r w:rsidRPr="00640F82">
        <w:rPr>
          <w:sz w:val="24"/>
          <w:szCs w:val="24"/>
        </w:rPr>
        <w:t xml:space="preserve"> ведущий предлагает в течение одной минуты обдумать трем отгадывающим свои ответы. В этот момент ведущий предлагает классу посмотреть на доску и молча подумать, чьи ответы на ассоциативные вопросы были не очень удачными.</w:t>
      </w:r>
    </w:p>
    <w:p w:rsidR="005940A1" w:rsidRPr="00640F82" w:rsidRDefault="005940A1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Отгадывающие называют свои варианты ответов. Эти ответы могут не совсем совпадать с угаданной профессией, например, загадана профессия «военный летчик», а ответы такие: «космонавт», «милиционер», «автогонщик». Как видно, «военный летчик» и «космонавт» довольно близки. Право определить, отгадали школьники профессию или </w:t>
      </w:r>
      <w:r w:rsidRPr="00640F82">
        <w:rPr>
          <w:sz w:val="24"/>
          <w:szCs w:val="24"/>
        </w:rPr>
        <w:lastRenderedPageBreak/>
        <w:t>нет, должно быть предоставлено классу. Однако окончательно этот вопрос решается после обсуждения. Загаданная профессия, естественно, называется.</w:t>
      </w:r>
    </w:p>
    <w:p w:rsidR="005940A1" w:rsidRPr="00640F82" w:rsidRDefault="005940A1" w:rsidP="00747AE7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Обсуждение игры. Отдельно обсуждается правильность каждого ответа на ассоциативный вопрос. Если класс не согласен с ответом, можно попросить ученика, давшего такой ответ, дать объяснение: нередко эти объяснения бывают разумными. Например, в одной игре была загадана профессия «милиционер», на вопрос «какого цвета профессия?» был дан ответ: «черно-белая». Оказалось, что школьник имел в виду милицейский жезл. При выявлении неудачных ответов классу предлагается тут же придумать ответы, более соответствующие загаданной профессии; участвовать в этом может и ведущий, </w:t>
      </w:r>
      <w:proofErr w:type="gramStart"/>
      <w:r w:rsidRPr="00640F82">
        <w:rPr>
          <w:sz w:val="24"/>
          <w:szCs w:val="24"/>
        </w:rPr>
        <w:t>корректируя</w:t>
      </w:r>
      <w:proofErr w:type="gramEnd"/>
      <w:r w:rsidRPr="00640F82">
        <w:rPr>
          <w:sz w:val="24"/>
          <w:szCs w:val="24"/>
        </w:rPr>
        <w:t xml:space="preserve"> таким образом представления учеников о профессии. У </w:t>
      </w:r>
      <w:proofErr w:type="gramStart"/>
      <w:r w:rsidRPr="00640F82">
        <w:rPr>
          <w:sz w:val="24"/>
          <w:szCs w:val="24"/>
        </w:rPr>
        <w:t>отгадывающих</w:t>
      </w:r>
      <w:proofErr w:type="gramEnd"/>
      <w:r w:rsidRPr="00640F82">
        <w:rPr>
          <w:sz w:val="24"/>
          <w:szCs w:val="24"/>
        </w:rPr>
        <w:t xml:space="preserve"> можно спросить также, какие ответы лучше всего помогли им, а какие, наоборот, ввели в заблуждение. После корректировки ответов можно уточнить, кто же выиграл.</w:t>
      </w:r>
    </w:p>
    <w:p w:rsidR="005940A1" w:rsidRPr="00640F82" w:rsidRDefault="005940A1" w:rsidP="00747AE7">
      <w:pPr>
        <w:jc w:val="both"/>
        <w:rPr>
          <w:bCs/>
          <w:color w:val="000000"/>
          <w:sz w:val="24"/>
          <w:szCs w:val="24"/>
        </w:rPr>
      </w:pPr>
    </w:p>
    <w:p w:rsidR="000D087E" w:rsidRPr="003F7883" w:rsidRDefault="000D087E" w:rsidP="00747AE7">
      <w:pPr>
        <w:jc w:val="both"/>
        <w:rPr>
          <w:b/>
          <w:sz w:val="24"/>
          <w:szCs w:val="24"/>
        </w:rPr>
      </w:pPr>
    </w:p>
    <w:p w:rsidR="00640F82" w:rsidRPr="00EB68FC" w:rsidRDefault="00640F82" w:rsidP="00747AE7">
      <w:pPr>
        <w:jc w:val="both"/>
        <w:rPr>
          <w:b/>
          <w:sz w:val="24"/>
          <w:szCs w:val="24"/>
        </w:rPr>
      </w:pPr>
      <w:r w:rsidRPr="00EB68FC">
        <w:rPr>
          <w:b/>
          <w:sz w:val="24"/>
          <w:szCs w:val="24"/>
        </w:rPr>
        <w:t xml:space="preserve">Человек </w:t>
      </w:r>
      <w:r w:rsidR="002367A3" w:rsidRPr="00EB68FC">
        <w:rPr>
          <w:b/>
          <w:sz w:val="24"/>
          <w:szCs w:val="24"/>
        </w:rPr>
        <w:t>–</w:t>
      </w:r>
      <w:r w:rsidRPr="00EB68FC">
        <w:rPr>
          <w:b/>
          <w:sz w:val="24"/>
          <w:szCs w:val="24"/>
        </w:rPr>
        <w:t xml:space="preserve"> профессия </w:t>
      </w:r>
    </w:p>
    <w:p w:rsidR="00EB68FC" w:rsidRDefault="00640F82" w:rsidP="00747AE7">
      <w:pPr>
        <w:jc w:val="both"/>
        <w:rPr>
          <w:sz w:val="24"/>
          <w:szCs w:val="24"/>
        </w:rPr>
      </w:pPr>
      <w:r w:rsidRPr="00EB68FC">
        <w:rPr>
          <w:sz w:val="24"/>
          <w:szCs w:val="24"/>
          <w:u w:val="single"/>
        </w:rPr>
        <w:t>Цель</w:t>
      </w:r>
      <w:r w:rsidRPr="00640F82">
        <w:rPr>
          <w:sz w:val="24"/>
          <w:szCs w:val="24"/>
        </w:rPr>
        <w:t xml:space="preserve">: на ассоциативном, образном уровне научиться соотносить человека (в том числе, самого себя) с профессиями и, таким образом, повысить готовность школьников различать профессиональные стереотипы. </w:t>
      </w:r>
    </w:p>
    <w:p w:rsidR="00640F82" w:rsidRPr="00640F82" w:rsidRDefault="00EB68FC" w:rsidP="00747AE7">
      <w:pPr>
        <w:jc w:val="both"/>
        <w:rPr>
          <w:sz w:val="24"/>
          <w:szCs w:val="24"/>
        </w:rPr>
      </w:pPr>
      <w:r w:rsidRPr="00EB68FC">
        <w:rPr>
          <w:sz w:val="24"/>
          <w:szCs w:val="24"/>
          <w:u w:val="single"/>
        </w:rPr>
        <w:t>Условия</w:t>
      </w:r>
      <w:r>
        <w:rPr>
          <w:sz w:val="24"/>
          <w:szCs w:val="24"/>
        </w:rPr>
        <w:t xml:space="preserve">: </w:t>
      </w:r>
      <w:r w:rsidR="00640F82" w:rsidRPr="00640F82">
        <w:rPr>
          <w:sz w:val="24"/>
          <w:szCs w:val="24"/>
        </w:rPr>
        <w:t xml:space="preserve">Игра проводится в круге, рассчитана на количество игроков от 6-8 до 15-20. Время одного проигрывания – от 7-10 до 15 минут. </w:t>
      </w:r>
    </w:p>
    <w:p w:rsidR="00640F82" w:rsidRPr="00640F82" w:rsidRDefault="00640F82" w:rsidP="00747AE7">
      <w:pPr>
        <w:jc w:val="both"/>
        <w:rPr>
          <w:sz w:val="24"/>
          <w:szCs w:val="24"/>
        </w:rPr>
      </w:pPr>
      <w:r w:rsidRPr="00EB68FC">
        <w:rPr>
          <w:sz w:val="24"/>
          <w:szCs w:val="24"/>
          <w:u w:val="single"/>
        </w:rPr>
        <w:t>Процедура</w:t>
      </w:r>
      <w:r w:rsidRPr="00640F82">
        <w:rPr>
          <w:sz w:val="24"/>
          <w:szCs w:val="24"/>
        </w:rPr>
        <w:t xml:space="preserve">: </w:t>
      </w:r>
    </w:p>
    <w:p w:rsidR="00EB68FC" w:rsidRDefault="00640F82" w:rsidP="00EB68FC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Общая </w:t>
      </w:r>
      <w:r w:rsidRPr="00EB68FC">
        <w:rPr>
          <w:i/>
          <w:sz w:val="24"/>
          <w:szCs w:val="24"/>
        </w:rPr>
        <w:t>инструкция</w:t>
      </w:r>
      <w:r w:rsidR="00EB68FC">
        <w:rPr>
          <w:sz w:val="24"/>
          <w:szCs w:val="24"/>
        </w:rPr>
        <w:t>: «</w:t>
      </w:r>
      <w:r w:rsidRPr="00640F82">
        <w:rPr>
          <w:sz w:val="24"/>
          <w:szCs w:val="24"/>
        </w:rPr>
        <w:t xml:space="preserve">Сейчас мы загадаем любого из </w:t>
      </w:r>
      <w:proofErr w:type="gramStart"/>
      <w:r w:rsidRPr="00640F82">
        <w:rPr>
          <w:sz w:val="24"/>
          <w:szCs w:val="24"/>
        </w:rPr>
        <w:t>сидящих</w:t>
      </w:r>
      <w:proofErr w:type="gramEnd"/>
      <w:r w:rsidRPr="00640F82">
        <w:rPr>
          <w:sz w:val="24"/>
          <w:szCs w:val="24"/>
        </w:rPr>
        <w:t xml:space="preserve"> в круге, а кто-то постарается отгадать этого человека. Но отгадывать он будет с помощью одного единственного </w:t>
      </w:r>
      <w:proofErr w:type="gramStart"/>
      <w:r w:rsidRPr="00640F82">
        <w:rPr>
          <w:sz w:val="24"/>
          <w:szCs w:val="24"/>
        </w:rPr>
        <w:t>вопроса</w:t>
      </w:r>
      <w:proofErr w:type="gramEnd"/>
      <w:r w:rsidRPr="00640F82">
        <w:rPr>
          <w:sz w:val="24"/>
          <w:szCs w:val="24"/>
        </w:rPr>
        <w:t xml:space="preserve">: с какой профессией этот человек (загаданный) ассоциируется, т.е. общий облик человека какую профессию больше всего напоминает? Каждый по кругу должен будет называть наиболее подходящую </w:t>
      </w:r>
      <w:proofErr w:type="gramStart"/>
      <w:r w:rsidRPr="00640F82">
        <w:rPr>
          <w:sz w:val="24"/>
          <w:szCs w:val="24"/>
        </w:rPr>
        <w:t>для</w:t>
      </w:r>
      <w:proofErr w:type="gramEnd"/>
      <w:r w:rsidRPr="00640F82">
        <w:rPr>
          <w:sz w:val="24"/>
          <w:szCs w:val="24"/>
        </w:rPr>
        <w:t xml:space="preserve"> загаданного профессию. Профессии могут повторяться. </w:t>
      </w:r>
      <w:proofErr w:type="gramStart"/>
      <w:r w:rsidRPr="00640F82">
        <w:rPr>
          <w:sz w:val="24"/>
          <w:szCs w:val="24"/>
        </w:rPr>
        <w:t>После этого у отгадывающего будет возможность подумать немного (примерно 30-40 секунд) и называть свои варианты отгадки.</w:t>
      </w:r>
      <w:proofErr w:type="gramEnd"/>
      <w:r w:rsidRPr="00640F82">
        <w:rPr>
          <w:sz w:val="24"/>
          <w:szCs w:val="24"/>
        </w:rPr>
        <w:t xml:space="preserve"> Интересно, какой по </w:t>
      </w:r>
      <w:r w:rsidR="00EB68FC">
        <w:rPr>
          <w:sz w:val="24"/>
          <w:szCs w:val="24"/>
        </w:rPr>
        <w:t>счету вариант будет правильным?»</w:t>
      </w:r>
      <w:r w:rsidRPr="00640F82">
        <w:rPr>
          <w:sz w:val="24"/>
          <w:szCs w:val="24"/>
        </w:rPr>
        <w:t xml:space="preserve"> </w:t>
      </w:r>
    </w:p>
    <w:p w:rsidR="00EB68FC" w:rsidRDefault="00640F82" w:rsidP="00EB68FC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По желанию выбирается доброволец </w:t>
      </w:r>
      <w:r w:rsidR="00EB68FC">
        <w:rPr>
          <w:sz w:val="24"/>
          <w:szCs w:val="24"/>
        </w:rPr>
        <w:t>–</w:t>
      </w:r>
      <w:r w:rsidRPr="00640F82">
        <w:rPr>
          <w:sz w:val="24"/>
          <w:szCs w:val="24"/>
        </w:rPr>
        <w:t xml:space="preserve"> отгадывающий и отправляется на некоторое время в коридор, а остальные быстро и тихо (!) выбирают любого из присутствующих. </w:t>
      </w:r>
    </w:p>
    <w:p w:rsidR="00EB68FC" w:rsidRDefault="00640F82" w:rsidP="00EB68FC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При этом загаданным может быть и сам отгадывающий, ведь вернувшись из коридора, он также будет сидеть во время игры в круге. </w:t>
      </w:r>
    </w:p>
    <w:p w:rsidR="00EB68FC" w:rsidRDefault="00640F82" w:rsidP="00EB68FC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Приглашаете отгадывающий, садится в круг и начинает вс</w:t>
      </w:r>
      <w:r w:rsidR="00EB68FC">
        <w:rPr>
          <w:sz w:val="24"/>
          <w:szCs w:val="24"/>
        </w:rPr>
        <w:t>ем, по очереди задавать вопрос: «</w:t>
      </w:r>
      <w:r w:rsidRPr="00640F82">
        <w:rPr>
          <w:sz w:val="24"/>
          <w:szCs w:val="24"/>
        </w:rPr>
        <w:t>С какой профессией ас</w:t>
      </w:r>
      <w:r w:rsidR="00EB68FC">
        <w:rPr>
          <w:sz w:val="24"/>
          <w:szCs w:val="24"/>
        </w:rPr>
        <w:t>социируется загаданный человек?»</w:t>
      </w:r>
      <w:r w:rsidRPr="00640F82">
        <w:rPr>
          <w:sz w:val="24"/>
          <w:szCs w:val="24"/>
        </w:rPr>
        <w:t xml:space="preserve">. Каждый должен быстро дать ответ (ответ должен быть правильным и в то же время не являться откровенной подсказкой). </w:t>
      </w:r>
    </w:p>
    <w:p w:rsidR="00EB68FC" w:rsidRDefault="00640F82" w:rsidP="00EB68FC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После того, как все дали свои варианты ассоциаций, отгадывающий думает недолго и начинает называть тех, кто</w:t>
      </w:r>
      <w:r w:rsidR="00957228">
        <w:rPr>
          <w:sz w:val="24"/>
          <w:szCs w:val="24"/>
        </w:rPr>
        <w:t>,</w:t>
      </w:r>
      <w:r w:rsidRPr="00640F82">
        <w:rPr>
          <w:sz w:val="24"/>
          <w:szCs w:val="24"/>
        </w:rPr>
        <w:t xml:space="preserve"> по его мнению, в наибольшей степени соответствует названным профессиям. </w:t>
      </w:r>
    </w:p>
    <w:p w:rsidR="00EB68FC" w:rsidRDefault="00640F82" w:rsidP="00EB68FC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Если игроков немного (6-8 человек), то отгадывающий может обратиться к участникам с этим же вопросом повторно, т.е. как бы пройти второй круг. </w:t>
      </w:r>
    </w:p>
    <w:p w:rsidR="00EB68FC" w:rsidRDefault="00640F82" w:rsidP="00EB68FC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Обсуждение организуется следующим образом. Если кого-то назвали по ошибке, то можно спросить у него, насколько соответствует его представление о себе названным профессиям, т.е. так ли уж сильно ошибся отгадывающий? У того человека, кого на самом деле загадали, можно спросить, согласен ли он с названными профессиями (насколько они соответствуют его собственному представлению о себе, о своем образе...). </w:t>
      </w:r>
    </w:p>
    <w:p w:rsidR="00640F82" w:rsidRPr="00640F82" w:rsidRDefault="00640F82" w:rsidP="00EB68FC">
      <w:pPr>
        <w:ind w:firstLine="708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У отгадывающего можно поинтересоваться (когда он уже будет знать, кого на самом деле загадывали), чьи ответы-профессии помогали, а чьи мешали ему отгадывать. </w:t>
      </w:r>
    </w:p>
    <w:p w:rsidR="00640F82" w:rsidRPr="00640F82" w:rsidRDefault="00640F82" w:rsidP="00747AE7">
      <w:pPr>
        <w:jc w:val="both"/>
        <w:rPr>
          <w:bCs/>
          <w:color w:val="000000"/>
          <w:sz w:val="24"/>
          <w:szCs w:val="24"/>
        </w:rPr>
      </w:pPr>
    </w:p>
    <w:p w:rsidR="000D087E" w:rsidRPr="003F7883" w:rsidRDefault="000D087E" w:rsidP="00EB68FC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EB68FC" w:rsidRDefault="00640F82" w:rsidP="00EB68FC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EB68FC">
        <w:rPr>
          <w:b/>
          <w:bCs/>
          <w:sz w:val="24"/>
          <w:szCs w:val="24"/>
        </w:rPr>
        <w:lastRenderedPageBreak/>
        <w:t>Советчик</w:t>
      </w:r>
    </w:p>
    <w:p w:rsidR="00640F82" w:rsidRDefault="00EB68FC" w:rsidP="00EB68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68FC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</w:t>
      </w:r>
      <w:r w:rsidR="00640F82" w:rsidRPr="00640F82">
        <w:rPr>
          <w:sz w:val="24"/>
          <w:szCs w:val="24"/>
        </w:rPr>
        <w:t xml:space="preserve"> получение обобщенных представлений о профессио</w:t>
      </w:r>
      <w:r w:rsidR="00640F82" w:rsidRPr="00640F82">
        <w:rPr>
          <w:sz w:val="24"/>
          <w:szCs w:val="24"/>
        </w:rPr>
        <w:softHyphen/>
        <w:t>нальном будущем каждого из участников на основании групповых рекомендаций, сде</w:t>
      </w:r>
      <w:r w:rsidR="00640F82" w:rsidRPr="00640F82">
        <w:rPr>
          <w:sz w:val="24"/>
          <w:szCs w:val="24"/>
        </w:rPr>
        <w:softHyphen/>
        <w:t>ланных товарищами-одноклассниками.</w:t>
      </w:r>
    </w:p>
    <w:p w:rsidR="00640F82" w:rsidRPr="00EB68FC" w:rsidRDefault="00EB68FC" w:rsidP="00EB68F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B68FC">
        <w:rPr>
          <w:bCs/>
          <w:sz w:val="24"/>
          <w:szCs w:val="24"/>
          <w:u w:val="single"/>
        </w:rPr>
        <w:t>Условия</w:t>
      </w:r>
      <w:r w:rsidRPr="00EB68F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640F82" w:rsidRPr="00640F82">
        <w:rPr>
          <w:sz w:val="24"/>
          <w:szCs w:val="24"/>
        </w:rPr>
        <w:t xml:space="preserve">Методика может проводиться с целым классом, но более эффективно она проходит в подгруппе из 12-15 человек. Время проведения - от 15 до 25 минут. </w:t>
      </w:r>
    </w:p>
    <w:p w:rsidR="00EB68FC" w:rsidRDefault="00640F82" w:rsidP="00EB68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68FC">
        <w:rPr>
          <w:sz w:val="24"/>
          <w:szCs w:val="24"/>
          <w:u w:val="single"/>
        </w:rPr>
        <w:t>Процеду</w:t>
      </w:r>
      <w:r w:rsidR="00EB68FC" w:rsidRPr="00EB68FC">
        <w:rPr>
          <w:sz w:val="24"/>
          <w:szCs w:val="24"/>
          <w:u w:val="single"/>
        </w:rPr>
        <w:t>ра</w:t>
      </w:r>
      <w:r w:rsidRPr="00640F82">
        <w:rPr>
          <w:sz w:val="24"/>
          <w:szCs w:val="24"/>
        </w:rPr>
        <w:t>:</w:t>
      </w:r>
    </w:p>
    <w:p w:rsidR="00EB68FC" w:rsidRDefault="00640F82" w:rsidP="00EB68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Все участники вырывают из тетрадей чистые листочки.</w:t>
      </w:r>
      <w:r w:rsidR="00EB68FC">
        <w:rPr>
          <w:sz w:val="24"/>
          <w:szCs w:val="24"/>
        </w:rPr>
        <w:t xml:space="preserve"> </w:t>
      </w:r>
      <w:r w:rsidRPr="00640F82">
        <w:rPr>
          <w:sz w:val="24"/>
          <w:szCs w:val="24"/>
        </w:rPr>
        <w:t xml:space="preserve">Листочки кладутся вертикально и делятся на </w:t>
      </w:r>
      <w:proofErr w:type="gramStart"/>
      <w:r w:rsidRPr="00640F82">
        <w:rPr>
          <w:sz w:val="24"/>
          <w:szCs w:val="24"/>
        </w:rPr>
        <w:t>три рав</w:t>
      </w:r>
      <w:r w:rsidRPr="00640F82">
        <w:rPr>
          <w:sz w:val="24"/>
          <w:szCs w:val="24"/>
        </w:rPr>
        <w:softHyphen/>
        <w:t>ные коло</w:t>
      </w:r>
      <w:r w:rsidR="00EB68FC">
        <w:rPr>
          <w:sz w:val="24"/>
          <w:szCs w:val="24"/>
        </w:rPr>
        <w:t>нки</w:t>
      </w:r>
      <w:proofErr w:type="gramEnd"/>
      <w:r w:rsidR="00EB68FC">
        <w:rPr>
          <w:sz w:val="24"/>
          <w:szCs w:val="24"/>
        </w:rPr>
        <w:t>, т.е. делают бланк.</w:t>
      </w:r>
    </w:p>
    <w:p w:rsidR="00EB68FC" w:rsidRDefault="00640F82" w:rsidP="00EB68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Каждый участник выписывает в своем бланке фамилии и имена всех присутст</w:t>
      </w:r>
      <w:r w:rsidRPr="00640F82">
        <w:rPr>
          <w:sz w:val="24"/>
          <w:szCs w:val="24"/>
        </w:rPr>
        <w:softHyphen/>
        <w:t>вующих в классе (или в группе) под диктовку ведущего. Важно, чтобы все присутст</w:t>
      </w:r>
      <w:r w:rsidRPr="00640F82">
        <w:rPr>
          <w:sz w:val="24"/>
          <w:szCs w:val="24"/>
        </w:rPr>
        <w:softHyphen/>
        <w:t>вующие бы</w:t>
      </w:r>
      <w:r w:rsidRPr="00640F82">
        <w:rPr>
          <w:sz w:val="24"/>
          <w:szCs w:val="24"/>
        </w:rPr>
        <w:softHyphen/>
        <w:t>ли выписаны в одном и том же порядке.</w:t>
      </w:r>
    </w:p>
    <w:p w:rsidR="00EB68FC" w:rsidRDefault="00640F82" w:rsidP="00EB68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82">
        <w:rPr>
          <w:sz w:val="24"/>
          <w:szCs w:val="24"/>
        </w:rPr>
        <w:t xml:space="preserve">Всем дается задание, напротив каждой фамилии (включая </w:t>
      </w:r>
      <w:proofErr w:type="gramStart"/>
      <w:r w:rsidRPr="00640F82">
        <w:rPr>
          <w:sz w:val="24"/>
          <w:szCs w:val="24"/>
        </w:rPr>
        <w:t>собственную</w:t>
      </w:r>
      <w:proofErr w:type="gramEnd"/>
      <w:r w:rsidRPr="00640F82">
        <w:rPr>
          <w:sz w:val="24"/>
          <w:szCs w:val="24"/>
        </w:rPr>
        <w:t>) проста</w:t>
      </w:r>
      <w:r w:rsidRPr="00640F82">
        <w:rPr>
          <w:sz w:val="24"/>
          <w:szCs w:val="24"/>
        </w:rPr>
        <w:softHyphen/>
        <w:t>вить наиболее подходящие профессии и соответствующие учебные заведения, кото</w:t>
      </w:r>
      <w:r w:rsidRPr="00640F82">
        <w:rPr>
          <w:sz w:val="24"/>
          <w:szCs w:val="24"/>
        </w:rPr>
        <w:softHyphen/>
        <w:t>рые можно было бы порекомендовать данному человеку. Жела</w:t>
      </w:r>
      <w:r w:rsidRPr="00640F82">
        <w:rPr>
          <w:sz w:val="24"/>
          <w:szCs w:val="24"/>
        </w:rPr>
        <w:softHyphen/>
        <w:t>тельно не пропускать никого. Желательно также отнестись  к этому заданию как можно серьезнее и не пи</w:t>
      </w:r>
      <w:r w:rsidRPr="00640F82">
        <w:rPr>
          <w:sz w:val="24"/>
          <w:szCs w:val="24"/>
        </w:rPr>
        <w:softHyphen/>
        <w:t>сать глупости. На все это отводится примерно 7-10 минут.</w:t>
      </w:r>
    </w:p>
    <w:p w:rsidR="00EB68FC" w:rsidRDefault="00640F82" w:rsidP="00EB68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Ведущий собирает листочки и начинает подведение итогов. Берется первый лис</w:t>
      </w:r>
      <w:r w:rsidRPr="00640F82">
        <w:rPr>
          <w:sz w:val="24"/>
          <w:szCs w:val="24"/>
        </w:rPr>
        <w:softHyphen/>
        <w:t>точек и зачитывается первая по списку фамилия. Сразу же зачитывается рекомендуе</w:t>
      </w:r>
      <w:r w:rsidRPr="00640F82">
        <w:rPr>
          <w:sz w:val="24"/>
          <w:szCs w:val="24"/>
        </w:rPr>
        <w:softHyphen/>
        <w:t>мая профессия и учебное заведение. После этого берется второй листочек, зачитыва</w:t>
      </w:r>
      <w:r w:rsidRPr="00640F82">
        <w:rPr>
          <w:sz w:val="24"/>
          <w:szCs w:val="24"/>
        </w:rPr>
        <w:softHyphen/>
        <w:t>ется эта же фамилия и соответствую</w:t>
      </w:r>
      <w:r w:rsidRPr="00640F82">
        <w:rPr>
          <w:sz w:val="24"/>
          <w:szCs w:val="24"/>
        </w:rPr>
        <w:softHyphen/>
        <w:t>щие рекомендации и т.д. После того, как зачиты</w:t>
      </w:r>
      <w:r w:rsidRPr="00640F82">
        <w:rPr>
          <w:sz w:val="24"/>
          <w:szCs w:val="24"/>
        </w:rPr>
        <w:softHyphen/>
        <w:t>вается всё по первому человеку, ведущий переходит ко второму и т.д.</w:t>
      </w:r>
    </w:p>
    <w:p w:rsidR="00EB68FC" w:rsidRDefault="00640F82" w:rsidP="00EB68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Всем присутствующим ведущий может по</w:t>
      </w:r>
      <w:r w:rsidR="00B45DD6">
        <w:rPr>
          <w:sz w:val="24"/>
          <w:szCs w:val="24"/>
        </w:rPr>
        <w:t xml:space="preserve">советовать, </w:t>
      </w:r>
      <w:r w:rsidRPr="00640F82">
        <w:rPr>
          <w:sz w:val="24"/>
          <w:szCs w:val="24"/>
        </w:rPr>
        <w:softHyphen/>
        <w:t>внимательнее прислушаться к советам своих товарищей, а что-то может для себя и пометить в тетрадях. По на</w:t>
      </w:r>
      <w:r w:rsidRPr="00640F82">
        <w:rPr>
          <w:sz w:val="24"/>
          <w:szCs w:val="24"/>
        </w:rPr>
        <w:softHyphen/>
        <w:t>шему опыту, в среднем 5-7 человек в классе обычно действитель</w:t>
      </w:r>
      <w:r w:rsidRPr="00640F82">
        <w:rPr>
          <w:sz w:val="24"/>
          <w:szCs w:val="24"/>
        </w:rPr>
        <w:softHyphen/>
        <w:t>но что-то для себя записывают (правда, в основном это подростки-девушки).</w:t>
      </w:r>
    </w:p>
    <w:p w:rsidR="00EB68FC" w:rsidRDefault="00640F82" w:rsidP="00EB68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К сожалению, и здесь возможны глупые шутки, когда кто-то «рекомендует» своим товарищам «туалеты чистить» и т.п. Ведущий просто это не зачитывает и не обращает на это никакого внимания.</w:t>
      </w:r>
    </w:p>
    <w:p w:rsidR="00640F82" w:rsidRPr="00640F82" w:rsidRDefault="00640F82" w:rsidP="00EB68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82">
        <w:rPr>
          <w:sz w:val="24"/>
          <w:szCs w:val="24"/>
        </w:rPr>
        <w:t>Если все же окажется, что кто-то в классе попросит не зачитывать рекомендации своих одноклассников, то веду</w:t>
      </w:r>
      <w:r w:rsidRPr="00640F82">
        <w:rPr>
          <w:sz w:val="24"/>
          <w:szCs w:val="24"/>
        </w:rPr>
        <w:softHyphen/>
        <w:t>щий должен спокойно удовлетворить эту просьбу, предло</w:t>
      </w:r>
      <w:r w:rsidRPr="00640F82">
        <w:rPr>
          <w:sz w:val="24"/>
          <w:szCs w:val="24"/>
        </w:rPr>
        <w:softHyphen/>
        <w:t>жив по желанию после урока самому посмотреть на советы, которые выписали ему товарищи. Признаемся, что у нас пока таких случаев не было, но они вполне воз</w:t>
      </w:r>
      <w:r w:rsidRPr="00640F82">
        <w:rPr>
          <w:sz w:val="24"/>
          <w:szCs w:val="24"/>
        </w:rPr>
        <w:softHyphen/>
        <w:t>можны...</w:t>
      </w:r>
    </w:p>
    <w:p w:rsidR="00640F82" w:rsidRDefault="00640F82" w:rsidP="00747AE7">
      <w:pPr>
        <w:jc w:val="both"/>
        <w:rPr>
          <w:bCs/>
          <w:color w:val="000000"/>
          <w:sz w:val="24"/>
          <w:szCs w:val="24"/>
        </w:rPr>
      </w:pPr>
    </w:p>
    <w:p w:rsidR="000D087E" w:rsidRPr="003F7883" w:rsidRDefault="000D087E" w:rsidP="00EB68FC">
      <w:pPr>
        <w:jc w:val="both"/>
        <w:rPr>
          <w:b/>
          <w:sz w:val="24"/>
          <w:szCs w:val="24"/>
        </w:rPr>
      </w:pPr>
    </w:p>
    <w:p w:rsidR="00EB68FC" w:rsidRPr="002367A3" w:rsidRDefault="00EB68FC" w:rsidP="00EB68FC">
      <w:pPr>
        <w:jc w:val="both"/>
        <w:rPr>
          <w:b/>
          <w:sz w:val="24"/>
          <w:szCs w:val="24"/>
        </w:rPr>
      </w:pPr>
      <w:r w:rsidRPr="002367A3">
        <w:rPr>
          <w:b/>
          <w:sz w:val="24"/>
          <w:szCs w:val="24"/>
        </w:rPr>
        <w:t>Детективы</w:t>
      </w:r>
    </w:p>
    <w:p w:rsidR="00EB68FC" w:rsidRPr="00640F82" w:rsidRDefault="00EB68FC" w:rsidP="00EB68FC">
      <w:pPr>
        <w:jc w:val="both"/>
        <w:rPr>
          <w:sz w:val="24"/>
          <w:szCs w:val="24"/>
        </w:rPr>
      </w:pPr>
      <w:r w:rsidRPr="002367A3">
        <w:rPr>
          <w:sz w:val="24"/>
          <w:szCs w:val="24"/>
          <w:u w:val="single"/>
        </w:rPr>
        <w:t>Цель</w:t>
      </w:r>
      <w:r w:rsidRPr="00640F82">
        <w:rPr>
          <w:sz w:val="24"/>
          <w:szCs w:val="24"/>
        </w:rPr>
        <w:t>: расширение представлений о</w:t>
      </w:r>
      <w:r>
        <w:rPr>
          <w:sz w:val="24"/>
          <w:szCs w:val="24"/>
        </w:rPr>
        <w:t>б</w:t>
      </w:r>
      <w:r w:rsidRPr="00640F82">
        <w:rPr>
          <w:sz w:val="24"/>
          <w:szCs w:val="24"/>
        </w:rPr>
        <w:t xml:space="preserve"> орудиях (средствах) труда различных специалистов.</w:t>
      </w:r>
    </w:p>
    <w:p w:rsidR="00EB68FC" w:rsidRDefault="00EB68FC" w:rsidP="00EB68FC">
      <w:pPr>
        <w:jc w:val="both"/>
        <w:rPr>
          <w:sz w:val="24"/>
          <w:szCs w:val="24"/>
        </w:rPr>
      </w:pPr>
      <w:r w:rsidRPr="002367A3">
        <w:rPr>
          <w:sz w:val="24"/>
          <w:szCs w:val="24"/>
          <w:u w:val="single"/>
        </w:rPr>
        <w:t>Условия</w:t>
      </w:r>
      <w:r>
        <w:rPr>
          <w:sz w:val="24"/>
          <w:szCs w:val="24"/>
        </w:rPr>
        <w:t>: игра проводится со всем классом. У каждого участника должен быть листок бумаги. Время проведения – 20 минут.</w:t>
      </w:r>
    </w:p>
    <w:p w:rsidR="00EB68FC" w:rsidRPr="00640F82" w:rsidRDefault="00EB68FC" w:rsidP="00EB68FC">
      <w:pPr>
        <w:jc w:val="both"/>
        <w:rPr>
          <w:sz w:val="24"/>
          <w:szCs w:val="24"/>
        </w:rPr>
      </w:pPr>
      <w:r w:rsidRPr="002367A3">
        <w:rPr>
          <w:sz w:val="24"/>
          <w:szCs w:val="24"/>
          <w:u w:val="single"/>
        </w:rPr>
        <w:t>Процедура</w:t>
      </w:r>
      <w:r>
        <w:rPr>
          <w:sz w:val="24"/>
          <w:szCs w:val="24"/>
        </w:rPr>
        <w:t xml:space="preserve">: </w:t>
      </w:r>
      <w:r w:rsidRPr="00640F82">
        <w:rPr>
          <w:sz w:val="24"/>
          <w:szCs w:val="24"/>
        </w:rPr>
        <w:t xml:space="preserve">Каждому участнику </w:t>
      </w:r>
      <w:proofErr w:type="spellStart"/>
      <w:r w:rsidRPr="00640F82">
        <w:rPr>
          <w:sz w:val="24"/>
          <w:szCs w:val="24"/>
        </w:rPr>
        <w:t>профориентационного</w:t>
      </w:r>
      <w:proofErr w:type="spellEnd"/>
      <w:r w:rsidRPr="00640F82">
        <w:rPr>
          <w:sz w:val="24"/>
          <w:szCs w:val="24"/>
        </w:rPr>
        <w:t xml:space="preserve"> занятия необходимо написать названия шести предметов, которыми пользуется представитель какой-либо профессии, а затем всей группе предлагается угадать, что это за профессия.</w:t>
      </w:r>
    </w:p>
    <w:p w:rsidR="00EB68FC" w:rsidRDefault="00EB68FC" w:rsidP="00747AE7">
      <w:pPr>
        <w:jc w:val="both"/>
        <w:rPr>
          <w:b/>
          <w:sz w:val="24"/>
          <w:szCs w:val="24"/>
        </w:rPr>
      </w:pPr>
    </w:p>
    <w:p w:rsidR="000D087E" w:rsidRPr="003F7883" w:rsidRDefault="000D087E" w:rsidP="00747AE7">
      <w:pPr>
        <w:jc w:val="both"/>
        <w:rPr>
          <w:b/>
          <w:sz w:val="24"/>
          <w:szCs w:val="24"/>
        </w:rPr>
      </w:pPr>
    </w:p>
    <w:p w:rsidR="00747AE7" w:rsidRPr="00EB68FC" w:rsidRDefault="00747AE7" w:rsidP="00747AE7">
      <w:pPr>
        <w:jc w:val="both"/>
        <w:rPr>
          <w:b/>
          <w:sz w:val="24"/>
          <w:szCs w:val="24"/>
        </w:rPr>
      </w:pPr>
      <w:r w:rsidRPr="00EB68FC">
        <w:rPr>
          <w:b/>
          <w:sz w:val="24"/>
          <w:szCs w:val="24"/>
        </w:rPr>
        <w:t xml:space="preserve">Отгадай профессию </w:t>
      </w:r>
    </w:p>
    <w:p w:rsidR="00EB68FC" w:rsidRDefault="00747AE7" w:rsidP="00747AE7">
      <w:pPr>
        <w:jc w:val="both"/>
        <w:rPr>
          <w:sz w:val="24"/>
          <w:szCs w:val="24"/>
        </w:rPr>
      </w:pPr>
      <w:r w:rsidRPr="00EB68FC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 xml:space="preserve">: </w:t>
      </w:r>
      <w:r w:rsidR="00EB68FC">
        <w:rPr>
          <w:sz w:val="24"/>
          <w:szCs w:val="24"/>
        </w:rPr>
        <w:t>расширение представлений о многообразии мира профессий.</w:t>
      </w:r>
    </w:p>
    <w:p w:rsidR="00EB68FC" w:rsidRDefault="00EB68FC" w:rsidP="00747AE7">
      <w:pPr>
        <w:jc w:val="both"/>
        <w:rPr>
          <w:sz w:val="24"/>
          <w:szCs w:val="24"/>
        </w:rPr>
      </w:pPr>
      <w:r w:rsidRPr="00EB68FC">
        <w:rPr>
          <w:sz w:val="24"/>
          <w:szCs w:val="24"/>
          <w:u w:val="single"/>
        </w:rPr>
        <w:t>Условия</w:t>
      </w:r>
      <w:r>
        <w:rPr>
          <w:sz w:val="24"/>
          <w:szCs w:val="24"/>
        </w:rPr>
        <w:t>: участвуют все учащиеся класса. Время проведения – 20 минут.</w:t>
      </w:r>
    </w:p>
    <w:p w:rsidR="00B62B2F" w:rsidRPr="000D087E" w:rsidRDefault="00EB68FC" w:rsidP="000D087E">
      <w:pPr>
        <w:jc w:val="both"/>
        <w:rPr>
          <w:sz w:val="24"/>
          <w:szCs w:val="24"/>
        </w:rPr>
      </w:pPr>
      <w:r w:rsidRPr="00EB68FC">
        <w:rPr>
          <w:sz w:val="24"/>
          <w:szCs w:val="24"/>
          <w:u w:val="single"/>
        </w:rPr>
        <w:t>Процедура</w:t>
      </w:r>
      <w:r>
        <w:rPr>
          <w:sz w:val="24"/>
          <w:szCs w:val="24"/>
        </w:rPr>
        <w:t xml:space="preserve">: </w:t>
      </w:r>
      <w:r w:rsidR="00747AE7" w:rsidRPr="00640F82">
        <w:rPr>
          <w:sz w:val="24"/>
          <w:szCs w:val="24"/>
        </w:rPr>
        <w:t xml:space="preserve">Участники разбиваются на две команды. Одна из команд загадывает профессию, член другой команды должен </w:t>
      </w:r>
      <w:proofErr w:type="spellStart"/>
      <w:r w:rsidR="00747AE7" w:rsidRPr="00640F82">
        <w:rPr>
          <w:sz w:val="24"/>
          <w:szCs w:val="24"/>
        </w:rPr>
        <w:t>невербально</w:t>
      </w:r>
      <w:proofErr w:type="spellEnd"/>
      <w:r w:rsidR="00B62B2F">
        <w:rPr>
          <w:sz w:val="24"/>
          <w:szCs w:val="24"/>
        </w:rPr>
        <w:t xml:space="preserve"> (с помощью мимики, жестов, без слов)</w:t>
      </w:r>
      <w:r w:rsidR="00747AE7" w:rsidRPr="00640F82">
        <w:rPr>
          <w:sz w:val="24"/>
          <w:szCs w:val="24"/>
        </w:rPr>
        <w:t xml:space="preserve"> изобразить названную ему одному профессию, чтобы члены его команды могли ее угадать. </w:t>
      </w:r>
    </w:p>
    <w:p w:rsidR="00B62B2F" w:rsidRDefault="00B62B2F" w:rsidP="005940A1">
      <w:pPr>
        <w:rPr>
          <w:bCs/>
          <w:color w:val="000000"/>
          <w:sz w:val="24"/>
          <w:szCs w:val="24"/>
        </w:rPr>
      </w:pPr>
    </w:p>
    <w:p w:rsidR="00B62B2F" w:rsidRPr="00640F82" w:rsidRDefault="00B62B2F" w:rsidP="00B62B2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Источники информации:</w:t>
      </w:r>
    </w:p>
    <w:p w:rsidR="0042349C" w:rsidRPr="000D087E" w:rsidRDefault="0042349C" w:rsidP="000D087E">
      <w:pPr>
        <w:pStyle w:val="a5"/>
        <w:numPr>
          <w:ilvl w:val="0"/>
          <w:numId w:val="2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D087E">
        <w:rPr>
          <w:bCs/>
          <w:color w:val="000000"/>
          <w:sz w:val="28"/>
          <w:szCs w:val="28"/>
        </w:rPr>
        <w:t>Агеева И.Д. Парад профессий: веселые познавательные игры для учащихся 5-10 классов/ И.Д. Агеева// Последний звонок. – 2007, №7 – с. 3-8</w:t>
      </w:r>
    </w:p>
    <w:p w:rsidR="00B62B2F" w:rsidRPr="000D087E" w:rsidRDefault="00B62B2F" w:rsidP="000D087E">
      <w:pPr>
        <w:pStyle w:val="a5"/>
        <w:numPr>
          <w:ilvl w:val="0"/>
          <w:numId w:val="2"/>
        </w:numPr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0D087E">
        <w:rPr>
          <w:bCs/>
          <w:color w:val="000000"/>
          <w:sz w:val="28"/>
          <w:szCs w:val="28"/>
        </w:rPr>
        <w:t>Пряжников</w:t>
      </w:r>
      <w:proofErr w:type="spellEnd"/>
      <w:r w:rsidRPr="000D087E">
        <w:rPr>
          <w:bCs/>
          <w:color w:val="000000"/>
          <w:sz w:val="28"/>
          <w:szCs w:val="28"/>
        </w:rPr>
        <w:t xml:space="preserve"> Н.С. Профориентация в школе и колледже: игры, упражнения, </w:t>
      </w:r>
      <w:proofErr w:type="spellStart"/>
      <w:r w:rsidRPr="000D087E">
        <w:rPr>
          <w:bCs/>
          <w:color w:val="000000"/>
          <w:sz w:val="28"/>
          <w:szCs w:val="28"/>
        </w:rPr>
        <w:t>опросники</w:t>
      </w:r>
      <w:proofErr w:type="spellEnd"/>
      <w:r w:rsidRPr="000D087E">
        <w:rPr>
          <w:bCs/>
          <w:color w:val="000000"/>
          <w:sz w:val="28"/>
          <w:szCs w:val="28"/>
        </w:rPr>
        <w:t xml:space="preserve"> (8-11 классы). – М.: ВАКО, 2006.</w:t>
      </w:r>
    </w:p>
    <w:p w:rsidR="0042349C" w:rsidRPr="000D087E" w:rsidRDefault="0042349C" w:rsidP="000D087E">
      <w:pPr>
        <w:pStyle w:val="a5"/>
        <w:numPr>
          <w:ilvl w:val="0"/>
          <w:numId w:val="2"/>
        </w:numPr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0D087E">
        <w:rPr>
          <w:bCs/>
          <w:color w:val="000000"/>
          <w:sz w:val="28"/>
          <w:szCs w:val="28"/>
        </w:rPr>
        <w:t>Рязапкина</w:t>
      </w:r>
      <w:proofErr w:type="spellEnd"/>
      <w:r w:rsidRPr="000D087E">
        <w:rPr>
          <w:bCs/>
          <w:color w:val="000000"/>
          <w:sz w:val="28"/>
          <w:szCs w:val="28"/>
        </w:rPr>
        <w:t xml:space="preserve"> Г.В. Словарь профессий/ Г.В. </w:t>
      </w:r>
      <w:proofErr w:type="spellStart"/>
      <w:r w:rsidRPr="000D087E">
        <w:rPr>
          <w:bCs/>
          <w:color w:val="000000"/>
          <w:sz w:val="28"/>
          <w:szCs w:val="28"/>
        </w:rPr>
        <w:t>Рязапкина</w:t>
      </w:r>
      <w:proofErr w:type="spellEnd"/>
      <w:r w:rsidRPr="000D087E">
        <w:rPr>
          <w:bCs/>
          <w:color w:val="000000"/>
          <w:sz w:val="28"/>
          <w:szCs w:val="28"/>
        </w:rPr>
        <w:t>// Школьный психолог. – 2007, №7 – с. 25-32</w:t>
      </w:r>
    </w:p>
    <w:p w:rsidR="00B62B2F" w:rsidRPr="000D087E" w:rsidRDefault="00B62B2F" w:rsidP="000D087E">
      <w:pPr>
        <w:pStyle w:val="a5"/>
        <w:numPr>
          <w:ilvl w:val="0"/>
          <w:numId w:val="2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0D087E">
        <w:rPr>
          <w:bCs/>
          <w:color w:val="000000"/>
          <w:sz w:val="28"/>
          <w:szCs w:val="28"/>
        </w:rPr>
        <w:t>Савченко М.Ю. Профориентация. Личностное развитие. Тренинг готовности к экзаменам (9-11 классы): Практическое руководство для классных руководителей и школьных психологов. – М.: ВАКО, 2006.</w:t>
      </w:r>
    </w:p>
    <w:p w:rsidR="000D087E" w:rsidRPr="000D087E" w:rsidRDefault="000D087E" w:rsidP="000D087E">
      <w:pPr>
        <w:pStyle w:val="a5"/>
        <w:spacing w:line="276" w:lineRule="auto"/>
        <w:jc w:val="both"/>
        <w:rPr>
          <w:bCs/>
          <w:color w:val="000000"/>
          <w:sz w:val="28"/>
          <w:szCs w:val="28"/>
        </w:rPr>
      </w:pPr>
    </w:p>
    <w:p w:rsidR="000D087E" w:rsidRPr="000D087E" w:rsidRDefault="00720F7B" w:rsidP="000D087E">
      <w:pPr>
        <w:pStyle w:val="a5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</w:rPr>
      </w:pPr>
      <w:hyperlink r:id="rId7" w:history="1">
        <w:r w:rsidR="000D087E" w:rsidRPr="000D087E">
          <w:rPr>
            <w:rStyle w:val="a6"/>
            <w:bCs/>
            <w:sz w:val="28"/>
            <w:szCs w:val="28"/>
            <w:lang w:val="en-US"/>
          </w:rPr>
          <w:t>http://pedsovet.org</w:t>
        </w:r>
      </w:hyperlink>
    </w:p>
    <w:p w:rsidR="000D087E" w:rsidRPr="000D087E" w:rsidRDefault="00720F7B" w:rsidP="000D087E">
      <w:pPr>
        <w:pStyle w:val="a5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</w:rPr>
      </w:pPr>
      <w:hyperlink r:id="rId8" w:history="1">
        <w:r w:rsidR="000D087E" w:rsidRPr="000D087E">
          <w:rPr>
            <w:rStyle w:val="a6"/>
            <w:bCs/>
            <w:sz w:val="28"/>
            <w:szCs w:val="28"/>
            <w:lang w:val="en-US"/>
          </w:rPr>
          <w:t>http://www.moeobrazovanie.ru</w:t>
        </w:r>
      </w:hyperlink>
    </w:p>
    <w:p w:rsidR="00571669" w:rsidRPr="000D087E" w:rsidRDefault="00720F7B" w:rsidP="000D087E">
      <w:pPr>
        <w:pStyle w:val="a5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</w:rPr>
      </w:pPr>
      <w:hyperlink r:id="rId9" w:history="1">
        <w:r w:rsidR="00571669" w:rsidRPr="000D087E">
          <w:rPr>
            <w:rStyle w:val="a6"/>
            <w:bCs/>
            <w:sz w:val="28"/>
            <w:szCs w:val="28"/>
            <w:lang w:val="en-US"/>
          </w:rPr>
          <w:t>http://www.profvibor.ru</w:t>
        </w:r>
      </w:hyperlink>
    </w:p>
    <w:p w:rsidR="00571669" w:rsidRPr="000D087E" w:rsidRDefault="00720F7B" w:rsidP="000D087E">
      <w:pPr>
        <w:pStyle w:val="a5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</w:rPr>
      </w:pPr>
      <w:hyperlink r:id="rId10" w:history="1">
        <w:r w:rsidR="00571669" w:rsidRPr="000D087E">
          <w:rPr>
            <w:rStyle w:val="a6"/>
            <w:bCs/>
            <w:sz w:val="28"/>
            <w:szCs w:val="28"/>
            <w:lang w:val="en-US"/>
          </w:rPr>
          <w:t>http://azps.ru</w:t>
        </w:r>
      </w:hyperlink>
    </w:p>
    <w:p w:rsidR="00571669" w:rsidRPr="000D087E" w:rsidRDefault="00720F7B" w:rsidP="000D087E">
      <w:pPr>
        <w:pStyle w:val="a5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</w:rPr>
      </w:pPr>
      <w:hyperlink r:id="rId11" w:history="1">
        <w:r w:rsidR="000D087E" w:rsidRPr="000D087E">
          <w:rPr>
            <w:rStyle w:val="a6"/>
            <w:bCs/>
            <w:sz w:val="28"/>
            <w:szCs w:val="28"/>
            <w:lang w:val="en-US"/>
          </w:rPr>
          <w:t>http://trepsy.net</w:t>
        </w:r>
      </w:hyperlink>
    </w:p>
    <w:p w:rsidR="000D087E" w:rsidRPr="000D087E" w:rsidRDefault="00720F7B" w:rsidP="000D087E">
      <w:pPr>
        <w:pStyle w:val="a5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</w:rPr>
      </w:pPr>
      <w:hyperlink r:id="rId12" w:history="1">
        <w:r w:rsidR="000D087E" w:rsidRPr="000D087E">
          <w:rPr>
            <w:rStyle w:val="a6"/>
            <w:bCs/>
            <w:sz w:val="28"/>
            <w:szCs w:val="28"/>
            <w:lang w:val="en-US"/>
          </w:rPr>
          <w:t>http://do.gendocs.ru</w:t>
        </w:r>
      </w:hyperlink>
      <w:r w:rsidR="000D087E" w:rsidRPr="000D087E">
        <w:rPr>
          <w:bCs/>
          <w:color w:val="000000"/>
          <w:sz w:val="28"/>
          <w:szCs w:val="28"/>
          <w:lang w:val="en-US"/>
        </w:rPr>
        <w:t xml:space="preserve"> </w:t>
      </w: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0D087E" w:rsidRDefault="000D087E" w:rsidP="000D087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D087E">
        <w:rPr>
          <w:b/>
          <w:bCs/>
          <w:color w:val="000000"/>
          <w:sz w:val="28"/>
          <w:szCs w:val="28"/>
        </w:rPr>
        <w:lastRenderedPageBreak/>
        <w:t>Для записей</w:t>
      </w:r>
    </w:p>
    <w:p w:rsidR="000D087E" w:rsidRDefault="000D087E" w:rsidP="000D087E">
      <w:pPr>
        <w:spacing w:line="276" w:lineRule="auto"/>
        <w:jc w:val="both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087E" w:rsidTr="000D087E">
        <w:tc>
          <w:tcPr>
            <w:tcW w:w="9571" w:type="dxa"/>
          </w:tcPr>
          <w:p w:rsidR="000D087E" w:rsidRDefault="000D087E" w:rsidP="000D087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D087E" w:rsidRPr="000D087E" w:rsidRDefault="000D087E" w:rsidP="000D087E">
      <w:pPr>
        <w:spacing w:line="276" w:lineRule="auto"/>
        <w:jc w:val="both"/>
        <w:rPr>
          <w:bCs/>
          <w:color w:val="000000"/>
          <w:sz w:val="2"/>
          <w:szCs w:val="2"/>
        </w:rPr>
      </w:pPr>
    </w:p>
    <w:sectPr w:rsidR="000D087E" w:rsidRPr="000D087E" w:rsidSect="00EB37E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BE" w:rsidRDefault="00D72FBE" w:rsidP="00EB37E0">
      <w:r>
        <w:separator/>
      </w:r>
    </w:p>
  </w:endnote>
  <w:endnote w:type="continuationSeparator" w:id="0">
    <w:p w:rsidR="00D72FBE" w:rsidRDefault="00D72FBE" w:rsidP="00EB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063"/>
      <w:docPartObj>
        <w:docPartGallery w:val="Page Numbers (Bottom of Page)"/>
        <w:docPartUnique/>
      </w:docPartObj>
    </w:sdtPr>
    <w:sdtContent>
      <w:p w:rsidR="00EB37E0" w:rsidRDefault="00720F7B">
        <w:pPr>
          <w:pStyle w:val="a9"/>
          <w:jc w:val="right"/>
        </w:pPr>
        <w:fldSimple w:instr=" PAGE   \* MERGEFORMAT ">
          <w:r w:rsidR="003C0B55">
            <w:rPr>
              <w:noProof/>
            </w:rPr>
            <w:t>4</w:t>
          </w:r>
        </w:fldSimple>
      </w:p>
    </w:sdtContent>
  </w:sdt>
  <w:p w:rsidR="00EB37E0" w:rsidRDefault="00EB37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BE" w:rsidRDefault="00D72FBE" w:rsidP="00EB37E0">
      <w:r>
        <w:separator/>
      </w:r>
    </w:p>
  </w:footnote>
  <w:footnote w:type="continuationSeparator" w:id="0">
    <w:p w:rsidR="00D72FBE" w:rsidRDefault="00D72FBE" w:rsidP="00EB3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87B"/>
    <w:multiLevelType w:val="hybridMultilevel"/>
    <w:tmpl w:val="74FEB35C"/>
    <w:lvl w:ilvl="0" w:tplc="26EEE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BD6B4F"/>
    <w:multiLevelType w:val="hybridMultilevel"/>
    <w:tmpl w:val="E308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C0A18"/>
    <w:multiLevelType w:val="hybridMultilevel"/>
    <w:tmpl w:val="E308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544"/>
    <w:rsid w:val="000D087E"/>
    <w:rsid w:val="002367A3"/>
    <w:rsid w:val="002972FE"/>
    <w:rsid w:val="003C0B55"/>
    <w:rsid w:val="003F7883"/>
    <w:rsid w:val="0042349C"/>
    <w:rsid w:val="00517F2C"/>
    <w:rsid w:val="00547A54"/>
    <w:rsid w:val="00571669"/>
    <w:rsid w:val="005940A1"/>
    <w:rsid w:val="005E7B18"/>
    <w:rsid w:val="00640F82"/>
    <w:rsid w:val="00682875"/>
    <w:rsid w:val="006D456A"/>
    <w:rsid w:val="00720F7B"/>
    <w:rsid w:val="00747AE7"/>
    <w:rsid w:val="00943D4D"/>
    <w:rsid w:val="00957228"/>
    <w:rsid w:val="009A2C46"/>
    <w:rsid w:val="00A50F08"/>
    <w:rsid w:val="00B45DD6"/>
    <w:rsid w:val="00B62B2F"/>
    <w:rsid w:val="00D72FBE"/>
    <w:rsid w:val="00D917DE"/>
    <w:rsid w:val="00E405A5"/>
    <w:rsid w:val="00EB37E0"/>
    <w:rsid w:val="00EB68FC"/>
    <w:rsid w:val="00F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544"/>
    <w:pPr>
      <w:spacing w:after="0" w:line="240" w:lineRule="auto"/>
    </w:pPr>
  </w:style>
  <w:style w:type="table" w:styleId="a4">
    <w:name w:val="Table Grid"/>
    <w:basedOn w:val="a1"/>
    <w:uiPriority w:val="59"/>
    <w:rsid w:val="00FE5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2B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166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B37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3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37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37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obrazovani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dsovet.org" TargetMode="External"/><Relationship Id="rId12" Type="http://schemas.openxmlformats.org/officeDocument/2006/relationships/hyperlink" Target="http://do.gendoc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epsy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z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vib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102</dc:creator>
  <cp:keywords/>
  <dc:description/>
  <cp:lastModifiedBy>Система</cp:lastModifiedBy>
  <cp:revision>7</cp:revision>
  <cp:lastPrinted>2013-10-21T11:29:00Z</cp:lastPrinted>
  <dcterms:created xsi:type="dcterms:W3CDTF">2013-10-21T09:19:00Z</dcterms:created>
  <dcterms:modified xsi:type="dcterms:W3CDTF">2014-04-14T10:38:00Z</dcterms:modified>
</cp:coreProperties>
</file>