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32" w:rsidRDefault="008C5632" w:rsidP="008C5632">
      <w:pPr>
        <w:jc w:val="both"/>
        <w:rPr>
          <w:b/>
          <w:sz w:val="32"/>
          <w:szCs w:val="32"/>
          <w:lang w:val="tt-RU"/>
        </w:rPr>
      </w:pPr>
      <w:bookmarkStart w:id="0" w:name="_GoBack"/>
      <w:bookmarkEnd w:id="0"/>
    </w:p>
    <w:p w:rsidR="008C5632" w:rsidRDefault="008C5632" w:rsidP="00636BFB">
      <w:pPr>
        <w:jc w:val="center"/>
        <w:rPr>
          <w:b/>
          <w:sz w:val="32"/>
          <w:szCs w:val="32"/>
          <w:lang w:val="tt-RU"/>
        </w:rPr>
      </w:pPr>
    </w:p>
    <w:p w:rsidR="008C5632" w:rsidRDefault="008C5632" w:rsidP="00636BFB">
      <w:pPr>
        <w:jc w:val="center"/>
        <w:rPr>
          <w:b/>
          <w:sz w:val="32"/>
          <w:szCs w:val="32"/>
          <w:lang w:val="tt-RU"/>
        </w:rPr>
      </w:pPr>
    </w:p>
    <w:p w:rsidR="008C5632" w:rsidRDefault="008C5632" w:rsidP="00636BFB">
      <w:pPr>
        <w:jc w:val="center"/>
        <w:rPr>
          <w:b/>
          <w:sz w:val="32"/>
          <w:szCs w:val="32"/>
          <w:lang w:val="tt-RU"/>
        </w:rPr>
      </w:pPr>
    </w:p>
    <w:p w:rsidR="009E165B" w:rsidRDefault="00891376" w:rsidP="00636BFB">
      <w:pPr>
        <w:jc w:val="center"/>
        <w:rPr>
          <w:b/>
          <w:sz w:val="32"/>
          <w:szCs w:val="32"/>
          <w:lang w:val="tt-RU"/>
        </w:rPr>
      </w:pPr>
      <w:r w:rsidRPr="008C5632">
        <w:rPr>
          <w:b/>
          <w:sz w:val="32"/>
          <w:szCs w:val="32"/>
          <w:lang w:val="tt-RU"/>
        </w:rPr>
        <w:t>Салих Сәйдәше</w:t>
      </w:r>
      <w:r w:rsidR="008C5632">
        <w:rPr>
          <w:b/>
          <w:sz w:val="32"/>
          <w:szCs w:val="32"/>
          <w:lang w:val="tt-RU"/>
        </w:rPr>
        <w:t>вкә</w:t>
      </w:r>
      <w:r w:rsidR="00636BFB" w:rsidRPr="008C5632">
        <w:rPr>
          <w:b/>
          <w:sz w:val="32"/>
          <w:szCs w:val="32"/>
          <w:lang w:val="tt-RU"/>
        </w:rPr>
        <w:t xml:space="preserve"> багышланган әдәби – музыкаль</w:t>
      </w:r>
      <w:r w:rsidRPr="008C5632">
        <w:rPr>
          <w:b/>
          <w:sz w:val="32"/>
          <w:szCs w:val="32"/>
          <w:lang w:val="tt-RU"/>
        </w:rPr>
        <w:t xml:space="preserve"> кичә.</w:t>
      </w:r>
    </w:p>
    <w:p w:rsidR="008C5632" w:rsidRPr="008C5632" w:rsidRDefault="008C5632" w:rsidP="00636BFB">
      <w:pPr>
        <w:jc w:val="center"/>
        <w:rPr>
          <w:b/>
          <w:sz w:val="32"/>
          <w:szCs w:val="32"/>
          <w:lang w:val="tt-RU"/>
        </w:rPr>
      </w:pPr>
    </w:p>
    <w:p w:rsidR="00891376" w:rsidRDefault="00891376" w:rsidP="008C5632">
      <w:pPr>
        <w:ind w:firstLine="708"/>
        <w:rPr>
          <w:sz w:val="32"/>
          <w:szCs w:val="32"/>
          <w:lang w:val="tt-RU"/>
        </w:rPr>
      </w:pPr>
      <w:r w:rsidRPr="00636BFB">
        <w:rPr>
          <w:b/>
          <w:sz w:val="32"/>
          <w:szCs w:val="32"/>
          <w:lang w:val="tt-RU"/>
        </w:rPr>
        <w:t>Максат</w:t>
      </w:r>
      <w:r>
        <w:rPr>
          <w:sz w:val="32"/>
          <w:szCs w:val="32"/>
          <w:lang w:val="tt-RU"/>
        </w:rPr>
        <w:t>. С. Сәйдашев турында тулырак мәг</w:t>
      </w:r>
      <w:r w:rsidR="00636BFB">
        <w:rPr>
          <w:sz w:val="32"/>
          <w:szCs w:val="32"/>
          <w:lang w:val="tt-RU"/>
        </w:rPr>
        <w:t>ъ</w:t>
      </w:r>
      <w:r>
        <w:rPr>
          <w:sz w:val="32"/>
          <w:szCs w:val="32"/>
          <w:lang w:val="tt-RU"/>
        </w:rPr>
        <w:t>лумат бирү. Аның иҗатын барлау. С. Сәйдашевка булган мәхәббәтне арттыру.</w:t>
      </w:r>
    </w:p>
    <w:p w:rsidR="00E605D8" w:rsidRDefault="00636BFB" w:rsidP="008C5632">
      <w:pPr>
        <w:ind w:firstLine="708"/>
        <w:rPr>
          <w:sz w:val="32"/>
          <w:szCs w:val="32"/>
          <w:lang w:val="tt-RU"/>
        </w:rPr>
      </w:pPr>
      <w:r w:rsidRPr="00636BFB">
        <w:rPr>
          <w:b/>
          <w:sz w:val="32"/>
          <w:szCs w:val="32"/>
          <w:lang w:val="tt-RU"/>
        </w:rPr>
        <w:t>Җиһазлау</w:t>
      </w:r>
      <w:r w:rsidR="00E605D8" w:rsidRPr="00636BFB">
        <w:rPr>
          <w:b/>
          <w:sz w:val="32"/>
          <w:szCs w:val="32"/>
          <w:lang w:val="tt-RU"/>
        </w:rPr>
        <w:t>.</w:t>
      </w:r>
      <w:r w:rsidR="00E605D8">
        <w:rPr>
          <w:sz w:val="32"/>
          <w:szCs w:val="32"/>
          <w:lang w:val="tt-RU"/>
        </w:rPr>
        <w:t xml:space="preserve"> Проектор, </w:t>
      </w:r>
      <w:r>
        <w:rPr>
          <w:sz w:val="32"/>
          <w:szCs w:val="32"/>
          <w:lang w:val="tt-RU"/>
        </w:rPr>
        <w:t>портрет, плакатлар, мәңгелек ут</w:t>
      </w:r>
      <w:r w:rsidR="00E605D8">
        <w:rPr>
          <w:sz w:val="32"/>
          <w:szCs w:val="32"/>
          <w:lang w:val="tt-RU"/>
        </w:rPr>
        <w:t>, чәчәкләр.</w:t>
      </w:r>
    </w:p>
    <w:p w:rsidR="00891376" w:rsidRDefault="008C5632" w:rsidP="00636BFB">
      <w:pPr>
        <w:jc w:val="center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(</w:t>
      </w:r>
      <w:r w:rsidR="00891376">
        <w:rPr>
          <w:sz w:val="32"/>
          <w:szCs w:val="32"/>
          <w:lang w:val="tt-RU"/>
        </w:rPr>
        <w:t>Зал бәйрәмчә бизәлгән. С. Сәйдашев портерты эленгән. 1 укучы уен коралында номер башкара.</w:t>
      </w:r>
      <w:r w:rsidR="00E605D8">
        <w:rPr>
          <w:sz w:val="32"/>
          <w:szCs w:val="32"/>
          <w:lang w:val="tt-RU"/>
        </w:rPr>
        <w:t xml:space="preserve"> Проектор белән С. Сәйдашев турында слайдлар күрсәтелә</w:t>
      </w:r>
      <w:r>
        <w:rPr>
          <w:sz w:val="32"/>
          <w:szCs w:val="32"/>
          <w:lang w:val="tt-RU"/>
        </w:rPr>
        <w:t>)</w:t>
      </w:r>
      <w:r w:rsidR="00E605D8">
        <w:rPr>
          <w:sz w:val="32"/>
          <w:szCs w:val="32"/>
          <w:lang w:val="tt-RU"/>
        </w:rPr>
        <w:t>.</w:t>
      </w:r>
    </w:p>
    <w:p w:rsidR="00891376" w:rsidRPr="00636BFB" w:rsidRDefault="00891376" w:rsidP="00636BFB">
      <w:pPr>
        <w:ind w:firstLine="708"/>
        <w:rPr>
          <w:b/>
          <w:i/>
          <w:sz w:val="32"/>
          <w:szCs w:val="32"/>
          <w:lang w:val="tt-RU"/>
        </w:rPr>
      </w:pPr>
      <w:r w:rsidRPr="00636BFB">
        <w:rPr>
          <w:b/>
          <w:i/>
          <w:sz w:val="32"/>
          <w:szCs w:val="32"/>
          <w:lang w:val="tt-RU"/>
        </w:rPr>
        <w:t>1</w:t>
      </w:r>
      <w:r w:rsidR="00636BFB" w:rsidRPr="00636BFB">
        <w:rPr>
          <w:b/>
          <w:i/>
          <w:sz w:val="32"/>
          <w:szCs w:val="32"/>
          <w:lang w:val="tt-RU"/>
        </w:rPr>
        <w:t>нче</w:t>
      </w:r>
      <w:r w:rsidRPr="00636BFB">
        <w:rPr>
          <w:b/>
          <w:i/>
          <w:sz w:val="32"/>
          <w:szCs w:val="32"/>
          <w:lang w:val="tt-RU"/>
        </w:rPr>
        <w:t xml:space="preserve"> алып баручы.</w:t>
      </w:r>
    </w:p>
    <w:p w:rsidR="00891376" w:rsidRDefault="00891376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Изге җаннар җирдә кими бара,</w:t>
      </w:r>
    </w:p>
    <w:p w:rsidR="00891376" w:rsidRDefault="00891376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Бәгыр</w:t>
      </w:r>
      <w:r w:rsidR="00636BFB" w:rsidRPr="00D1721A">
        <w:rPr>
          <w:sz w:val="32"/>
          <w:szCs w:val="32"/>
          <w:lang w:val="tt-RU"/>
        </w:rPr>
        <w:t>ь</w:t>
      </w:r>
      <w:r>
        <w:rPr>
          <w:sz w:val="32"/>
          <w:szCs w:val="32"/>
          <w:lang w:val="tt-RU"/>
        </w:rPr>
        <w:t>ләргә тагын кан сава.</w:t>
      </w:r>
    </w:p>
    <w:p w:rsidR="00891376" w:rsidRDefault="00891376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Җырың гына калды микәнни соң</w:t>
      </w:r>
    </w:p>
    <w:p w:rsidR="00891376" w:rsidRDefault="00636BFB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Сонгы ядкәр булып дөняга?</w:t>
      </w:r>
    </w:p>
    <w:p w:rsidR="00891376" w:rsidRPr="00636BFB" w:rsidRDefault="00891376" w:rsidP="00636BFB">
      <w:pPr>
        <w:ind w:firstLine="284"/>
        <w:rPr>
          <w:b/>
          <w:i/>
          <w:sz w:val="32"/>
          <w:szCs w:val="32"/>
          <w:lang w:val="tt-RU"/>
        </w:rPr>
      </w:pPr>
      <w:r w:rsidRPr="00636BFB">
        <w:rPr>
          <w:b/>
          <w:i/>
          <w:sz w:val="32"/>
          <w:szCs w:val="32"/>
          <w:lang w:val="tt-RU"/>
        </w:rPr>
        <w:t>2нче алып баручы.</w:t>
      </w:r>
    </w:p>
    <w:p w:rsidR="00891376" w:rsidRPr="00636BFB" w:rsidRDefault="00891376" w:rsidP="00636BFB">
      <w:pPr>
        <w:rPr>
          <w:sz w:val="32"/>
          <w:szCs w:val="32"/>
          <w:lang w:val="tt-RU"/>
        </w:rPr>
      </w:pPr>
      <w:r w:rsidRPr="00636BFB">
        <w:rPr>
          <w:sz w:val="32"/>
          <w:szCs w:val="32"/>
          <w:lang w:val="tt-RU"/>
        </w:rPr>
        <w:t>Исәнмесез, укучылар, укытучылар, килгән кунаклар. Без бүген данлыклы, бөек комнозиторыбыз С. Сәйдашев истәлегенә җыелдык. Без бүген аның тормышы, иҗаты буйлап сәяхәт итәрбез.</w:t>
      </w:r>
    </w:p>
    <w:p w:rsidR="00891376" w:rsidRPr="00636BFB" w:rsidRDefault="00891376" w:rsidP="00636BFB">
      <w:pPr>
        <w:rPr>
          <w:sz w:val="32"/>
          <w:szCs w:val="32"/>
          <w:lang w:val="tt-RU"/>
        </w:rPr>
      </w:pPr>
      <w:r w:rsidRPr="00636BFB">
        <w:rPr>
          <w:sz w:val="32"/>
          <w:szCs w:val="32"/>
          <w:lang w:val="tt-RU"/>
        </w:rPr>
        <w:t xml:space="preserve">(музыка уйный) </w:t>
      </w:r>
    </w:p>
    <w:p w:rsidR="00891376" w:rsidRPr="00891376" w:rsidRDefault="00891376" w:rsidP="008C5632">
      <w:pPr>
        <w:ind w:left="284"/>
        <w:jc w:val="center"/>
        <w:rPr>
          <w:sz w:val="32"/>
          <w:szCs w:val="32"/>
          <w:lang w:val="tt-RU"/>
        </w:rPr>
      </w:pPr>
      <w:r w:rsidRPr="00891376">
        <w:rPr>
          <w:sz w:val="32"/>
          <w:szCs w:val="32"/>
          <w:lang w:val="tt-RU"/>
        </w:rPr>
        <w:t>Ул – Сәйдәшев, Җамалетдин улы</w:t>
      </w:r>
    </w:p>
    <w:p w:rsidR="00891376" w:rsidRPr="00891376" w:rsidRDefault="00891376" w:rsidP="008C5632">
      <w:pPr>
        <w:ind w:left="284"/>
        <w:jc w:val="center"/>
        <w:rPr>
          <w:sz w:val="32"/>
          <w:szCs w:val="32"/>
          <w:lang w:val="tt-RU"/>
        </w:rPr>
      </w:pPr>
      <w:r w:rsidRPr="00891376">
        <w:rPr>
          <w:sz w:val="32"/>
          <w:szCs w:val="32"/>
          <w:lang w:val="tt-RU"/>
        </w:rPr>
        <w:lastRenderedPageBreak/>
        <w:t>Салих булыр – егет солтаны.</w:t>
      </w:r>
    </w:p>
    <w:p w:rsidR="00891376" w:rsidRDefault="00891376" w:rsidP="008C5632">
      <w:pPr>
        <w:pStyle w:val="a3"/>
        <w:ind w:left="644"/>
        <w:jc w:val="center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Еллар үткәч, шушы гади исем</w:t>
      </w:r>
    </w:p>
    <w:p w:rsidR="00891376" w:rsidRDefault="00891376" w:rsidP="008C5632">
      <w:pPr>
        <w:pStyle w:val="a3"/>
        <w:ind w:left="644"/>
        <w:jc w:val="center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Дөн</w:t>
      </w:r>
      <w:r w:rsidR="00636BFB" w:rsidRPr="00D1721A">
        <w:rPr>
          <w:sz w:val="32"/>
          <w:szCs w:val="32"/>
          <w:lang w:val="tt-RU"/>
        </w:rPr>
        <w:t>ь</w:t>
      </w:r>
      <w:r>
        <w:rPr>
          <w:sz w:val="32"/>
          <w:szCs w:val="32"/>
          <w:lang w:val="tt-RU"/>
        </w:rPr>
        <w:t>я гизәр, булып ил даны.</w:t>
      </w:r>
    </w:p>
    <w:p w:rsidR="00891376" w:rsidRDefault="00891376" w:rsidP="008C5632">
      <w:pPr>
        <w:pStyle w:val="a3"/>
        <w:ind w:left="644"/>
        <w:jc w:val="center"/>
        <w:rPr>
          <w:sz w:val="32"/>
          <w:szCs w:val="32"/>
          <w:lang w:val="tt-RU"/>
        </w:rPr>
      </w:pPr>
    </w:p>
    <w:p w:rsidR="00891376" w:rsidRDefault="00891376" w:rsidP="008C5632">
      <w:pPr>
        <w:pStyle w:val="a3"/>
        <w:ind w:left="644"/>
        <w:jc w:val="center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Әтисе</w:t>
      </w:r>
      <w:r w:rsidR="00636BFB">
        <w:rPr>
          <w:sz w:val="32"/>
          <w:szCs w:val="32"/>
          <w:lang w:val="tt-RU"/>
        </w:rPr>
        <w:t xml:space="preserve"> аның Җ</w:t>
      </w:r>
      <w:r>
        <w:rPr>
          <w:sz w:val="32"/>
          <w:szCs w:val="32"/>
          <w:lang w:val="tt-RU"/>
        </w:rPr>
        <w:t>амалетдин ага</w:t>
      </w:r>
      <w:r w:rsidR="00DF56A1">
        <w:rPr>
          <w:sz w:val="32"/>
          <w:szCs w:val="32"/>
          <w:lang w:val="tt-RU"/>
        </w:rPr>
        <w:t>,</w:t>
      </w:r>
    </w:p>
    <w:p w:rsidR="00DF56A1" w:rsidRDefault="00DF56A1" w:rsidP="008C5632">
      <w:pPr>
        <w:pStyle w:val="a3"/>
        <w:ind w:left="644"/>
        <w:jc w:val="center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Дөб</w:t>
      </w:r>
      <w:r w:rsidR="00636BFB">
        <w:rPr>
          <w:sz w:val="32"/>
          <w:szCs w:val="32"/>
          <w:lang w:val="tt-RU"/>
        </w:rPr>
        <w:t>ъ</w:t>
      </w:r>
      <w:r>
        <w:rPr>
          <w:sz w:val="32"/>
          <w:szCs w:val="32"/>
          <w:lang w:val="tt-RU"/>
        </w:rPr>
        <w:t>яз ягы, Әбрә авылыннан.</w:t>
      </w:r>
    </w:p>
    <w:p w:rsidR="00DF56A1" w:rsidRDefault="00DF56A1" w:rsidP="008C5632">
      <w:pPr>
        <w:pStyle w:val="a3"/>
        <w:ind w:left="644"/>
        <w:jc w:val="center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Ә әнисе чибәр Мәхүпҗамал</w:t>
      </w:r>
    </w:p>
    <w:p w:rsidR="00DF56A1" w:rsidRDefault="00DF56A1" w:rsidP="008C5632">
      <w:pPr>
        <w:pStyle w:val="a3"/>
        <w:ind w:left="644"/>
        <w:jc w:val="center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Казан кызы Идел ярыннан.</w:t>
      </w:r>
    </w:p>
    <w:p w:rsidR="00DF56A1" w:rsidRDefault="00DF56A1" w:rsidP="00891376">
      <w:pPr>
        <w:pStyle w:val="a3"/>
        <w:ind w:left="644"/>
        <w:rPr>
          <w:sz w:val="32"/>
          <w:szCs w:val="32"/>
          <w:lang w:val="tt-RU"/>
        </w:rPr>
      </w:pPr>
    </w:p>
    <w:p w:rsidR="00DF56A1" w:rsidRPr="008C5632" w:rsidRDefault="00DF56A1" w:rsidP="008C5632">
      <w:pPr>
        <w:pStyle w:val="a3"/>
        <w:ind w:left="644"/>
        <w:jc w:val="center"/>
        <w:rPr>
          <w:i/>
          <w:sz w:val="32"/>
          <w:szCs w:val="32"/>
          <w:lang w:val="tt-RU"/>
        </w:rPr>
      </w:pPr>
      <w:r w:rsidRPr="008C5632">
        <w:rPr>
          <w:i/>
          <w:sz w:val="32"/>
          <w:szCs w:val="32"/>
          <w:lang w:val="tt-RU"/>
        </w:rPr>
        <w:t>Ана чыга. Арттан Салих булып бер укучы басып тора.</w:t>
      </w:r>
    </w:p>
    <w:p w:rsidR="00DF56A1" w:rsidRDefault="00DF56A1" w:rsidP="00DF56A1">
      <w:pPr>
        <w:pStyle w:val="a3"/>
        <w:numPr>
          <w:ilvl w:val="0"/>
          <w:numId w:val="1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Нихәлләрдә әнкәй?</w:t>
      </w:r>
    </w:p>
    <w:p w:rsidR="00DF56A1" w:rsidRDefault="00DF56A1" w:rsidP="00DF56A1">
      <w:pPr>
        <w:pStyle w:val="a3"/>
        <w:numPr>
          <w:ilvl w:val="0"/>
          <w:numId w:val="1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Яхшы , улым. Үзең ничек </w:t>
      </w:r>
      <w:r w:rsidR="00636BFB">
        <w:rPr>
          <w:sz w:val="32"/>
          <w:szCs w:val="32"/>
          <w:lang w:val="tt-RU"/>
        </w:rPr>
        <w:t>соң? Бик  моңсу күренәсең.</w:t>
      </w:r>
    </w:p>
    <w:p w:rsidR="00DF56A1" w:rsidRDefault="00DF56A1" w:rsidP="00DF56A1">
      <w:pPr>
        <w:pStyle w:val="a3"/>
        <w:numPr>
          <w:ilvl w:val="0"/>
          <w:numId w:val="1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Моңланмыйм, әнкәй. Мин ...</w:t>
      </w:r>
    </w:p>
    <w:p w:rsidR="00DF56A1" w:rsidRDefault="00DF56A1" w:rsidP="00DF56A1">
      <w:pPr>
        <w:pStyle w:val="a3"/>
        <w:numPr>
          <w:ilvl w:val="0"/>
          <w:numId w:val="1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Дәшмә улым. Беләм, си</w:t>
      </w:r>
      <w:r w:rsidR="00636BFB">
        <w:rPr>
          <w:sz w:val="32"/>
          <w:szCs w:val="32"/>
          <w:lang w:val="tt-RU"/>
        </w:rPr>
        <w:t>н киләчәкне кайгыртып минем төшем</w:t>
      </w:r>
      <w:r>
        <w:rPr>
          <w:sz w:val="32"/>
          <w:szCs w:val="32"/>
          <w:lang w:val="tt-RU"/>
        </w:rPr>
        <w:t>ә</w:t>
      </w:r>
      <w:r w:rsidR="00636BFB">
        <w:rPr>
          <w:sz w:val="32"/>
          <w:szCs w:val="32"/>
          <w:lang w:val="tt-RU"/>
        </w:rPr>
        <w:t xml:space="preserve"> керәсең. Ниләр бар җирдә, дип сорыйсы буласыңмы?</w:t>
      </w:r>
      <w:r>
        <w:rPr>
          <w:sz w:val="32"/>
          <w:szCs w:val="32"/>
          <w:lang w:val="tt-RU"/>
        </w:rPr>
        <w:t xml:space="preserve"> Яхшы бар да. Моң дигән нәрсә халыкта һаман  яши. Көн саен яңа көй, яңа җырлар туып кына тора. Татар халкының</w:t>
      </w:r>
      <w:r w:rsidR="00636BFB">
        <w:rPr>
          <w:sz w:val="32"/>
          <w:szCs w:val="32"/>
          <w:lang w:val="tt-RU"/>
        </w:rPr>
        <w:t xml:space="preserve"> күңелендә син биргән көйләр, му</w:t>
      </w:r>
      <w:r>
        <w:rPr>
          <w:sz w:val="32"/>
          <w:szCs w:val="32"/>
          <w:lang w:val="tt-RU"/>
        </w:rPr>
        <w:t>зыка очкыннары сүнмәде әле, сүрелмәде. Сине барыбыз да истә тотабыз. Ничек дисеңме? Менә шулай, улым. Олы яш</w:t>
      </w:r>
      <w:r w:rsidR="00636BFB">
        <w:rPr>
          <w:sz w:val="32"/>
          <w:szCs w:val="32"/>
          <w:lang w:val="tt-RU"/>
        </w:rPr>
        <w:t>ь</w:t>
      </w:r>
      <w:r>
        <w:rPr>
          <w:sz w:val="32"/>
          <w:szCs w:val="32"/>
          <w:lang w:val="tt-RU"/>
        </w:rPr>
        <w:t>тәгеләр синең язган көйләрең белән моңланса, яш</w:t>
      </w:r>
      <w:r w:rsidR="00636BFB">
        <w:rPr>
          <w:sz w:val="32"/>
          <w:szCs w:val="32"/>
          <w:lang w:val="tt-RU"/>
        </w:rPr>
        <w:t>ь</w:t>
      </w:r>
      <w:r>
        <w:rPr>
          <w:sz w:val="32"/>
          <w:szCs w:val="32"/>
          <w:lang w:val="tt-RU"/>
        </w:rPr>
        <w:t xml:space="preserve">ләр иҗади кичәләр белән сине гел истә тота. </w:t>
      </w:r>
      <w:r w:rsidR="00801980">
        <w:rPr>
          <w:sz w:val="32"/>
          <w:szCs w:val="32"/>
          <w:lang w:val="tt-RU"/>
        </w:rPr>
        <w:t>Борчылма, улым. Халык күңеленә салган орлыкларың һәрва</w:t>
      </w:r>
      <w:r w:rsidR="00636BFB">
        <w:rPr>
          <w:sz w:val="32"/>
          <w:szCs w:val="32"/>
          <w:lang w:val="tt-RU"/>
        </w:rPr>
        <w:t>кыт шытып, башкаларын калкытырлар</w:t>
      </w:r>
      <w:r w:rsidR="00801980">
        <w:rPr>
          <w:sz w:val="32"/>
          <w:szCs w:val="32"/>
          <w:lang w:val="tt-RU"/>
        </w:rPr>
        <w:t>.</w:t>
      </w:r>
    </w:p>
    <w:p w:rsidR="00801980" w:rsidRDefault="00801980" w:rsidP="00DF56A1">
      <w:pPr>
        <w:pStyle w:val="a3"/>
        <w:numPr>
          <w:ilvl w:val="0"/>
          <w:numId w:val="1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Мин бик шат ана. (башын иеп чыгып китә) </w:t>
      </w:r>
    </w:p>
    <w:p w:rsidR="008C5632" w:rsidRDefault="008C5632" w:rsidP="008C5632">
      <w:pPr>
        <w:pStyle w:val="a3"/>
        <w:ind w:left="644"/>
        <w:rPr>
          <w:sz w:val="32"/>
          <w:szCs w:val="32"/>
          <w:lang w:val="tt-RU"/>
        </w:rPr>
      </w:pPr>
    </w:p>
    <w:p w:rsidR="008C5632" w:rsidRPr="008C5632" w:rsidRDefault="008C5632" w:rsidP="008C5632">
      <w:pPr>
        <w:pStyle w:val="a3"/>
        <w:ind w:left="644"/>
        <w:jc w:val="center"/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>(</w:t>
      </w:r>
      <w:r w:rsidR="00636BFB" w:rsidRPr="008C5632">
        <w:rPr>
          <w:i/>
          <w:sz w:val="32"/>
          <w:szCs w:val="32"/>
          <w:lang w:val="tt-RU"/>
        </w:rPr>
        <w:t>Җыр башкарыла</w:t>
      </w:r>
      <w:r>
        <w:rPr>
          <w:i/>
          <w:sz w:val="32"/>
          <w:szCs w:val="32"/>
          <w:lang w:val="tt-RU"/>
        </w:rPr>
        <w:t>)</w:t>
      </w:r>
      <w:r w:rsidR="00636BFB" w:rsidRPr="008C5632">
        <w:rPr>
          <w:i/>
          <w:sz w:val="32"/>
          <w:szCs w:val="32"/>
          <w:lang w:val="tt-RU"/>
        </w:rPr>
        <w:t>.</w:t>
      </w:r>
    </w:p>
    <w:p w:rsidR="00801980" w:rsidRPr="008C5632" w:rsidRDefault="008C5632" w:rsidP="008C5632">
      <w:pPr>
        <w:ind w:firstLine="284"/>
        <w:rPr>
          <w:sz w:val="32"/>
          <w:szCs w:val="32"/>
          <w:lang w:val="tt-RU"/>
        </w:rPr>
      </w:pPr>
      <w:r w:rsidRPr="008C5632">
        <w:rPr>
          <w:b/>
          <w:i/>
          <w:sz w:val="32"/>
          <w:szCs w:val="32"/>
          <w:lang w:val="tt-RU"/>
        </w:rPr>
        <w:t>1нче алып баручы</w:t>
      </w:r>
      <w:r>
        <w:rPr>
          <w:sz w:val="32"/>
          <w:szCs w:val="32"/>
          <w:lang w:val="tt-RU"/>
        </w:rPr>
        <w:t xml:space="preserve">. </w:t>
      </w:r>
      <w:r w:rsidR="00801980" w:rsidRPr="008C5632">
        <w:rPr>
          <w:sz w:val="32"/>
          <w:szCs w:val="32"/>
          <w:lang w:val="tt-RU"/>
        </w:rPr>
        <w:t>С. Сәйдашев исеме мәдәниятебездә алт</w:t>
      </w:r>
      <w:r w:rsidR="00636BFB" w:rsidRPr="008C5632">
        <w:rPr>
          <w:sz w:val="32"/>
          <w:szCs w:val="32"/>
          <w:lang w:val="tt-RU"/>
        </w:rPr>
        <w:t>ын хәрефләр бклән язылган. Ул- м</w:t>
      </w:r>
      <w:r w:rsidR="00801980" w:rsidRPr="008C5632">
        <w:rPr>
          <w:sz w:val="32"/>
          <w:szCs w:val="32"/>
          <w:lang w:val="tt-RU"/>
        </w:rPr>
        <w:t xml:space="preserve">илли музыкага нигез салучы да, композитор да, </w:t>
      </w:r>
      <w:r w:rsidR="00636BFB" w:rsidRPr="008C5632">
        <w:rPr>
          <w:sz w:val="32"/>
          <w:szCs w:val="32"/>
          <w:lang w:val="tt-RU"/>
        </w:rPr>
        <w:t>дериж</w:t>
      </w:r>
      <w:r w:rsidR="00801980" w:rsidRPr="008C5632">
        <w:rPr>
          <w:sz w:val="32"/>
          <w:szCs w:val="32"/>
          <w:lang w:val="tt-RU"/>
        </w:rPr>
        <w:t>ор да, педагог та. Аның иҗатына сокланмый мөмкин түгел.</w:t>
      </w:r>
    </w:p>
    <w:p w:rsidR="00801980" w:rsidRPr="008C5632" w:rsidRDefault="008C5632" w:rsidP="008C5632">
      <w:pPr>
        <w:ind w:firstLine="284"/>
        <w:rPr>
          <w:sz w:val="32"/>
          <w:szCs w:val="32"/>
          <w:lang w:val="tt-RU"/>
        </w:rPr>
      </w:pPr>
      <w:r w:rsidRPr="008C5632">
        <w:rPr>
          <w:b/>
          <w:i/>
          <w:sz w:val="32"/>
          <w:szCs w:val="32"/>
          <w:lang w:val="tt-RU"/>
        </w:rPr>
        <w:lastRenderedPageBreak/>
        <w:t>2нче алып баручы.</w:t>
      </w:r>
      <w:r>
        <w:rPr>
          <w:sz w:val="32"/>
          <w:szCs w:val="32"/>
          <w:lang w:val="tt-RU"/>
        </w:rPr>
        <w:t xml:space="preserve"> </w:t>
      </w:r>
      <w:r w:rsidR="00636BFB" w:rsidRPr="008C5632">
        <w:rPr>
          <w:sz w:val="32"/>
          <w:szCs w:val="32"/>
          <w:lang w:val="tt-RU"/>
        </w:rPr>
        <w:t>С. Сәйдашев профессиональ</w:t>
      </w:r>
      <w:r w:rsidR="00801980" w:rsidRPr="008C5632">
        <w:rPr>
          <w:sz w:val="32"/>
          <w:szCs w:val="32"/>
          <w:lang w:val="tt-RU"/>
        </w:rPr>
        <w:t xml:space="preserve"> музыкага нота грамотасына танылган композитор Заһидулла Яруллин өйрәтә. С. Сәдәшев исеме яш</w:t>
      </w:r>
      <w:r w:rsidR="00636BFB" w:rsidRPr="008C5632">
        <w:rPr>
          <w:sz w:val="32"/>
          <w:szCs w:val="32"/>
          <w:lang w:val="tt-RU"/>
        </w:rPr>
        <w:t>ь</w:t>
      </w:r>
      <w:r w:rsidR="00801980" w:rsidRPr="008C5632">
        <w:rPr>
          <w:sz w:val="32"/>
          <w:szCs w:val="32"/>
          <w:lang w:val="tt-RU"/>
        </w:rPr>
        <w:t>тән үк афишаларда күренә башлый. 16 яшендә инде ул иң киң җәмәгат</w:t>
      </w:r>
      <w:r w:rsidR="00636BFB" w:rsidRPr="008C5632">
        <w:rPr>
          <w:sz w:val="32"/>
          <w:szCs w:val="32"/>
          <w:lang w:val="tt-RU"/>
        </w:rPr>
        <w:t>ь</w:t>
      </w:r>
      <w:r w:rsidR="00801980" w:rsidRPr="008C5632">
        <w:rPr>
          <w:sz w:val="32"/>
          <w:szCs w:val="32"/>
          <w:lang w:val="tt-RU"/>
        </w:rPr>
        <w:t>челеккә таныла.</w:t>
      </w:r>
    </w:p>
    <w:p w:rsidR="00801980" w:rsidRDefault="00801980" w:rsidP="00636BFB">
      <w:pPr>
        <w:pStyle w:val="a3"/>
        <w:ind w:left="644"/>
        <w:rPr>
          <w:sz w:val="32"/>
          <w:szCs w:val="32"/>
          <w:lang w:val="tt-RU"/>
        </w:rPr>
      </w:pPr>
    </w:p>
    <w:p w:rsidR="00801980" w:rsidRPr="00636BFB" w:rsidRDefault="008C5632" w:rsidP="008C5632">
      <w:pPr>
        <w:pStyle w:val="a3"/>
        <w:ind w:left="644"/>
        <w:jc w:val="center"/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>(</w:t>
      </w:r>
      <w:r w:rsidR="00801980" w:rsidRPr="008C5632">
        <w:rPr>
          <w:i/>
          <w:sz w:val="32"/>
          <w:szCs w:val="32"/>
          <w:lang w:val="tt-RU"/>
        </w:rPr>
        <w:t>Бию</w:t>
      </w:r>
      <w:r w:rsidR="00636BFB" w:rsidRPr="008C5632">
        <w:rPr>
          <w:i/>
          <w:sz w:val="32"/>
          <w:szCs w:val="32"/>
          <w:lang w:val="tt-RU"/>
        </w:rPr>
        <w:t xml:space="preserve"> (татар халык)</w:t>
      </w:r>
      <w:r w:rsidR="00801980" w:rsidRPr="008C5632">
        <w:rPr>
          <w:i/>
          <w:sz w:val="32"/>
          <w:szCs w:val="32"/>
          <w:lang w:val="tt-RU"/>
        </w:rPr>
        <w:t xml:space="preserve"> башкарыла</w:t>
      </w:r>
      <w:r>
        <w:rPr>
          <w:i/>
          <w:sz w:val="32"/>
          <w:szCs w:val="32"/>
          <w:lang w:val="tt-RU"/>
        </w:rPr>
        <w:t>)</w:t>
      </w:r>
      <w:r w:rsidR="00801980" w:rsidRPr="00636BFB">
        <w:rPr>
          <w:i/>
          <w:sz w:val="32"/>
          <w:szCs w:val="32"/>
          <w:lang w:val="tt-RU"/>
        </w:rPr>
        <w:t>.</w:t>
      </w:r>
    </w:p>
    <w:p w:rsidR="00801980" w:rsidRPr="008C5632" w:rsidRDefault="008C5632" w:rsidP="008C5632">
      <w:pPr>
        <w:ind w:firstLine="284"/>
        <w:rPr>
          <w:sz w:val="32"/>
          <w:szCs w:val="32"/>
          <w:lang w:val="tt-RU"/>
        </w:rPr>
      </w:pPr>
      <w:r w:rsidRPr="008C5632">
        <w:rPr>
          <w:b/>
          <w:i/>
          <w:sz w:val="32"/>
          <w:szCs w:val="32"/>
          <w:lang w:val="tt-RU"/>
        </w:rPr>
        <w:t>1нче алып баручы.</w:t>
      </w:r>
      <w:r w:rsidRPr="008C5632">
        <w:rPr>
          <w:sz w:val="32"/>
          <w:szCs w:val="32"/>
          <w:lang w:val="tt-RU"/>
        </w:rPr>
        <w:t xml:space="preserve"> </w:t>
      </w:r>
      <w:r w:rsidR="00801980" w:rsidRPr="008C5632">
        <w:rPr>
          <w:sz w:val="32"/>
          <w:szCs w:val="32"/>
          <w:lang w:val="tt-RU"/>
        </w:rPr>
        <w:t>Сәйдәшев. Сәхнәгә килгәч</w:t>
      </w:r>
      <w:r w:rsidR="00184B01" w:rsidRPr="008C5632">
        <w:rPr>
          <w:sz w:val="32"/>
          <w:szCs w:val="32"/>
          <w:lang w:val="tt-RU"/>
        </w:rPr>
        <w:t>, кыска гына вакы</w:t>
      </w:r>
      <w:r w:rsidR="00636BFB" w:rsidRPr="008C5632">
        <w:rPr>
          <w:sz w:val="32"/>
          <w:szCs w:val="32"/>
          <w:lang w:val="tt-RU"/>
        </w:rPr>
        <w:t>т эчендә зур абруй казана. Яңа жанр – музыкаль ж</w:t>
      </w:r>
      <w:r w:rsidR="00184B01" w:rsidRPr="008C5632">
        <w:rPr>
          <w:sz w:val="32"/>
          <w:szCs w:val="32"/>
          <w:lang w:val="tt-RU"/>
        </w:rPr>
        <w:t>анр тудыруга ирешә. Ул татар сәнгатенә беренче буларак дуэт- трио</w:t>
      </w:r>
      <w:r w:rsidR="00636BFB" w:rsidRPr="008C5632">
        <w:rPr>
          <w:sz w:val="32"/>
          <w:szCs w:val="32"/>
          <w:lang w:val="tt-RU"/>
        </w:rPr>
        <w:t>, увертюра һәм эшкәртелгән җыр ж</w:t>
      </w:r>
      <w:r w:rsidR="00184B01" w:rsidRPr="008C5632">
        <w:rPr>
          <w:sz w:val="32"/>
          <w:szCs w:val="32"/>
          <w:lang w:val="tt-RU"/>
        </w:rPr>
        <w:t>анрыннан балет күренешләре кертә.</w:t>
      </w:r>
    </w:p>
    <w:p w:rsidR="00184B01" w:rsidRPr="008C5632" w:rsidRDefault="008C5632" w:rsidP="008C5632">
      <w:pPr>
        <w:ind w:firstLine="284"/>
        <w:rPr>
          <w:sz w:val="32"/>
          <w:szCs w:val="32"/>
          <w:lang w:val="tt-RU"/>
        </w:rPr>
      </w:pPr>
      <w:r>
        <w:rPr>
          <w:b/>
          <w:i/>
          <w:sz w:val="32"/>
          <w:szCs w:val="32"/>
          <w:lang w:val="tt-RU"/>
        </w:rPr>
        <w:t>2</w:t>
      </w:r>
      <w:r w:rsidRPr="008C5632">
        <w:rPr>
          <w:b/>
          <w:i/>
          <w:sz w:val="32"/>
          <w:szCs w:val="32"/>
          <w:lang w:val="tt-RU"/>
        </w:rPr>
        <w:t>нче алып баручы</w:t>
      </w:r>
      <w:r>
        <w:rPr>
          <w:sz w:val="32"/>
          <w:szCs w:val="32"/>
          <w:lang w:val="tt-RU"/>
        </w:rPr>
        <w:t xml:space="preserve">. </w:t>
      </w:r>
      <w:r w:rsidR="00184B01" w:rsidRPr="008C5632">
        <w:rPr>
          <w:sz w:val="32"/>
          <w:szCs w:val="32"/>
          <w:lang w:val="tt-RU"/>
        </w:rPr>
        <w:t>С. Сәйдашев спектакл</w:t>
      </w:r>
      <w:r w:rsidR="00636BFB" w:rsidRPr="008C5632">
        <w:rPr>
          <w:sz w:val="32"/>
          <w:szCs w:val="32"/>
          <w:lang w:val="tt-RU"/>
        </w:rPr>
        <w:t>ь</w:t>
      </w:r>
      <w:r w:rsidR="00184B01" w:rsidRPr="008C5632">
        <w:rPr>
          <w:sz w:val="32"/>
          <w:szCs w:val="32"/>
          <w:lang w:val="tt-RU"/>
        </w:rPr>
        <w:t>ләргә музыка гына язып калмый, симфоник о</w:t>
      </w:r>
      <w:r w:rsidR="00636BFB" w:rsidRPr="008C5632">
        <w:rPr>
          <w:sz w:val="32"/>
          <w:szCs w:val="32"/>
          <w:lang w:val="tt-RU"/>
        </w:rPr>
        <w:t>ркестр оештыра. Аңа үзе үк дериж</w:t>
      </w:r>
      <w:r w:rsidR="00184B01" w:rsidRPr="008C5632">
        <w:rPr>
          <w:sz w:val="32"/>
          <w:szCs w:val="32"/>
          <w:lang w:val="tt-RU"/>
        </w:rPr>
        <w:t>орлык итә.</w:t>
      </w:r>
    </w:p>
    <w:p w:rsidR="00184B01" w:rsidRPr="008C5632" w:rsidRDefault="008C5632" w:rsidP="008C5632">
      <w:pPr>
        <w:jc w:val="center"/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>(</w:t>
      </w:r>
      <w:r w:rsidR="00184B01" w:rsidRPr="008C5632">
        <w:rPr>
          <w:i/>
          <w:sz w:val="32"/>
          <w:szCs w:val="32"/>
          <w:lang w:val="tt-RU"/>
        </w:rPr>
        <w:t>Зәңгәр шәл Әсәрен</w:t>
      </w:r>
      <w:r w:rsidR="00636BFB" w:rsidRPr="008C5632">
        <w:rPr>
          <w:i/>
          <w:sz w:val="32"/>
          <w:szCs w:val="32"/>
          <w:lang w:val="tt-RU"/>
        </w:rPr>
        <w:t>нән бию белән ө</w:t>
      </w:r>
      <w:r w:rsidR="00184B01" w:rsidRPr="008C5632">
        <w:rPr>
          <w:i/>
          <w:sz w:val="32"/>
          <w:szCs w:val="32"/>
          <w:lang w:val="tt-RU"/>
        </w:rPr>
        <w:t>зек күрсәтелә.</w:t>
      </w:r>
    </w:p>
    <w:p w:rsidR="00184B01" w:rsidRPr="00636BFB" w:rsidRDefault="008C5632" w:rsidP="00636BFB">
      <w:pPr>
        <w:pStyle w:val="a3"/>
        <w:ind w:left="644"/>
        <w:jc w:val="center"/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>Совет</w:t>
      </w:r>
      <w:r w:rsidR="00184B01" w:rsidRPr="00636BFB">
        <w:rPr>
          <w:i/>
          <w:sz w:val="32"/>
          <w:szCs w:val="32"/>
          <w:lang w:val="tt-RU"/>
        </w:rPr>
        <w:t xml:space="preserve"> маршы яңгырый.</w:t>
      </w:r>
      <w:r w:rsidR="00636BFB" w:rsidRPr="00636BFB">
        <w:rPr>
          <w:i/>
          <w:sz w:val="32"/>
          <w:szCs w:val="32"/>
          <w:lang w:val="tt-RU"/>
        </w:rPr>
        <w:t xml:space="preserve"> </w:t>
      </w:r>
      <w:r w:rsidR="00184B01" w:rsidRPr="00636BFB">
        <w:rPr>
          <w:i/>
          <w:sz w:val="32"/>
          <w:szCs w:val="32"/>
          <w:lang w:val="tt-RU"/>
        </w:rPr>
        <w:t>Ике укучы солдат киеменнән марш атлап керәләр</w:t>
      </w:r>
      <w:r>
        <w:rPr>
          <w:i/>
          <w:sz w:val="32"/>
          <w:szCs w:val="32"/>
          <w:lang w:val="tt-RU"/>
        </w:rPr>
        <w:t>)</w:t>
      </w:r>
      <w:r w:rsidR="00184B01" w:rsidRPr="00636BFB">
        <w:rPr>
          <w:i/>
          <w:sz w:val="32"/>
          <w:szCs w:val="32"/>
          <w:lang w:val="tt-RU"/>
        </w:rPr>
        <w:t xml:space="preserve">. </w:t>
      </w:r>
    </w:p>
    <w:p w:rsidR="00184B01" w:rsidRPr="008C5632" w:rsidRDefault="00184B01" w:rsidP="008C5632">
      <w:pPr>
        <w:ind w:firstLine="644"/>
        <w:rPr>
          <w:sz w:val="32"/>
          <w:szCs w:val="32"/>
          <w:lang w:val="tt-RU"/>
        </w:rPr>
      </w:pPr>
      <w:r w:rsidRPr="008C5632">
        <w:rPr>
          <w:i/>
          <w:sz w:val="32"/>
          <w:szCs w:val="32"/>
          <w:lang w:val="tt-RU"/>
        </w:rPr>
        <w:t>1нче солдат</w:t>
      </w:r>
      <w:r w:rsidRPr="008C5632">
        <w:rPr>
          <w:sz w:val="32"/>
          <w:szCs w:val="32"/>
          <w:lang w:val="tt-RU"/>
        </w:rPr>
        <w:t>.</w:t>
      </w:r>
      <w:r w:rsidR="00636BFB" w:rsidRPr="008C5632">
        <w:rPr>
          <w:sz w:val="32"/>
          <w:szCs w:val="32"/>
          <w:lang w:val="tt-RU"/>
        </w:rPr>
        <w:t xml:space="preserve"> Сәйдәшнең легенда</w:t>
      </w:r>
      <w:r w:rsidRPr="008C5632">
        <w:rPr>
          <w:sz w:val="32"/>
          <w:szCs w:val="32"/>
          <w:lang w:val="tt-RU"/>
        </w:rPr>
        <w:t>р совет Армиясе маршы генерал Я. Чанышев соравы буенча, кызыл армиянең 11 еллыгы уңаеннан языла. Соңрак ул совет армиясенең маршы булып китә.</w:t>
      </w:r>
      <w:r w:rsidR="00636BFB" w:rsidRPr="008C5632">
        <w:rPr>
          <w:sz w:val="32"/>
          <w:szCs w:val="32"/>
          <w:lang w:val="tt-RU"/>
        </w:rPr>
        <w:t xml:space="preserve"> </w:t>
      </w:r>
      <w:r w:rsidRPr="008C5632">
        <w:rPr>
          <w:sz w:val="32"/>
          <w:szCs w:val="32"/>
          <w:lang w:val="tt-RU"/>
        </w:rPr>
        <w:t>Әлеге</w:t>
      </w:r>
      <w:r w:rsidR="00636BFB" w:rsidRPr="008C5632">
        <w:rPr>
          <w:sz w:val="32"/>
          <w:szCs w:val="32"/>
          <w:lang w:val="tt-RU"/>
        </w:rPr>
        <w:t xml:space="preserve"> әсә</w:t>
      </w:r>
      <w:r w:rsidRPr="008C5632">
        <w:rPr>
          <w:sz w:val="32"/>
          <w:szCs w:val="32"/>
          <w:lang w:val="tt-RU"/>
        </w:rPr>
        <w:t>ре өчен Сәйдәшев исемле сәгат</w:t>
      </w:r>
      <w:r w:rsidR="00636BFB" w:rsidRPr="008C5632">
        <w:rPr>
          <w:sz w:val="32"/>
          <w:szCs w:val="32"/>
          <w:lang w:val="tt-RU"/>
        </w:rPr>
        <w:t>ь</w:t>
      </w:r>
      <w:r w:rsidRPr="008C5632">
        <w:rPr>
          <w:sz w:val="32"/>
          <w:szCs w:val="32"/>
          <w:lang w:val="tt-RU"/>
        </w:rPr>
        <w:t xml:space="preserve"> һәм мактаулы грамата белән бүләкләнә.</w:t>
      </w:r>
    </w:p>
    <w:p w:rsidR="00184B01" w:rsidRPr="008C5632" w:rsidRDefault="00184B01" w:rsidP="008C5632">
      <w:pPr>
        <w:ind w:firstLine="284"/>
        <w:rPr>
          <w:sz w:val="32"/>
          <w:szCs w:val="32"/>
          <w:lang w:val="tt-RU"/>
        </w:rPr>
      </w:pPr>
      <w:r w:rsidRPr="008C5632">
        <w:rPr>
          <w:i/>
          <w:sz w:val="32"/>
          <w:szCs w:val="32"/>
          <w:lang w:val="tt-RU"/>
        </w:rPr>
        <w:t>2нче солдат</w:t>
      </w:r>
      <w:r w:rsidRPr="008C5632">
        <w:rPr>
          <w:sz w:val="32"/>
          <w:szCs w:val="32"/>
          <w:lang w:val="tt-RU"/>
        </w:rPr>
        <w:t>. Марш  Бөек ватан сугышы фронтларында</w:t>
      </w:r>
      <w:r w:rsidR="00FE4D5D" w:rsidRPr="008C5632">
        <w:rPr>
          <w:sz w:val="32"/>
          <w:szCs w:val="32"/>
          <w:lang w:val="tt-RU"/>
        </w:rPr>
        <w:t>, Җиңү көнендә Мәскәүдә кызыл мәйданда яңгырый. Марш Татарстан Республикасының визит карточкасы булып тора. (музыка көчәя солдатлар чыгып китәләр)</w:t>
      </w:r>
    </w:p>
    <w:p w:rsidR="00FE4D5D" w:rsidRPr="008C5632" w:rsidRDefault="008C5632" w:rsidP="008C5632">
      <w:pPr>
        <w:jc w:val="center"/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>(</w:t>
      </w:r>
      <w:r w:rsidR="00FE4D5D" w:rsidRPr="008C5632">
        <w:rPr>
          <w:i/>
          <w:sz w:val="32"/>
          <w:szCs w:val="32"/>
          <w:lang w:val="tt-RU"/>
        </w:rPr>
        <w:t>1 укучы М. Җәлилнең “Җырларым” шигырен сөйли</w:t>
      </w:r>
      <w:r>
        <w:rPr>
          <w:i/>
          <w:sz w:val="32"/>
          <w:szCs w:val="32"/>
          <w:lang w:val="tt-RU"/>
        </w:rPr>
        <w:t>)</w:t>
      </w:r>
      <w:r w:rsidR="00FE4D5D" w:rsidRPr="008C5632">
        <w:rPr>
          <w:i/>
          <w:sz w:val="32"/>
          <w:szCs w:val="32"/>
          <w:lang w:val="tt-RU"/>
        </w:rPr>
        <w:t>.</w:t>
      </w:r>
    </w:p>
    <w:p w:rsidR="00FE4D5D" w:rsidRDefault="00FE4D5D" w:rsidP="008C5632">
      <w:pPr>
        <w:ind w:firstLine="708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</w:t>
      </w:r>
      <w:r w:rsidR="008C5632" w:rsidRPr="008C5632">
        <w:rPr>
          <w:b/>
          <w:i/>
          <w:sz w:val="32"/>
          <w:szCs w:val="32"/>
          <w:lang w:val="tt-RU"/>
        </w:rPr>
        <w:t>1нче алып баручы</w:t>
      </w:r>
      <w:r w:rsidR="008C5632">
        <w:rPr>
          <w:sz w:val="32"/>
          <w:szCs w:val="32"/>
          <w:lang w:val="tt-RU"/>
        </w:rPr>
        <w:t xml:space="preserve">. </w:t>
      </w:r>
      <w:r>
        <w:rPr>
          <w:sz w:val="32"/>
          <w:szCs w:val="32"/>
          <w:lang w:val="tt-RU"/>
        </w:rPr>
        <w:t>1954нче елда Мәскүә шифаханәсендә, каты авыру белән көрәшеп</w:t>
      </w:r>
      <w:r w:rsidR="00636BFB">
        <w:rPr>
          <w:sz w:val="32"/>
          <w:szCs w:val="32"/>
          <w:lang w:val="tt-RU"/>
        </w:rPr>
        <w:t xml:space="preserve"> ятканда Герой шагыйрь</w:t>
      </w:r>
      <w:r>
        <w:rPr>
          <w:sz w:val="32"/>
          <w:szCs w:val="32"/>
          <w:lang w:val="tt-RU"/>
        </w:rPr>
        <w:t xml:space="preserve">гә һәм </w:t>
      </w:r>
      <w:r>
        <w:rPr>
          <w:sz w:val="32"/>
          <w:szCs w:val="32"/>
          <w:lang w:val="tt-RU"/>
        </w:rPr>
        <w:lastRenderedPageBreak/>
        <w:t>халкыбызның сөекле музыкантына мәңгелек гимн булып яңгырый бу җыр. Халык күңелендә иң нечкә кылларны тибрәткән композиторның  соңгы әсәре ул.</w:t>
      </w:r>
    </w:p>
    <w:p w:rsidR="00FE4D5D" w:rsidRPr="00636BFB" w:rsidRDefault="008C5632" w:rsidP="00636BFB">
      <w:pPr>
        <w:jc w:val="center"/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>(</w:t>
      </w:r>
      <w:r w:rsidR="00FE4D5D" w:rsidRPr="00636BFB">
        <w:rPr>
          <w:i/>
          <w:sz w:val="32"/>
          <w:szCs w:val="32"/>
          <w:lang w:val="tt-RU"/>
        </w:rPr>
        <w:t>Укучылар хор белән “Җырларым” җырын башкаралар .Җыр беткәндә 2 укучы композиторның портереты астына чәчәкләр куя</w:t>
      </w:r>
      <w:r>
        <w:rPr>
          <w:i/>
          <w:sz w:val="32"/>
          <w:szCs w:val="32"/>
          <w:lang w:val="tt-RU"/>
        </w:rPr>
        <w:t>)</w:t>
      </w:r>
      <w:r w:rsidR="00FE4D5D" w:rsidRPr="00636BFB">
        <w:rPr>
          <w:i/>
          <w:sz w:val="32"/>
          <w:szCs w:val="32"/>
          <w:lang w:val="tt-RU"/>
        </w:rPr>
        <w:t>.</w:t>
      </w:r>
    </w:p>
    <w:p w:rsidR="00FE4D5D" w:rsidRDefault="008C5632" w:rsidP="008C5632">
      <w:pPr>
        <w:ind w:firstLine="708"/>
        <w:rPr>
          <w:sz w:val="32"/>
          <w:szCs w:val="32"/>
          <w:lang w:val="tt-RU"/>
        </w:rPr>
      </w:pPr>
      <w:r>
        <w:rPr>
          <w:b/>
          <w:i/>
          <w:sz w:val="32"/>
          <w:szCs w:val="32"/>
          <w:lang w:val="tt-RU"/>
        </w:rPr>
        <w:t xml:space="preserve">2 </w:t>
      </w:r>
      <w:r w:rsidRPr="008C5632">
        <w:rPr>
          <w:b/>
          <w:i/>
          <w:sz w:val="32"/>
          <w:szCs w:val="32"/>
          <w:lang w:val="tt-RU"/>
        </w:rPr>
        <w:t>нче алып баручы</w:t>
      </w:r>
      <w:r>
        <w:rPr>
          <w:sz w:val="32"/>
          <w:szCs w:val="32"/>
          <w:lang w:val="tt-RU"/>
        </w:rPr>
        <w:t xml:space="preserve">. </w:t>
      </w:r>
      <w:r w:rsidR="00636BFB">
        <w:rPr>
          <w:sz w:val="32"/>
          <w:szCs w:val="32"/>
          <w:lang w:val="tt-RU"/>
        </w:rPr>
        <w:t xml:space="preserve"> Шагыйрь</w:t>
      </w:r>
      <w:r w:rsidR="00FE4D5D">
        <w:rPr>
          <w:sz w:val="32"/>
          <w:szCs w:val="32"/>
          <w:lang w:val="tt-RU"/>
        </w:rPr>
        <w:t xml:space="preserve"> М. Хөсәен сүзләре белән әйткәндә:</w:t>
      </w:r>
    </w:p>
    <w:p w:rsidR="00FE4D5D" w:rsidRDefault="00FE4D5D" w:rsidP="00FE4D5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“Сәйдәшев ул күңел тургае</w:t>
      </w:r>
    </w:p>
    <w:p w:rsidR="00FE4D5D" w:rsidRDefault="00FE4D5D" w:rsidP="00FE4D5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Татар моңнарының Тукае”.</w:t>
      </w:r>
    </w:p>
    <w:p w:rsidR="00E605D8" w:rsidRDefault="00E605D8" w:rsidP="00FE4D5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Изге җаннар җирдә кими бара</w:t>
      </w:r>
    </w:p>
    <w:p w:rsidR="00E605D8" w:rsidRDefault="00E605D8" w:rsidP="00FE4D5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Бәгырләргә тагын кан сава</w:t>
      </w:r>
    </w:p>
    <w:p w:rsidR="00E605D8" w:rsidRDefault="00E605D8" w:rsidP="00FE4D5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Изге җаннар һаман кими бара</w:t>
      </w:r>
    </w:p>
    <w:p w:rsidR="00E605D8" w:rsidRDefault="00636BFB" w:rsidP="00FE4D5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Й</w:t>
      </w:r>
      <w:r w:rsidR="00E605D8">
        <w:rPr>
          <w:sz w:val="32"/>
          <w:szCs w:val="32"/>
          <w:lang w:val="tt-RU"/>
        </w:rPr>
        <w:t>өрәкләргә һаман кан сава.</w:t>
      </w:r>
    </w:p>
    <w:p w:rsidR="00E605D8" w:rsidRPr="00636BFB" w:rsidRDefault="00E605D8" w:rsidP="00636BFB">
      <w:pPr>
        <w:jc w:val="center"/>
        <w:rPr>
          <w:i/>
          <w:sz w:val="32"/>
          <w:szCs w:val="32"/>
          <w:lang w:val="tt-RU"/>
        </w:rPr>
      </w:pPr>
      <w:r w:rsidRPr="00636BFB">
        <w:rPr>
          <w:i/>
          <w:sz w:val="32"/>
          <w:szCs w:val="32"/>
          <w:lang w:val="tt-RU"/>
        </w:rPr>
        <w:t>Укучылар халык алдында баш ия, матур музыка астында сәхнәдән чыгып китәләр.</w:t>
      </w:r>
    </w:p>
    <w:p w:rsidR="00891376" w:rsidRPr="00891376" w:rsidRDefault="00891376" w:rsidP="00891376">
      <w:pPr>
        <w:pStyle w:val="a3"/>
        <w:ind w:left="644"/>
        <w:rPr>
          <w:sz w:val="32"/>
          <w:szCs w:val="32"/>
          <w:lang w:val="tt-RU"/>
        </w:rPr>
      </w:pPr>
    </w:p>
    <w:sectPr w:rsidR="00891376" w:rsidRPr="00891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679C"/>
    <w:multiLevelType w:val="hybridMultilevel"/>
    <w:tmpl w:val="8CD8A690"/>
    <w:lvl w:ilvl="0" w:tplc="2892D67A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6B"/>
    <w:rsid w:val="00184B01"/>
    <w:rsid w:val="003F4F6B"/>
    <w:rsid w:val="00636BFB"/>
    <w:rsid w:val="00801980"/>
    <w:rsid w:val="00891376"/>
    <w:rsid w:val="008C5632"/>
    <w:rsid w:val="009E165B"/>
    <w:rsid w:val="00D1721A"/>
    <w:rsid w:val="00DF56A1"/>
    <w:rsid w:val="00E605D8"/>
    <w:rsid w:val="00FE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Fail</dc:creator>
  <cp:keywords/>
  <dc:description/>
  <cp:lastModifiedBy>Fail</cp:lastModifiedBy>
  <cp:revision>7</cp:revision>
  <dcterms:created xsi:type="dcterms:W3CDTF">2012-10-08T12:41:00Z</dcterms:created>
  <dcterms:modified xsi:type="dcterms:W3CDTF">2013-09-19T14:36:00Z</dcterms:modified>
</cp:coreProperties>
</file>