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77" w:rsidRPr="00152677" w:rsidRDefault="00152677" w:rsidP="0085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Утверждаю</w:t>
      </w:r>
    </w:p>
    <w:p w:rsidR="00152677" w:rsidRPr="00152677" w:rsidRDefault="00152677" w:rsidP="00152677">
      <w:pPr>
        <w:jc w:val="right"/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b/>
          <w:sz w:val="28"/>
          <w:szCs w:val="28"/>
        </w:rPr>
        <w:tab/>
      </w:r>
      <w:r w:rsidRPr="00152677">
        <w:rPr>
          <w:rFonts w:ascii="Times New Roman" w:hAnsi="Times New Roman" w:cs="Times New Roman"/>
          <w:sz w:val="28"/>
          <w:szCs w:val="28"/>
        </w:rPr>
        <w:t>Директор МОУ «СОШ № 71»</w:t>
      </w:r>
    </w:p>
    <w:p w:rsidR="00152677" w:rsidRDefault="00152677" w:rsidP="00152677">
      <w:pPr>
        <w:jc w:val="right"/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677"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 w:rsidRPr="00152677">
        <w:rPr>
          <w:rFonts w:ascii="Times New Roman" w:hAnsi="Times New Roman" w:cs="Times New Roman"/>
          <w:sz w:val="28"/>
          <w:szCs w:val="28"/>
        </w:rPr>
        <w:t xml:space="preserve"> Т.М. ______________</w:t>
      </w:r>
    </w:p>
    <w:p w:rsidR="00152677" w:rsidRPr="00152677" w:rsidRDefault="00152677" w:rsidP="001526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01-10-72   п.22</w:t>
      </w:r>
    </w:p>
    <w:p w:rsidR="00152677" w:rsidRPr="00152677" w:rsidRDefault="00854031" w:rsidP="0015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77">
        <w:rPr>
          <w:rFonts w:ascii="Times New Roman" w:hAnsi="Times New Roman" w:cs="Times New Roman"/>
          <w:b/>
          <w:sz w:val="28"/>
          <w:szCs w:val="28"/>
        </w:rPr>
        <w:t>Положение об учёте посещаемости учебных занятий учащимися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1.1. Положение о порядке учёта посещаемости учебных занятий (далее –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с Закон</w:t>
      </w:r>
      <w:r w:rsidR="00152677" w:rsidRPr="00152677">
        <w:rPr>
          <w:rFonts w:ascii="Times New Roman" w:hAnsi="Times New Roman" w:cs="Times New Roman"/>
          <w:sz w:val="28"/>
          <w:szCs w:val="28"/>
        </w:rPr>
        <w:t xml:space="preserve">ом </w:t>
      </w:r>
      <w:r w:rsidRPr="00152677">
        <w:rPr>
          <w:rFonts w:ascii="Times New Roman" w:hAnsi="Times New Roman" w:cs="Times New Roman"/>
          <w:sz w:val="28"/>
          <w:szCs w:val="28"/>
        </w:rPr>
        <w:t xml:space="preserve"> РФ «Об образовании»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1.2. Настоящее Положение составлено на основании Закона РФ «Об основах системы профилактики безнадзорности и правонарушений несовершеннолетних» от 24.06.1999г. № 120-ФЗ.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1.3. 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учащихся и родителей или лиц их заменяющих.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 2. Основные понятия, используемые для ведения учёта посещаемости учебных занятий.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2.1. Учебные занятия – 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2.2. Учебный день – часть календарного дня, установленного годовым календарным графиком и расписанием для проведения учебных занятий.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2.3. Учебная неделя – часть календарной недели, состоящая из учебных дней.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2.4. Опоздание на учебное занятие – прибытие на учебное занятие после начала и до истечения половины времени, отведённого на его проведение.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152677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proofErr w:type="spellStart"/>
      <w:r w:rsidRPr="00152677">
        <w:rPr>
          <w:rFonts w:ascii="Times New Roman" w:hAnsi="Times New Roman" w:cs="Times New Roman"/>
          <w:sz w:val="28"/>
          <w:szCs w:val="28"/>
        </w:rPr>
        <w:t>опаздывание</w:t>
      </w:r>
      <w:proofErr w:type="spellEnd"/>
      <w:r w:rsidRPr="001526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2677">
        <w:rPr>
          <w:rFonts w:ascii="Times New Roman" w:hAnsi="Times New Roman" w:cs="Times New Roman"/>
          <w:sz w:val="28"/>
          <w:szCs w:val="28"/>
        </w:rPr>
        <w:t>опаздывание</w:t>
      </w:r>
      <w:proofErr w:type="spellEnd"/>
      <w:r w:rsidRPr="00152677">
        <w:rPr>
          <w:rFonts w:ascii="Times New Roman" w:hAnsi="Times New Roman" w:cs="Times New Roman"/>
          <w:sz w:val="28"/>
          <w:szCs w:val="28"/>
        </w:rPr>
        <w:t xml:space="preserve"> на учебные занятия в течение половины и более учебных дней недели. </w:t>
      </w:r>
      <w:proofErr w:type="gramEnd"/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2.6. Пропуск учебного занятия – отсутствие на занятии в течение более чем половины времени, отведённого на его проведение.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lastRenderedPageBreak/>
        <w:t xml:space="preserve">2.7. Пропуск учебного дня – отсутствие в течение учебного дня более чем на половине учебных занятий.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2.8. Пропуск учебной недели – пропуск в течение учебной недели более чем половины учебных дней.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2.9. Непосещение – отсутствие на учебном занятии (в течение учебного дня, учебной недели) на протяжении всего отведённого на его проведение времени.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152677">
        <w:rPr>
          <w:rFonts w:ascii="Times New Roman" w:hAnsi="Times New Roman" w:cs="Times New Roman"/>
          <w:sz w:val="28"/>
          <w:szCs w:val="28"/>
        </w:rPr>
        <w:t xml:space="preserve">Опоздание, пропуск, непосещение учебного занятия (дня, недели) по уважительной причине 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по согласованию с педагогическим работником на основании личного мотивированного обращения учащегося, письменного заявления родителей (законных представителей), документов из других учреждений и организаций; с разрешения руководителя образовательного учреждения. </w:t>
      </w:r>
      <w:proofErr w:type="gramEnd"/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2.11.Опоздание, пропуск, непосещение учебного занятия (дня, недели) без уважительной причины – отсутствие в течение выше названного учебного времени в связи с обстоятельствами или основаниями, не попадающими под п. 2.10 настоящего Положения.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 3. Организация учёта посещаемости учебных занятий.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3.1. Учёт посещаемости учебных занятий ведётся на уровне каждого обучающегося (воспитанника), на уровне класса (дошкольной группы), на уровне образовательного учреждения.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3.2. Учёт посещаемости на уровне каждого обучающегося (персональный учёт) осуществляется на всех учебных занятиях посредством фиксирования в классном журнале допущенных учащимися опозданий, пропусков и непосещений.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3.3. Учёт посещаемости на уровне класса осуществляется ежедневно и заключается в следующем: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1) фиксирование всех допущенных учащимися в течение учебного дня опозданий и нарушений дисциплины в «Журнале учёта посещаемости, опозданий и замечаний», (Приложение 1) хранящемся в классном журнале;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2) фиксирование всех допущенных учащимися в течение учебного дня пропусков, непосещений посредством фиксирования в «Сводной ведомости посещаемости» классного журнала;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52677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152677">
        <w:rPr>
          <w:rFonts w:ascii="Times New Roman" w:hAnsi="Times New Roman" w:cs="Times New Roman"/>
          <w:sz w:val="28"/>
          <w:szCs w:val="28"/>
        </w:rPr>
        <w:t xml:space="preserve"> их причин и осуществлении мер по устранению условий, препятствующих получению образования.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lastRenderedPageBreak/>
        <w:t xml:space="preserve">3.4. Учёт на уровне образовательного учреждения осуществляется еженедельно и заключается в следующем: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1) заполнение электронного журнала учёта посещаемости учебных занятий в кабинете заместителей директора школы,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2) обработки статистических сведений,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3) организации профилактических мероприятий по обеспечению обязательности получения общего образования всеми обучающимися: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4) по завершении первого учебного дня после каникул готовится персонифицированная информация об учащихся, не приступивших к учёбе по уважительной причине и без уважительной причины по форме 1 (Приложение 2),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5) ежедневно в течение недели после каникул готовится статистическая информация об изменениях в количестве выше названных категорий учащихся;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6) по окончании каждой учебной недели обобщаются статистические сведения о количестве обучающихся в образовательном учреждении, о числе систематически опаздывающих, пропускающих учебные занятия по болезни, не приступивших к учёбе, не посещающих образовательное учреждение и пропускающих половину и более учебных занятий без уважительной причины;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7) на основе выше названных сведений составляются карты персонифицированного учёта несовершеннолетних и семей, находящихся в социально опасном положении, определяются меры по устранению причин и условий, способствующих снижению мотивации к учёбе и пропускам занятий, разрабатываются и реализуются индивидуальные программы социально-педагогической работы с учащимися, уклоняющимися от учебных занятий;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8) по окончании каждой четверти в течение всего учебного года обобщаются сведения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оценивается эффективность профилактических мероприятий, уточняются соответствующая база данных и планы индивидуальной работы </w:t>
      </w:r>
      <w:proofErr w:type="gramStart"/>
      <w:r w:rsidRPr="00152677"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 w:rsidRPr="00152677">
        <w:rPr>
          <w:rFonts w:ascii="Times New Roman" w:hAnsi="Times New Roman" w:cs="Times New Roman"/>
          <w:sz w:val="28"/>
          <w:szCs w:val="28"/>
        </w:rPr>
        <w:t xml:space="preserve"> названными учащимися.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4. Ответственность за ведение учёта и предоставление сведений о посещаемости учебных занятий.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4.1. Ответственными за ведение персонального учёта посещаемости учебных занятий на уровне каждого обучающегося (персональный учёт) являются преподаватели, ведущие урок в классе.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lastRenderedPageBreak/>
        <w:t xml:space="preserve">4.2. Ответственными за ведение персонального учёта посещаемости учебных занятий на уровне класса и заполнение электронного журнала учёта по школе являются классные руководители, на уровне дошкольной группы – заведующий.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4.3. Ответственными за сбор персонифицированной информации об </w:t>
      </w:r>
      <w:proofErr w:type="gramStart"/>
      <w:r w:rsidRPr="00152677">
        <w:rPr>
          <w:rFonts w:ascii="Times New Roman" w:hAnsi="Times New Roman" w:cs="Times New Roman"/>
          <w:sz w:val="28"/>
          <w:szCs w:val="28"/>
        </w:rPr>
        <w:t>учащихся, не приступивших к учёбе по уважительной причине и без уважительной причины является</w:t>
      </w:r>
      <w:proofErr w:type="gramEnd"/>
      <w:r w:rsidRPr="00152677">
        <w:rPr>
          <w:rFonts w:ascii="Times New Roman" w:hAnsi="Times New Roman" w:cs="Times New Roman"/>
          <w:sz w:val="28"/>
          <w:szCs w:val="28"/>
        </w:rPr>
        <w:t xml:space="preserve"> социальный педагог.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4.4. Ответственным за ведение персонального учёта посещаемости учебных занятий на уровне школы является заместитель директора по учебной работе.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4.5. Ведущий персональный учёт посещаемости несёт ответственность за своевременность занесения в соответствующие документы сведений об опозданиях, пропусках и непосещениях учащихся по окончании каждого учебного занятия.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4.6. Ведущий учёт посещаемости по классу несёт ответственность: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1) за достоверность данных об общем количестве опозданий, пропусков, непосещений каждого учащегося и доведение этих сведений до их родителей (законных представителей);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2) за оперативность установления причин нарушения посещаемости и осуществление мер по их устранению и предупреждению;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3) за своевременность оформления и предоставления сведений о посещаемости учебных занятий по требованию должностных лиц; </w:t>
      </w:r>
    </w:p>
    <w:p w:rsidR="00854031" w:rsidRPr="00152677" w:rsidRDefault="00854031" w:rsidP="00152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4) за конфиденциальность информации личного характера.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4.7. Ведущий учёт посещаемости по школе несёт ответственность: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1) за оформление и сохранность электронного журнала учёта посещаемости учебных занятий,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677">
        <w:rPr>
          <w:rFonts w:ascii="Times New Roman" w:hAnsi="Times New Roman" w:cs="Times New Roman"/>
          <w:sz w:val="28"/>
          <w:szCs w:val="28"/>
        </w:rPr>
        <w:t xml:space="preserve">2) за обеспечение оперативности установления причин нарушения посещаемости и осуществления мер по их устранению и предупреждению; </w:t>
      </w:r>
      <w:proofErr w:type="gramEnd"/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3) за 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4) за своевременность предоставления выше названных документов по требованию должностных лиц.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 5. Оформление и предоставление сведений о посещаемости учебных занятий.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5.1. Системность и преемственность ведения учёта посещаемости учебных занятий обеспечивается совокупностью документов, баз данных и форм отчётности.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lastRenderedPageBreak/>
        <w:t>1) классный журнал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2) журнал учёта опозданий и замечаний;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5.2. На уровне школы данная совокупность представляет собой: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1) базы данных: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2) журнал учёта посещаемости учебных занятий.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5.3. Все выше названные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5.4. Классные журналы используются для фиксирования допущенных учащимися опозданий, пропусков, непосещений и содержат сведения для занесения в электронный журнал учёта посещаемости учебных занятий образовательного учреждения.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5.5. Электронный журнал учёта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учащихся, оказавшихся в социально-опасном положении, и содержит сведения для занесения в журнал учёта посещаемости образовательных учреждений.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 xml:space="preserve">5.6. Отметки о нарушении посещаемости учебных занятий заносятся в электронный журнал учёта посещаемости образовательного учреждения </w:t>
      </w:r>
      <w:proofErr w:type="gramStart"/>
      <w:r w:rsidRPr="001526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2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677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152677">
        <w:rPr>
          <w:rFonts w:ascii="Times New Roman" w:hAnsi="Times New Roman" w:cs="Times New Roman"/>
          <w:sz w:val="28"/>
          <w:szCs w:val="28"/>
        </w:rPr>
        <w:t xml:space="preserve"> каждой учебной недели в обобщенном виде. 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5.7. Обобщённая информация о нарушении посещаемости учебных занятий рассматривается еженедельно на административном совете школы с целью принятия оперативных решений в отношении учащихся, допускающих нарушения посещаемости учебных занятий.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6. Права и обязанности учащихся.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6.1. Учащийся имеет право: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1) предъявлять документы, объясняющие причины отсутствия на учебных занятиях;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2) участвовать лично или через родителей (лиц, их заменяющих) в рассмотрении вопросов посещаемости и пропусков занятий;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6.2. Учащийся обязан: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lastRenderedPageBreak/>
        <w:t>1) посещать учебные занятия согласно учебному плану и расписанию учебных занятий;</w:t>
      </w:r>
    </w:p>
    <w:p w:rsidR="00854031" w:rsidRPr="00152677" w:rsidRDefault="00854031" w:rsidP="00854031">
      <w:pPr>
        <w:rPr>
          <w:rFonts w:ascii="Times New Roman" w:hAnsi="Times New Roman" w:cs="Times New Roman"/>
          <w:sz w:val="28"/>
          <w:szCs w:val="28"/>
        </w:rPr>
      </w:pPr>
      <w:r w:rsidRPr="00152677">
        <w:rPr>
          <w:rFonts w:ascii="Times New Roman" w:hAnsi="Times New Roman" w:cs="Times New Roman"/>
          <w:sz w:val="28"/>
          <w:szCs w:val="28"/>
        </w:rPr>
        <w:t>2) выполнить письменную зачётную работу по каждому пропущенному без 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 занятия.</w:t>
      </w:r>
    </w:p>
    <w:p w:rsidR="00854031" w:rsidRPr="00152677" w:rsidRDefault="00854031" w:rsidP="0015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77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152677" w:rsidRPr="00152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677">
        <w:rPr>
          <w:rFonts w:ascii="Times New Roman" w:hAnsi="Times New Roman" w:cs="Times New Roman"/>
          <w:b/>
          <w:sz w:val="24"/>
          <w:szCs w:val="24"/>
        </w:rPr>
        <w:t>классному руководителю</w:t>
      </w:r>
      <w:r w:rsidR="00152677" w:rsidRPr="00152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677">
        <w:rPr>
          <w:rFonts w:ascii="Times New Roman" w:hAnsi="Times New Roman" w:cs="Times New Roman"/>
          <w:b/>
          <w:sz w:val="24"/>
          <w:szCs w:val="24"/>
        </w:rPr>
        <w:t>по работе с несовершеннолетними, не</w:t>
      </w:r>
      <w:r w:rsidR="00152677" w:rsidRPr="00152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677">
        <w:rPr>
          <w:rFonts w:ascii="Times New Roman" w:hAnsi="Times New Roman" w:cs="Times New Roman"/>
          <w:b/>
          <w:sz w:val="24"/>
          <w:szCs w:val="24"/>
        </w:rPr>
        <w:t>посещающими или систематически пропускающими по неуважительным причинам занятия в школе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1. Завести тетради – карточки на учащихся, пропускающих школу по неуважительным причинам.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2. Ежедневно вести дневник педагогических наблюдений. Накопительный материал: характеристика ученика, акты обследования семей, сведения о пропусках занятий, нарушении Устава школы и правил поведения учащихся.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3. Систематически вести учет индивидуальных профилактических мероприятий в отношении несовершеннолетних и их семей.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4. Ежедневно следить за посещаемостью занятий учащимися.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5. Ставить в известность родителей о пропусках занятий в тот же день.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6. Каждый месяц заслушивать учащихся, пропускающих занятия по неуважительным причинам на классных собраниях, заседаниях родительского комитета. При необходимости приглашать на Совет профилактики безнадзорности и правонарушений.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7. Организовать работу родительской общественности с учащимися, пропускающими занятия без уважительной причины.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8. Организовать работу самоуправления в классе. Членам комитета дисциплины и порядка поручить индивидуальное шефство за учащимися, пропускающими занятия без уважительной причины.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9. По итогам четверти предоставить информацию о пропусках уроков обучающихся в школьный банк данных.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10. Не подчеркивать проступки, воспитывать на положительных примерах.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11. Не использовать нравоучений. В перевоспитании решающим является личный пример учителя, внимание к ребенку, умение радоваться успехам ребенка.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12. Вовлекать в трудовую деятельность, серьезные дела, использование общественных поручений.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13. Вовлекать подростков в кружки, секции, контролировать их посещение.</w:t>
      </w:r>
    </w:p>
    <w:p w:rsidR="00854031" w:rsidRPr="00152677" w:rsidRDefault="00854031" w:rsidP="00854031">
      <w:pPr>
        <w:rPr>
          <w:rFonts w:ascii="Times New Roman" w:hAnsi="Times New Roman" w:cs="Times New Roman"/>
          <w:sz w:val="24"/>
          <w:szCs w:val="24"/>
        </w:rPr>
      </w:pPr>
      <w:r w:rsidRPr="00152677">
        <w:rPr>
          <w:rFonts w:ascii="Times New Roman" w:hAnsi="Times New Roman" w:cs="Times New Roman"/>
          <w:sz w:val="24"/>
          <w:szCs w:val="24"/>
        </w:rPr>
        <w:t>14. Поддерживать тесную связь с детской комнатой милиции.</w:t>
      </w:r>
    </w:p>
    <w:sectPr w:rsidR="00854031" w:rsidRPr="00152677" w:rsidSect="00854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031"/>
    <w:rsid w:val="00152677"/>
    <w:rsid w:val="005C137F"/>
    <w:rsid w:val="0085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2010-11-24T11:59:00Z</cp:lastPrinted>
  <dcterms:created xsi:type="dcterms:W3CDTF">2010-11-24T06:08:00Z</dcterms:created>
  <dcterms:modified xsi:type="dcterms:W3CDTF">2010-11-24T12:02:00Z</dcterms:modified>
</cp:coreProperties>
</file>