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2B" w:rsidRPr="006E3E1B" w:rsidRDefault="00426D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 xml:space="preserve">Конспект внеклассного мероприятия </w:t>
      </w:r>
      <w:r w:rsidRPr="006E3E1B">
        <w:rPr>
          <w:rFonts w:ascii="Times New Roman" w:hAnsi="Times New Roman" w:cs="Times New Roman"/>
          <w:b/>
          <w:bCs/>
          <w:sz w:val="28"/>
          <w:szCs w:val="28"/>
        </w:rPr>
        <w:t>«Любить необходимость мне» (Любовь в жизни М. Ю. Лермонтова)</w:t>
      </w:r>
    </w:p>
    <w:p w:rsidR="00241B39" w:rsidRPr="00241B39" w:rsidRDefault="006E3E1B" w:rsidP="00241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41B39">
        <w:rPr>
          <w:rFonts w:ascii="Times New Roman" w:hAnsi="Times New Roman" w:cs="Times New Roman"/>
          <w:sz w:val="28"/>
          <w:szCs w:val="28"/>
        </w:rPr>
        <w:t xml:space="preserve">ель:  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- привитие любви к р</w:t>
      </w:r>
      <w:r>
        <w:rPr>
          <w:rFonts w:ascii="Times New Roman" w:hAnsi="Times New Roman" w:cs="Times New Roman"/>
          <w:sz w:val="28"/>
          <w:szCs w:val="28"/>
        </w:rPr>
        <w:t>усской классической литературе;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- воспитание чувства го</w:t>
      </w:r>
      <w:r>
        <w:rPr>
          <w:rFonts w:ascii="Times New Roman" w:hAnsi="Times New Roman" w:cs="Times New Roman"/>
          <w:sz w:val="28"/>
          <w:szCs w:val="28"/>
        </w:rPr>
        <w:t>рдости за великих людей России;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241B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1B39">
        <w:rPr>
          <w:rFonts w:ascii="Times New Roman" w:hAnsi="Times New Roman" w:cs="Times New Roman"/>
          <w:sz w:val="28"/>
          <w:szCs w:val="28"/>
        </w:rPr>
        <w:t xml:space="preserve"> эстетического вкуса и потребности к  чтению на примере изучения жизни и творчества М.Ю. Лермонтова.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Систематизация и обобщение знаний по творчеству М.Ю. Лермонтова;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Обучение выразительному чтению лирических произведений.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Развитие творческой деятельности учащихся, интереса к предмету через интеграцию материала уроков литературы, истории; через использование формы – литературная гостиная;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Развитие эстетического вкуса.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41B39" w:rsidRPr="00241B39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Формирование дружеских отношений между учащимися;</w:t>
      </w:r>
    </w:p>
    <w:p w:rsidR="00C21383" w:rsidRDefault="00241B39" w:rsidP="00241B39">
      <w:pPr>
        <w:rPr>
          <w:rFonts w:ascii="Times New Roman" w:hAnsi="Times New Roman" w:cs="Times New Roman"/>
          <w:sz w:val="28"/>
          <w:szCs w:val="28"/>
        </w:rPr>
      </w:pPr>
      <w:r w:rsidRPr="00241B39">
        <w:rPr>
          <w:rFonts w:ascii="Times New Roman" w:hAnsi="Times New Roman" w:cs="Times New Roman"/>
          <w:sz w:val="28"/>
          <w:szCs w:val="28"/>
        </w:rPr>
        <w:t>Формирование навыков публичного выступления.</w:t>
      </w:r>
    </w:p>
    <w:p w:rsidR="00C21383" w:rsidRDefault="00C21383" w:rsidP="00241B39">
      <w:pPr>
        <w:rPr>
          <w:rFonts w:ascii="Times New Roman" w:hAnsi="Times New Roman" w:cs="Times New Roman"/>
          <w:sz w:val="28"/>
          <w:szCs w:val="28"/>
        </w:rPr>
      </w:pPr>
    </w:p>
    <w:p w:rsidR="00426DA5" w:rsidRDefault="00426DA5" w:rsidP="00241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Класс был разбит на 5 подгрупп. Каждая подгруппа получила задание: провести исследования жизни и творчества М. Ю. Лермонтова, презентовать перед классом результаты своего исследования.</w:t>
      </w:r>
    </w:p>
    <w:p w:rsidR="006E3E1B" w:rsidRDefault="006E3E1B" w:rsidP="00241B39">
      <w:pPr>
        <w:rPr>
          <w:rFonts w:ascii="Times New Roman" w:hAnsi="Times New Roman" w:cs="Times New Roman"/>
          <w:sz w:val="28"/>
          <w:szCs w:val="28"/>
        </w:rPr>
      </w:pPr>
    </w:p>
    <w:p w:rsidR="00C21383" w:rsidRDefault="00C21383" w:rsidP="00241B39">
      <w:pPr>
        <w:rPr>
          <w:rFonts w:ascii="Times New Roman" w:hAnsi="Times New Roman" w:cs="Times New Roman"/>
          <w:sz w:val="28"/>
          <w:szCs w:val="28"/>
        </w:rPr>
      </w:pPr>
    </w:p>
    <w:p w:rsidR="00426DA5" w:rsidRPr="006E3E1B" w:rsidRDefault="00426DA5" w:rsidP="00C21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3E1B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bookmarkEnd w:id="0"/>
    <w:p w:rsidR="00426DA5" w:rsidRDefault="0042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пара танцует вальс. </w:t>
      </w:r>
      <w:r w:rsidR="006E3E1B" w:rsidRPr="006E3E1B"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>
        <w:rPr>
          <w:rFonts w:ascii="Times New Roman" w:hAnsi="Times New Roman" w:cs="Times New Roman"/>
          <w:sz w:val="28"/>
          <w:szCs w:val="28"/>
        </w:rPr>
        <w:t>: Эпоха Лермонтов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эпоха блестящих дам и благородных офицеров, весёлых и шумных балов, пышных платьев, интрижек, страстей, романов и романсов. Предлагаем послушать вам романс на стихи Лермонтова.</w:t>
      </w:r>
    </w:p>
    <w:p w:rsidR="00426DA5" w:rsidRPr="006E3E1B" w:rsidRDefault="00426DA5" w:rsidP="006E3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sz w:val="28"/>
          <w:szCs w:val="28"/>
        </w:rPr>
        <w:t xml:space="preserve">На сцене рояль, играет девушка в пышном бальном наряде, поёт юноша. Романс </w:t>
      </w:r>
      <w:r w:rsidR="00B17783" w:rsidRPr="006E3E1B">
        <w:rPr>
          <w:rFonts w:ascii="Times New Roman" w:hAnsi="Times New Roman" w:cs="Times New Roman"/>
          <w:sz w:val="28"/>
          <w:szCs w:val="28"/>
        </w:rPr>
        <w:t>«Я не люблю вас и люблю»</w:t>
      </w:r>
    </w:p>
    <w:p w:rsidR="00B17783" w:rsidRDefault="00B17783">
      <w:p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о чём романс?  Как вы думаете, о чём пойдёт речь на сегодняшнем мероприятии? Правильно, о любви. </w:t>
      </w:r>
    </w:p>
    <w:p w:rsidR="00B17783" w:rsidRDefault="00B17783">
      <w:p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>Выступление 1 подгруппы</w:t>
      </w:r>
      <w:r>
        <w:rPr>
          <w:rFonts w:ascii="Times New Roman" w:hAnsi="Times New Roman" w:cs="Times New Roman"/>
          <w:sz w:val="28"/>
          <w:szCs w:val="28"/>
        </w:rPr>
        <w:t>: Презентация и рассказ о Сушковой Екатерине Александровне.</w:t>
      </w:r>
    </w:p>
    <w:p w:rsidR="00B17783" w:rsidRDefault="00B17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Подготовленный ученик из этой же подгруппы: читает наизусть стихотворение « К Сушковой».</w:t>
      </w:r>
    </w:p>
    <w:p w:rsidR="00B17783" w:rsidRDefault="00B17783">
      <w:p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>Выступление 2 подгруппы</w:t>
      </w:r>
      <w:r>
        <w:rPr>
          <w:rFonts w:ascii="Times New Roman" w:hAnsi="Times New Roman" w:cs="Times New Roman"/>
          <w:sz w:val="28"/>
          <w:szCs w:val="28"/>
        </w:rPr>
        <w:t>: Презентация и рассказ о Наталии Фёдоровне Ивановой. Подготовленный ученик читает наизусть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посвящённое Ивановой  </w:t>
      </w:r>
      <w:r w:rsidRPr="00B17783">
        <w:rPr>
          <w:rFonts w:ascii="Times New Roman" w:hAnsi="Times New Roman" w:cs="Times New Roman"/>
          <w:sz w:val="28"/>
          <w:szCs w:val="28"/>
        </w:rPr>
        <w:t>«Н. Ф. И....вой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7783" w:rsidRDefault="00B17783">
      <w:pPr>
        <w:rPr>
          <w:rFonts w:ascii="Times New Roman" w:hAnsi="Times New Roman" w:cs="Times New Roman"/>
          <w:sz w:val="28"/>
          <w:szCs w:val="28"/>
        </w:rPr>
      </w:pPr>
    </w:p>
    <w:p w:rsidR="00B17783" w:rsidRDefault="00B17783">
      <w:p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>Выступление 3 подгруппы: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и рассказ о Варваре Александровне Лопухиной. Подготовленный ученик  из этой же подгруппы </w:t>
      </w:r>
      <w:r w:rsidR="00603973">
        <w:rPr>
          <w:rFonts w:ascii="Times New Roman" w:hAnsi="Times New Roman" w:cs="Times New Roman"/>
          <w:sz w:val="28"/>
          <w:szCs w:val="28"/>
        </w:rPr>
        <w:t>исполняет романс  «</w:t>
      </w:r>
      <w:r w:rsidR="00603973" w:rsidRPr="00603973">
        <w:rPr>
          <w:rFonts w:ascii="Times New Roman" w:hAnsi="Times New Roman" w:cs="Times New Roman"/>
          <w:sz w:val="28"/>
          <w:szCs w:val="28"/>
        </w:rPr>
        <w:t>Расстались мы, но твой портрет</w:t>
      </w:r>
      <w:r w:rsidR="006039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3973" w:rsidRDefault="00603973">
      <w:pPr>
        <w:rPr>
          <w:rFonts w:ascii="Times New Roman" w:hAnsi="Times New Roman" w:cs="Times New Roman"/>
          <w:sz w:val="28"/>
          <w:szCs w:val="28"/>
        </w:rPr>
      </w:pPr>
    </w:p>
    <w:p w:rsidR="00603973" w:rsidRDefault="00603973">
      <w:p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>Выступление 4 подгруппы: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и рассказ о Щербатовой Марии Алексеевне. Подготовленный ученик </w:t>
      </w:r>
      <w:r w:rsidR="0098637B">
        <w:rPr>
          <w:rFonts w:ascii="Times New Roman" w:hAnsi="Times New Roman" w:cs="Times New Roman"/>
          <w:sz w:val="28"/>
          <w:szCs w:val="28"/>
        </w:rPr>
        <w:t xml:space="preserve"> читает стихотворения, посвящённые М. А. Щербатовой </w:t>
      </w:r>
      <w:r w:rsidR="0098637B" w:rsidRPr="0098637B">
        <w:rPr>
          <w:rFonts w:ascii="Times New Roman" w:hAnsi="Times New Roman" w:cs="Times New Roman"/>
          <w:sz w:val="28"/>
          <w:szCs w:val="28"/>
        </w:rPr>
        <w:t>«Молитва» («В минуту жизни трудную») и «М. А. Щербатовой».</w:t>
      </w:r>
    </w:p>
    <w:p w:rsidR="0098637B" w:rsidRDefault="0098637B">
      <w:pPr>
        <w:rPr>
          <w:rFonts w:ascii="Times New Roman" w:hAnsi="Times New Roman" w:cs="Times New Roman"/>
          <w:sz w:val="28"/>
          <w:szCs w:val="28"/>
        </w:rPr>
      </w:pPr>
    </w:p>
    <w:p w:rsidR="0098637B" w:rsidRDefault="0098637B">
      <w:p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sz w:val="28"/>
          <w:szCs w:val="28"/>
        </w:rPr>
        <w:t>Выступление 5 подгруппы: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и 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Григорьевне Быховец. </w:t>
      </w:r>
    </w:p>
    <w:p w:rsidR="0098637B" w:rsidRDefault="0098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ученик  читает посвящённое ей стихотворение: </w:t>
      </w:r>
      <w:r w:rsidRPr="0098637B">
        <w:rPr>
          <w:rFonts w:ascii="Times New Roman" w:hAnsi="Times New Roman" w:cs="Times New Roman"/>
          <w:sz w:val="28"/>
          <w:szCs w:val="28"/>
        </w:rPr>
        <w:t>«Нет, не тебя так пылко я люблю».</w:t>
      </w:r>
    </w:p>
    <w:p w:rsidR="0098637B" w:rsidRPr="0098637B" w:rsidRDefault="0098637B" w:rsidP="0098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E1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E3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37B">
        <w:rPr>
          <w:rFonts w:ascii="Times New Roman" w:hAnsi="Times New Roman" w:cs="Times New Roman"/>
          <w:sz w:val="28"/>
          <w:szCs w:val="28"/>
        </w:rPr>
        <w:t xml:space="preserve">«Мне грустно, потому что я тебя люблю...» </w:t>
      </w:r>
    </w:p>
    <w:p w:rsidR="0098637B" w:rsidRPr="006E3E1B" w:rsidRDefault="0098637B" w:rsidP="0098637B">
      <w:pPr>
        <w:rPr>
          <w:rFonts w:ascii="Times New Roman" w:hAnsi="Times New Roman" w:cs="Times New Roman"/>
          <w:sz w:val="28"/>
          <w:szCs w:val="28"/>
        </w:rPr>
      </w:pPr>
      <w:r w:rsidRPr="0098637B">
        <w:rPr>
          <w:rFonts w:ascii="Times New Roman" w:hAnsi="Times New Roman" w:cs="Times New Roman"/>
          <w:sz w:val="28"/>
          <w:szCs w:val="28"/>
        </w:rPr>
        <w:lastRenderedPageBreak/>
        <w:t>У всех поэтов есть стихи о любви и женщинах. И М.Ю. Лермонтов не исключение. В его жизни было много женщин, которых он любил и кому посвящал стихи</w:t>
      </w:r>
      <w:proofErr w:type="gramStart"/>
      <w:r w:rsidRPr="00986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637B">
        <w:rPr>
          <w:rFonts w:ascii="Times New Roman" w:hAnsi="Times New Roman" w:cs="Times New Roman"/>
          <w:sz w:val="28"/>
          <w:szCs w:val="28"/>
        </w:rPr>
        <w:t xml:space="preserve"> В них он и воспевает, и укоряет, и показывает истинное лицо возлюбленных. М.Ю. Лермонтов – лирический герой почти всех своих стихов и произведений. Он писал о себе – и в то же время всегда готови</w:t>
      </w:r>
      <w:r>
        <w:rPr>
          <w:rFonts w:ascii="Times New Roman" w:hAnsi="Times New Roman" w:cs="Times New Roman"/>
          <w:sz w:val="28"/>
          <w:szCs w:val="28"/>
        </w:rPr>
        <w:t xml:space="preserve">лся писать не о себе. </w:t>
      </w:r>
      <w:r w:rsidRPr="0098637B">
        <w:rPr>
          <w:rFonts w:ascii="Times New Roman" w:hAnsi="Times New Roman" w:cs="Times New Roman"/>
          <w:sz w:val="28"/>
          <w:szCs w:val="28"/>
        </w:rPr>
        <w:t xml:space="preserve">Исходным для Лермонтова было понимание любви как непреодолимой силы, охватывающей всего человека. Представление о любви для поэта – это представление о любви как о высшем идеале, а потому неосуществимом. И если герой клянется любить вечно, то это предзнаменование трагического конца. </w:t>
      </w:r>
      <w:proofErr w:type="spellStart"/>
      <w:r w:rsidRPr="0098637B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98637B">
        <w:rPr>
          <w:rFonts w:ascii="Times New Roman" w:hAnsi="Times New Roman" w:cs="Times New Roman"/>
          <w:sz w:val="28"/>
          <w:szCs w:val="28"/>
        </w:rPr>
        <w:t xml:space="preserve"> любовь – это </w:t>
      </w:r>
      <w:proofErr w:type="spellStart"/>
      <w:r w:rsidRPr="0098637B">
        <w:rPr>
          <w:rFonts w:ascii="Times New Roman" w:hAnsi="Times New Roman" w:cs="Times New Roman"/>
          <w:sz w:val="28"/>
          <w:szCs w:val="28"/>
        </w:rPr>
        <w:t>приговоренность</w:t>
      </w:r>
      <w:proofErr w:type="spellEnd"/>
      <w:r w:rsidRPr="0098637B">
        <w:rPr>
          <w:rFonts w:ascii="Times New Roman" w:hAnsi="Times New Roman" w:cs="Times New Roman"/>
          <w:sz w:val="28"/>
          <w:szCs w:val="28"/>
        </w:rPr>
        <w:t xml:space="preserve"> на вечность, она превыше всего. И пусть любящего ожидают несчастья, жертвы и даже смерть – все равно они не отменяют и не разрушают любви. Любовь</w:t>
      </w:r>
      <w:proofErr w:type="gramStart"/>
      <w:r w:rsidRPr="0098637B"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 w:rsidRPr="0098637B">
        <w:rPr>
          <w:rFonts w:ascii="Times New Roman" w:hAnsi="Times New Roman" w:cs="Times New Roman"/>
          <w:sz w:val="28"/>
          <w:szCs w:val="28"/>
        </w:rPr>
        <w:t xml:space="preserve">по Лермонтову, -- чувство первичное, несоотносимое и несоизмеримое. У поэта </w:t>
      </w:r>
      <w:proofErr w:type="gramStart"/>
      <w:r w:rsidRPr="0098637B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98637B">
        <w:rPr>
          <w:rFonts w:ascii="Times New Roman" w:hAnsi="Times New Roman" w:cs="Times New Roman"/>
          <w:sz w:val="28"/>
          <w:szCs w:val="28"/>
        </w:rPr>
        <w:t xml:space="preserve"> быть бегства в любовь или бегства от любви, она везде, во всем, она сама – человек. При такой силе и напряженности чувств любовь поэта была легко уязвимой и опасно ранимой. Эта незащищенность сердца составила существенную черту трагедии </w:t>
      </w:r>
      <w:proofErr w:type="spellStart"/>
      <w:r w:rsidRPr="0098637B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98637B">
        <w:rPr>
          <w:rFonts w:ascii="Times New Roman" w:hAnsi="Times New Roman" w:cs="Times New Roman"/>
          <w:sz w:val="28"/>
          <w:szCs w:val="28"/>
        </w:rPr>
        <w:t xml:space="preserve"> героя, а равно и самого поэта. Такая любовь не могла не принести страданья и горечи. Сила любви поэта, ее неотступность, ее </w:t>
      </w:r>
      <w:proofErr w:type="spellStart"/>
      <w:r w:rsidRPr="0098637B">
        <w:rPr>
          <w:rFonts w:ascii="Times New Roman" w:hAnsi="Times New Roman" w:cs="Times New Roman"/>
          <w:sz w:val="28"/>
          <w:szCs w:val="28"/>
        </w:rPr>
        <w:t>приговоренность</w:t>
      </w:r>
      <w:proofErr w:type="spellEnd"/>
      <w:r w:rsidRPr="0098637B">
        <w:rPr>
          <w:rFonts w:ascii="Times New Roman" w:hAnsi="Times New Roman" w:cs="Times New Roman"/>
          <w:sz w:val="28"/>
          <w:szCs w:val="28"/>
        </w:rPr>
        <w:t xml:space="preserve"> на вечность обрекла его на вечные страдания. И когда Лермонтов говорит: «Люблю», то это слово означает «страдаю». И еще один синоним к этим двум – «не верю». Вне этих слов невозможно понять диалектики чувств поэта. Это ведущее настроение Лермонтова Жуковский назвал «</w:t>
      </w:r>
      <w:proofErr w:type="spellStart"/>
      <w:r w:rsidRPr="0098637B">
        <w:rPr>
          <w:rFonts w:ascii="Times New Roman" w:hAnsi="Times New Roman" w:cs="Times New Roman"/>
          <w:sz w:val="28"/>
          <w:szCs w:val="28"/>
        </w:rPr>
        <w:t>безочарование</w:t>
      </w:r>
      <w:proofErr w:type="spellEnd"/>
      <w:r w:rsidRPr="0098637B">
        <w:rPr>
          <w:rFonts w:ascii="Times New Roman" w:hAnsi="Times New Roman" w:cs="Times New Roman"/>
          <w:sz w:val="28"/>
          <w:szCs w:val="28"/>
        </w:rPr>
        <w:t xml:space="preserve">». У Лермонтова нет ликующей радости любви. Но есть безмерные страдания, и они являются мерой жестокости </w:t>
      </w:r>
      <w:proofErr w:type="spellStart"/>
      <w:r w:rsidRPr="0098637B">
        <w:rPr>
          <w:rFonts w:ascii="Times New Roman" w:hAnsi="Times New Roman" w:cs="Times New Roman"/>
          <w:sz w:val="28"/>
          <w:szCs w:val="28"/>
        </w:rPr>
        <w:t>безлюбовного</w:t>
      </w:r>
      <w:proofErr w:type="spellEnd"/>
      <w:r w:rsidRPr="0098637B">
        <w:rPr>
          <w:rFonts w:ascii="Times New Roman" w:hAnsi="Times New Roman" w:cs="Times New Roman"/>
          <w:sz w:val="28"/>
          <w:szCs w:val="28"/>
        </w:rPr>
        <w:t xml:space="preserve"> мира, где царствуют иные связи и отношения; они – мера величия любви </w:t>
      </w:r>
      <w:r w:rsidRPr="006E3E1B">
        <w:rPr>
          <w:rFonts w:ascii="Times New Roman" w:hAnsi="Times New Roman" w:cs="Times New Roman"/>
          <w:sz w:val="28"/>
          <w:szCs w:val="28"/>
        </w:rPr>
        <w:t>поэта.</w:t>
      </w:r>
    </w:p>
    <w:p w:rsidR="009208B7" w:rsidRPr="006E3E1B" w:rsidRDefault="0098637B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3E1B">
        <w:rPr>
          <w:rFonts w:ascii="Times New Roman" w:hAnsi="Times New Roman" w:cs="Times New Roman"/>
          <w:sz w:val="28"/>
          <w:szCs w:val="28"/>
        </w:rPr>
        <w:t xml:space="preserve"> </w:t>
      </w:r>
      <w:r w:rsidR="009208B7" w:rsidRPr="006E3E1B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Сценка.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1-я Дама </w:t>
      </w:r>
      <w:r w:rsidRPr="006E3E1B">
        <w:rPr>
          <w:rFonts w:ascii="Times New Roman" w:hAnsi="Times New Roman" w:cs="Times New Roman"/>
          <w:sz w:val="28"/>
          <w:szCs w:val="28"/>
        </w:rPr>
        <w:t>— Вы очень расстроены сегодня?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Лермонтов </w:t>
      </w:r>
      <w:r w:rsidRPr="006E3E1B">
        <w:rPr>
          <w:rFonts w:ascii="Times New Roman" w:hAnsi="Times New Roman" w:cs="Times New Roman"/>
          <w:sz w:val="28"/>
          <w:szCs w:val="28"/>
        </w:rPr>
        <w:t>— У меня нет причин веселиться, сударыня.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2-я Дама</w:t>
      </w:r>
      <w:r w:rsidRPr="006E3E1B">
        <w:rPr>
          <w:rFonts w:ascii="Times New Roman" w:hAnsi="Times New Roman" w:cs="Times New Roman"/>
          <w:sz w:val="28"/>
          <w:szCs w:val="28"/>
        </w:rPr>
        <w:t xml:space="preserve"> — Право, Мишель, вы совершенно пали духом. Я вас не узнаю.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Лермонтов </w:t>
      </w:r>
      <w:r w:rsidRPr="006E3E1B">
        <w:rPr>
          <w:rFonts w:ascii="Times New Roman" w:hAnsi="Times New Roman" w:cs="Times New Roman"/>
          <w:sz w:val="28"/>
          <w:szCs w:val="28"/>
        </w:rPr>
        <w:t>— Простите, у меня дурные предчувствия.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1-я Дама </w:t>
      </w:r>
      <w:r w:rsidRPr="006E3E1B">
        <w:rPr>
          <w:rFonts w:ascii="Times New Roman" w:hAnsi="Times New Roman" w:cs="Times New Roman"/>
          <w:sz w:val="28"/>
          <w:szCs w:val="28"/>
        </w:rPr>
        <w:t>— Вам нездоровится?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Лермонтов</w:t>
      </w:r>
      <w:r w:rsidRPr="006E3E1B">
        <w:rPr>
          <w:rFonts w:ascii="Times New Roman" w:hAnsi="Times New Roman" w:cs="Times New Roman"/>
          <w:sz w:val="28"/>
          <w:szCs w:val="28"/>
        </w:rPr>
        <w:t xml:space="preserve"> — Нет. Но у меня весь день такое чувство, будто я попал в железное кольцо, оно все время сжимается и вот-вот меня раздавит.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Тургенев </w:t>
      </w:r>
      <w:r w:rsidRPr="006E3E1B">
        <w:rPr>
          <w:rFonts w:ascii="Times New Roman" w:hAnsi="Times New Roman" w:cs="Times New Roman"/>
          <w:sz w:val="28"/>
          <w:szCs w:val="28"/>
        </w:rPr>
        <w:t>— Забудьте эти мысли! Когда вы вернетесь с Кавказа…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Лермонтов </w:t>
      </w:r>
      <w:r w:rsidRPr="006E3E1B">
        <w:rPr>
          <w:rFonts w:ascii="Times New Roman" w:hAnsi="Times New Roman" w:cs="Times New Roman"/>
          <w:sz w:val="28"/>
          <w:szCs w:val="28"/>
        </w:rPr>
        <w:t>— Я не вернусь. В этом-то я единственно уверен.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Тургенев </w:t>
      </w:r>
      <w:r w:rsidRPr="006E3E1B">
        <w:rPr>
          <w:rFonts w:ascii="Times New Roman" w:hAnsi="Times New Roman" w:cs="Times New Roman"/>
          <w:sz w:val="28"/>
          <w:szCs w:val="28"/>
        </w:rPr>
        <w:t>— Прочтите нам что-нибудь новое.</w:t>
      </w:r>
    </w:p>
    <w:p w:rsidR="009208B7" w:rsidRPr="006E3E1B" w:rsidRDefault="009208B7" w:rsidP="009208B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Лермонтов</w:t>
      </w:r>
      <w:r w:rsidRPr="006E3E1B">
        <w:rPr>
          <w:rFonts w:ascii="Times New Roman" w:hAnsi="Times New Roman" w:cs="Times New Roman"/>
          <w:sz w:val="28"/>
          <w:szCs w:val="28"/>
        </w:rPr>
        <w:t xml:space="preserve"> — Новое? Извольте!</w:t>
      </w:r>
    </w:p>
    <w:p w:rsidR="006E3E1B" w:rsidRDefault="006E3E1B">
      <w:pPr>
        <w:rPr>
          <w:rFonts w:ascii="Times New Roman" w:hAnsi="Times New Roman" w:cs="Times New Roman"/>
          <w:sz w:val="28"/>
          <w:szCs w:val="28"/>
        </w:rPr>
      </w:pPr>
    </w:p>
    <w:p w:rsidR="00B17783" w:rsidRPr="006E3E1B" w:rsidRDefault="009208B7" w:rsidP="006E3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3E1B">
        <w:rPr>
          <w:rFonts w:ascii="Times New Roman" w:hAnsi="Times New Roman" w:cs="Times New Roman"/>
          <w:sz w:val="28"/>
          <w:szCs w:val="28"/>
        </w:rPr>
        <w:t xml:space="preserve">Поэт предчувствует свою гибель. Дуэль. Смерть. Погиб поэт, но творчество его будет жить вечно. И потомки всегда смогут почувствовать, пережить страсть, которую переживал Лермонтов.  Сможем признаваться в любви стихами великого русского поэта Михаила Юрьевича Лермонтова.  </w:t>
      </w:r>
    </w:p>
    <w:p w:rsidR="009208B7" w:rsidRDefault="009208B7">
      <w:pPr>
        <w:rPr>
          <w:rFonts w:ascii="Times New Roman" w:hAnsi="Times New Roman" w:cs="Times New Roman"/>
          <w:sz w:val="28"/>
          <w:szCs w:val="28"/>
        </w:rPr>
      </w:pPr>
    </w:p>
    <w:p w:rsidR="009208B7" w:rsidRDefault="00920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разрешите наше мероприятие закончить. Спасибо за внимание. </w:t>
      </w:r>
    </w:p>
    <w:p w:rsidR="009208B7" w:rsidRPr="00426DA5" w:rsidRDefault="009208B7">
      <w:pPr>
        <w:rPr>
          <w:rFonts w:ascii="Times New Roman" w:hAnsi="Times New Roman" w:cs="Times New Roman"/>
          <w:sz w:val="28"/>
          <w:szCs w:val="28"/>
        </w:rPr>
      </w:pPr>
    </w:p>
    <w:sectPr w:rsidR="009208B7" w:rsidRPr="0042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5F5"/>
    <w:multiLevelType w:val="hybridMultilevel"/>
    <w:tmpl w:val="D2B0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A5"/>
    <w:rsid w:val="00062E2B"/>
    <w:rsid w:val="00241B39"/>
    <w:rsid w:val="00426DA5"/>
    <w:rsid w:val="00603973"/>
    <w:rsid w:val="006E3E1B"/>
    <w:rsid w:val="009208B7"/>
    <w:rsid w:val="0098637B"/>
    <w:rsid w:val="00B17783"/>
    <w:rsid w:val="00C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2014-11-23T14:51:00Z</cp:lastPrinted>
  <dcterms:created xsi:type="dcterms:W3CDTF">2014-11-22T03:39:00Z</dcterms:created>
  <dcterms:modified xsi:type="dcterms:W3CDTF">2014-11-23T14:52:00Z</dcterms:modified>
</cp:coreProperties>
</file>