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AEA" w:rsidRPr="00470AEA" w:rsidRDefault="00470AEA" w:rsidP="00470AEA">
      <w:pPr>
        <w:spacing w:after="0" w:line="420" w:lineRule="atLeast"/>
        <w:outlineLvl w:val="0"/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</w:pPr>
      <w:r w:rsidRPr="00470AEA"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  <w:t>КЛАССНЫЙ ЧАС "СЕКРЕТЫ ОБЩЕНИЯ"</w:t>
      </w:r>
    </w:p>
    <w:p w:rsidR="00470AEA" w:rsidRPr="00470AEA" w:rsidRDefault="00470AEA" w:rsidP="00470AEA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470AEA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формировать навыки культурного общения.</w:t>
      </w:r>
    </w:p>
    <w:p w:rsidR="00470AEA" w:rsidRPr="00470AEA" w:rsidRDefault="00470AEA" w:rsidP="00470AEA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470AEA" w:rsidRPr="00470AEA" w:rsidRDefault="00470AEA" w:rsidP="00470A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AE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представления учащихся о необходимости позитивного общения;</w:t>
      </w:r>
    </w:p>
    <w:p w:rsidR="00470AEA" w:rsidRPr="00470AEA" w:rsidRDefault="00470AEA" w:rsidP="00470A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A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вежливого общения;</w:t>
      </w:r>
    </w:p>
    <w:p w:rsidR="00470AEA" w:rsidRPr="00470AEA" w:rsidRDefault="00470AEA" w:rsidP="00470A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A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подвести учащихся к мысли, что общение является формой интереса к другому человеку;</w:t>
      </w:r>
    </w:p>
    <w:p w:rsidR="00470AEA" w:rsidRPr="00470AEA" w:rsidRDefault="00470AEA" w:rsidP="00470A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A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непринужденной, доброжелательной атмосферы в рабочих группах и в целом в классе;</w:t>
      </w:r>
    </w:p>
    <w:p w:rsidR="00470AEA" w:rsidRPr="00470AEA" w:rsidRDefault="00470AEA" w:rsidP="00470A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A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внутригруппового доверия и сплоченности членов группы.</w:t>
      </w:r>
    </w:p>
    <w:p w:rsidR="00470AEA" w:rsidRPr="00470AEA" w:rsidRDefault="00470AEA" w:rsidP="00470AEA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на доске: </w:t>
      </w:r>
      <w:r w:rsidRPr="00470AE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плакаты, заготовка на ватмане, заготовка ладошек, фломастеры.</w:t>
      </w:r>
    </w:p>
    <w:p w:rsidR="00470AEA" w:rsidRPr="00470AEA" w:rsidRDefault="00470AEA" w:rsidP="00470AEA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Плакаты:</w:t>
      </w:r>
    </w:p>
    <w:p w:rsidR="00470AEA" w:rsidRPr="00470AEA" w:rsidRDefault="00470AEA" w:rsidP="00470AEA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AE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Единственная настоящая роскошь – это роскошь человеческого общения. (А.Сент-Экзюпери)</w:t>
      </w:r>
    </w:p>
    <w:p w:rsidR="00470AEA" w:rsidRPr="00470AEA" w:rsidRDefault="00470AEA" w:rsidP="00470AEA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A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большего счастья, чем чувствовать, что люди любят тебя и радуются твоему присутствию. (</w:t>
      </w:r>
      <w:proofErr w:type="spellStart"/>
      <w:r w:rsidRPr="00470AEA">
        <w:rPr>
          <w:rFonts w:ascii="Times New Roman" w:eastAsia="Times New Roman" w:hAnsi="Times New Roman" w:cs="Times New Roman"/>
          <w:sz w:val="24"/>
          <w:szCs w:val="24"/>
          <w:lang w:eastAsia="ru-RU"/>
        </w:rPr>
        <w:t>Ш.Бронте</w:t>
      </w:r>
      <w:proofErr w:type="spellEnd"/>
      <w:r w:rsidRPr="00470AE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70AEA" w:rsidRPr="00470AEA" w:rsidRDefault="00470AEA" w:rsidP="00470AEA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A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Наслаждение общением – главный признак дружбы. (Аристотель)</w:t>
      </w:r>
    </w:p>
    <w:p w:rsidR="00470AEA" w:rsidRPr="00470AEA" w:rsidRDefault="00470AEA" w:rsidP="00470AEA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470AEA" w:rsidRPr="00470AEA" w:rsidRDefault="00470AEA" w:rsidP="00470AEA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AE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ребята! Сегодня мы поговорим об общении </w:t>
      </w:r>
      <w:r w:rsidRPr="00470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(слайд 3). Общение </w:t>
      </w:r>
      <w:proofErr w:type="gramStart"/>
      <w:r w:rsidRPr="00470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0AE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470AE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дна из основных потребностей человека. Общение – это обмен информацией и эмоциями между людьми, оно является основным средством самоутверждения личности. Человеку обязательно надо разговаривать с другими, строить взаимоотношения, учиться находить компромиссы. Общение в равной степени зависит от Вас и от вашего собеседника.</w:t>
      </w:r>
    </w:p>
    <w:p w:rsidR="00470AEA" w:rsidRPr="00470AEA" w:rsidRDefault="00470AEA" w:rsidP="00470AEA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4) </w:t>
      </w:r>
      <w:r w:rsidRPr="00470AE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мы разные: блондины и брюнеты, шатены и лысые. Но всех культурных и воспитанных людей объединяет разум и умение общаться. А любое общение (при встрече, при знакомстве, в письме…) начинается с чего?</w:t>
      </w:r>
    </w:p>
    <w:p w:rsidR="00470AEA" w:rsidRPr="00470AEA" w:rsidRDefault="00470AEA" w:rsidP="00470AEA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AE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ПРИВЕТСТВИЯ!</w:t>
      </w:r>
      <w:r w:rsidRPr="00470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(слайд 5)</w:t>
      </w:r>
    </w:p>
    <w:p w:rsidR="00470AEA" w:rsidRPr="00470AEA" w:rsidRDefault="00470AEA" w:rsidP="00470AEA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AE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приветствие? Что означает слово «Здравствуйте»? Это пожелание другому человеку самого дорогого на свете - здоровья.</w:t>
      </w:r>
    </w:p>
    <w:p w:rsidR="00470AEA" w:rsidRPr="00470AEA" w:rsidRDefault="00470AEA" w:rsidP="00470AEA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(Слайды 6-7)</w:t>
      </w:r>
      <w:r w:rsidRPr="00470AEA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упражнение </w:t>
      </w:r>
      <w:r w:rsidRPr="00470A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«Приветствие – ключ к общению»</w:t>
      </w:r>
    </w:p>
    <w:p w:rsidR="00470AEA" w:rsidRPr="00470AEA" w:rsidRDefault="00470AEA" w:rsidP="00470AEA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AE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поздороваемся ладошками друг с другом, обязательно глядя в глаза и улыбаясь другому человеку.</w:t>
      </w:r>
    </w:p>
    <w:p w:rsidR="00470AEA" w:rsidRPr="00470AEA" w:rsidRDefault="00470AEA" w:rsidP="00470AEA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AE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Встаньте в круг парами, лицом друг к другу, поздороваемся в парах, поменяйтесь, сделав шаг влево.</w:t>
      </w:r>
    </w:p>
    <w:p w:rsidR="00470AEA" w:rsidRPr="00470AEA" w:rsidRDefault="00470AEA" w:rsidP="00470AEA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8)</w:t>
      </w:r>
      <w:r w:rsidRPr="00470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Всё общение делится на два вида – позитивное и негативное. Посмотрите на картинки. Что можно сказать о негативном общении? О позитивном? От какого общения </w:t>
      </w:r>
      <w:r w:rsidRPr="00470A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душе остаётся радость, веселье, доброта, приятные воспоминания? Вот чтобы ваше общение было всегда позитивным,  существуют правила, которые надо соблюдать, или СЕКРЕТЫ </w:t>
      </w:r>
      <w:r w:rsidRPr="00470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9)</w:t>
      </w:r>
      <w:r w:rsidRPr="00470AEA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разберём с Вами только четыре секрета общения, но их гораздо больше. И ещё будет время их узнать.</w:t>
      </w:r>
    </w:p>
    <w:p w:rsidR="00470AEA" w:rsidRPr="00470AEA" w:rsidRDefault="00470AEA" w:rsidP="00470AEA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A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НАЧНУ Я С КОНЦА, ЧТО НЕОБЫЧНО </w:t>
      </w:r>
      <w:r w:rsidRPr="00470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10) Секрет 4 – Умейте выслушивать людей и принимать их мнение!</w:t>
      </w:r>
      <w:r w:rsidRPr="00470AE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Очень важным качеством человека в общении является умение слушать, понимать и принимать собеседника. Учитесь выслушивать, не перебивая. Всё, что люди говорят, для них очень важно, если даже Вам и кажется что-то второстепенным. Ни в коем случае нельзя с ходу отвергать всё или оспаривать каждую мысль собеседника</w:t>
      </w:r>
      <w:proofErr w:type="gramStart"/>
      <w:r w:rsidRPr="00470A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70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gramEnd"/>
      <w:r w:rsidRPr="00470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Прислушайтесь к другому – как к себе!» (</w:t>
      </w:r>
      <w:proofErr w:type="spellStart"/>
      <w:proofErr w:type="gramStart"/>
      <w:r w:rsidRPr="00470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</w:t>
      </w:r>
      <w:proofErr w:type="gramEnd"/>
      <w:r w:rsidRPr="00470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лайд</w:t>
      </w:r>
      <w:proofErr w:type="spellEnd"/>
      <w:r w:rsidRPr="00470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11) </w:t>
      </w:r>
      <w:r w:rsidRPr="00470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«Умеешь ли ты слушать?» я говорю: мы едем на море и я собираю чемодан. Кладу туда панаму. Следующий ребёнок: мы едем на </w:t>
      </w:r>
      <w:proofErr w:type="gramStart"/>
      <w:r w:rsidRPr="00470AE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</w:t>
      </w:r>
      <w:proofErr w:type="gramEnd"/>
      <w:r w:rsidRPr="00470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 собираю чемодан. Кладу туда панаму, плавки. </w:t>
      </w:r>
      <w:proofErr w:type="gramStart"/>
      <w:r w:rsidRPr="00470AE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</w:t>
      </w:r>
      <w:proofErr w:type="gramEnd"/>
      <w:r w:rsidRPr="00470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повторяет и добавляет одно слово. </w:t>
      </w:r>
      <w:proofErr w:type="gramStart"/>
      <w:r w:rsidRPr="00470AE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Играем пока игра не прервётся</w:t>
      </w:r>
      <w:proofErr w:type="gramEnd"/>
      <w:r w:rsidRPr="00470A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0AEA" w:rsidRPr="00470AEA" w:rsidRDefault="00470AEA" w:rsidP="00470AEA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 3 – Уметь доверять  и самим заслуживать доверие! (</w:t>
      </w:r>
      <w:proofErr w:type="spellStart"/>
      <w:proofErr w:type="gramStart"/>
      <w:r w:rsidRPr="00470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</w:t>
      </w:r>
      <w:proofErr w:type="gramEnd"/>
      <w:r w:rsidRPr="00470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лайд</w:t>
      </w:r>
      <w:proofErr w:type="spellEnd"/>
      <w:r w:rsidRPr="00470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12) </w:t>
      </w:r>
      <w:r w:rsidRPr="00470A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Доверие - главная ценность в межличностных отношениях.  «Уметь доверять - значит уметь дружить!»</w:t>
      </w:r>
    </w:p>
    <w:p w:rsidR="00470AEA" w:rsidRPr="00470AEA" w:rsidRDefault="00470AEA" w:rsidP="00470AEA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13. Секрет 2 – Узнавать мир других людей! </w:t>
      </w:r>
      <w:r w:rsidRPr="00470A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учиться понимать, что хочется другому. Мы становимся интересными и нужными, когда разделяем увлечения другого.</w:t>
      </w:r>
    </w:p>
    <w:p w:rsidR="00470AEA" w:rsidRPr="00470AEA" w:rsidRDefault="00470AEA" w:rsidP="00470AEA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 1 – Чаще улыбайтесь людям! (</w:t>
      </w:r>
      <w:proofErr w:type="spellStart"/>
      <w:proofErr w:type="gramStart"/>
      <w:r w:rsidRPr="00470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</w:t>
      </w:r>
      <w:proofErr w:type="gramEnd"/>
      <w:r w:rsidRPr="00470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лайд</w:t>
      </w:r>
      <w:proofErr w:type="spellEnd"/>
      <w:r w:rsidRPr="00470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14)</w:t>
      </w:r>
      <w:r w:rsidRPr="00470AEA">
        <w:rPr>
          <w:rFonts w:ascii="Times New Roman" w:eastAsia="Times New Roman" w:hAnsi="Times New Roman" w:cs="Times New Roman"/>
          <w:sz w:val="24"/>
          <w:szCs w:val="24"/>
          <w:lang w:eastAsia="ru-RU"/>
        </w:rPr>
        <w:t> Улыбка - визитная карточка друга. «Улыбка» - сигнал: «Я твой друг», а значит «сторонник». «Улыбка» - средство успокоения, обезоруживание рассерженного. </w:t>
      </w:r>
      <w:r w:rsidRPr="00470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15.</w:t>
      </w:r>
      <w:r w:rsidRPr="00470AEA">
        <w:rPr>
          <w:rFonts w:ascii="Times New Roman" w:eastAsia="Times New Roman" w:hAnsi="Times New Roman" w:cs="Times New Roman"/>
          <w:sz w:val="24"/>
          <w:szCs w:val="24"/>
          <w:lang w:eastAsia="ru-RU"/>
        </w:rPr>
        <w:t>«Улыбка» - порождает атмосферу доброжелательности. «Улыбка ничего не стоит, но многое даёт!» </w:t>
      </w:r>
      <w:r w:rsidRPr="00470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spellStart"/>
      <w:proofErr w:type="gramStart"/>
      <w:r w:rsidRPr="00470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</w:t>
      </w:r>
      <w:proofErr w:type="gramEnd"/>
      <w:r w:rsidRPr="00470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лайд</w:t>
      </w:r>
      <w:proofErr w:type="spellEnd"/>
      <w:r w:rsidRPr="00470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16)</w:t>
      </w:r>
      <w:r w:rsidRPr="00470A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0AEA" w:rsidRPr="00470AEA" w:rsidRDefault="00470AEA" w:rsidP="00470AEA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AEA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предлагаю вам взять ладошки, нарисовать на них добрые улыбки и приклеить на плакат. Самостоятельная работа детей. Вот видите, как нас много!!! Каждая ладошка излучает радость и доброту, неслучайно мы в начале занятия приветствовали друг друга ладошками. Давайте закончим наш классный час «ручейком радости». Цепочкой мы будем дарить улыбки, самые добрые и приятные. Дети по цепочке улыбаются друг другу, когда улыбка возвращается ко мне, я говорю: «Как тепло и радостно стало в классе от наших улыбок! Молодцы, спасибо за работу!»</w:t>
      </w:r>
    </w:p>
    <w:p w:rsidR="00470AEA" w:rsidRPr="00470AEA" w:rsidRDefault="00470AEA" w:rsidP="00470AEA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Использованные источники:</w:t>
      </w:r>
    </w:p>
    <w:p w:rsidR="00470AEA" w:rsidRPr="00470AEA" w:rsidRDefault="00470AEA" w:rsidP="00470A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Интернет-источник: </w:t>
      </w:r>
      <w:proofErr w:type="spellStart"/>
      <w:r w:rsidRPr="00470A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Инфотека</w:t>
      </w:r>
      <w:proofErr w:type="spellEnd"/>
      <w:r w:rsidRPr="00470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0A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Интергуру</w:t>
      </w:r>
      <w:proofErr w:type="spellEnd"/>
      <w:r w:rsidRPr="00470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Работа «Урок </w:t>
      </w:r>
      <w:proofErr w:type="spellStart"/>
      <w:r w:rsidRPr="00470AE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граждановедения</w:t>
      </w:r>
      <w:proofErr w:type="spellEnd"/>
      <w:r w:rsidRPr="00470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7-м классе», автор: </w:t>
      </w:r>
      <w:proofErr w:type="spellStart"/>
      <w:r w:rsidRPr="00470AEA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Житникова</w:t>
      </w:r>
      <w:proofErr w:type="spellEnd"/>
      <w:r w:rsidRPr="00470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Владимировна.</w:t>
      </w:r>
    </w:p>
    <w:p w:rsidR="00470AEA" w:rsidRPr="00470AEA" w:rsidRDefault="00470AEA" w:rsidP="00470A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0AEA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Н.Н.Амбросьева</w:t>
      </w:r>
      <w:proofErr w:type="spellEnd"/>
      <w:r w:rsidRPr="00470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«Зажги звезду» (</w:t>
      </w:r>
      <w:proofErr w:type="spellStart"/>
      <w:r w:rsidRPr="00470AE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сказкотерапия</w:t>
      </w:r>
      <w:proofErr w:type="spellEnd"/>
      <w:r w:rsidRPr="00470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70AE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арттерапия</w:t>
      </w:r>
      <w:proofErr w:type="spellEnd"/>
      <w:r w:rsidRPr="00470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практике) Краснодар, 2005 год.</w:t>
      </w:r>
    </w:p>
    <w:p w:rsidR="00470AEA" w:rsidRPr="00470AEA" w:rsidRDefault="00470AEA" w:rsidP="00470A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AEA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«Проблемы суицидального поведения у детей и подростков». Методические рекомендации. Краснодар, 2009 год.</w:t>
      </w:r>
    </w:p>
    <w:p w:rsidR="00470AEA" w:rsidRPr="00470AEA" w:rsidRDefault="00470AEA" w:rsidP="00470A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AEA">
        <w:rPr>
          <w:rFonts w:ascii="Times New Roman" w:eastAsia="Times New Roman" w:hAnsi="Times New Roman" w:cs="Times New Roman"/>
          <w:sz w:val="24"/>
          <w:szCs w:val="24"/>
          <w:lang w:eastAsia="ru-RU"/>
        </w:rPr>
        <w:t>«Книга мудрости» СПб, 2011 год.</w:t>
      </w:r>
    </w:p>
    <w:p w:rsidR="00270E61" w:rsidRPr="00470AEA" w:rsidRDefault="00270E61">
      <w:pPr>
        <w:rPr>
          <w:rFonts w:ascii="Times New Roman" w:hAnsi="Times New Roman" w:cs="Times New Roman"/>
          <w:sz w:val="24"/>
          <w:szCs w:val="24"/>
        </w:rPr>
      </w:pPr>
    </w:p>
    <w:sectPr w:rsidR="00270E61" w:rsidRPr="00470AEA" w:rsidSect="00270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44D19"/>
    <w:multiLevelType w:val="multilevel"/>
    <w:tmpl w:val="19762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A066BC"/>
    <w:multiLevelType w:val="multilevel"/>
    <w:tmpl w:val="7B886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AEA"/>
    <w:rsid w:val="00270E61"/>
    <w:rsid w:val="00470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61"/>
  </w:style>
  <w:style w:type="paragraph" w:styleId="1">
    <w:name w:val="heading 1"/>
    <w:basedOn w:val="a"/>
    <w:link w:val="10"/>
    <w:uiPriority w:val="9"/>
    <w:qFormat/>
    <w:rsid w:val="00470A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0A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ta">
    <w:name w:val="meta"/>
    <w:basedOn w:val="a"/>
    <w:rsid w:val="00470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0AEA"/>
  </w:style>
  <w:style w:type="character" w:styleId="a3">
    <w:name w:val="Hyperlink"/>
    <w:basedOn w:val="a0"/>
    <w:uiPriority w:val="99"/>
    <w:semiHidden/>
    <w:unhideWhenUsed/>
    <w:rsid w:val="00470AE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70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70AEA"/>
    <w:rPr>
      <w:b/>
      <w:bCs/>
    </w:rPr>
  </w:style>
  <w:style w:type="character" w:styleId="a6">
    <w:name w:val="Emphasis"/>
    <w:basedOn w:val="a0"/>
    <w:uiPriority w:val="20"/>
    <w:qFormat/>
    <w:rsid w:val="00470A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6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3860</Characters>
  <Application>Microsoft Office Word</Application>
  <DocSecurity>0</DocSecurity>
  <Lines>32</Lines>
  <Paragraphs>9</Paragraphs>
  <ScaleCrop>false</ScaleCrop>
  <Company>Microsoft</Company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2014-11-20T14:45:00Z</dcterms:created>
  <dcterms:modified xsi:type="dcterms:W3CDTF">2014-11-20T14:46:00Z</dcterms:modified>
</cp:coreProperties>
</file>