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jc w:val="center"/>
        <w:rPr>
          <w:b/>
          <w:color w:val="262626"/>
          <w:sz w:val="28"/>
          <w:szCs w:val="28"/>
        </w:rPr>
      </w:pPr>
      <w:bookmarkStart w:id="0" w:name="_GoBack"/>
      <w:bookmarkEnd w:id="0"/>
      <w:r w:rsidRPr="00931846">
        <w:rPr>
          <w:b/>
          <w:color w:val="262626"/>
          <w:sz w:val="28"/>
          <w:szCs w:val="28"/>
        </w:rPr>
        <w:t>К</w:t>
      </w:r>
      <w:r w:rsidR="008735A8">
        <w:rPr>
          <w:b/>
          <w:color w:val="262626"/>
          <w:sz w:val="28"/>
          <w:szCs w:val="28"/>
        </w:rPr>
        <w:t>лубны</w:t>
      </w:r>
      <w:r w:rsidRPr="00931846">
        <w:rPr>
          <w:b/>
          <w:color w:val="262626"/>
          <w:sz w:val="28"/>
          <w:szCs w:val="28"/>
        </w:rPr>
        <w:t xml:space="preserve">й час в </w:t>
      </w:r>
      <w:r w:rsidR="008735A8">
        <w:rPr>
          <w:b/>
          <w:color w:val="262626"/>
          <w:sz w:val="28"/>
          <w:szCs w:val="28"/>
        </w:rPr>
        <w:t>7</w:t>
      </w:r>
      <w:r w:rsidRPr="00931846">
        <w:rPr>
          <w:b/>
          <w:color w:val="262626"/>
          <w:sz w:val="28"/>
          <w:szCs w:val="28"/>
        </w:rPr>
        <w:t>а классе</w:t>
      </w:r>
    </w:p>
    <w:p w:rsid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jc w:val="center"/>
        <w:rPr>
          <w:b/>
          <w:color w:val="262626"/>
          <w:sz w:val="28"/>
          <w:szCs w:val="28"/>
        </w:rPr>
      </w:pPr>
      <w:r w:rsidRPr="00931846">
        <w:rPr>
          <w:b/>
          <w:color w:val="262626"/>
          <w:sz w:val="28"/>
          <w:szCs w:val="28"/>
        </w:rPr>
        <w:t xml:space="preserve">Тема: «Хлеб – </w:t>
      </w:r>
      <w:r>
        <w:rPr>
          <w:b/>
          <w:color w:val="262626"/>
          <w:sz w:val="28"/>
          <w:szCs w:val="28"/>
        </w:rPr>
        <w:t>наше богатство!</w:t>
      </w:r>
      <w:r w:rsidRPr="00931846">
        <w:rPr>
          <w:b/>
          <w:color w:val="262626"/>
          <w:sz w:val="28"/>
          <w:szCs w:val="28"/>
        </w:rPr>
        <w:t>»</w:t>
      </w:r>
    </w:p>
    <w:p w:rsidR="008735A8" w:rsidRPr="00931846" w:rsidRDefault="008735A8" w:rsidP="00BC49D4">
      <w:pPr>
        <w:pStyle w:val="a3"/>
        <w:shd w:val="clear" w:color="auto" w:fill="FFFFFF"/>
        <w:spacing w:before="0" w:beforeAutospacing="0" w:after="360" w:afterAutospacing="0"/>
        <w:contextualSpacing/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Воспитатель </w:t>
      </w:r>
      <w:proofErr w:type="spellStart"/>
      <w:r>
        <w:rPr>
          <w:b/>
          <w:color w:val="262626"/>
          <w:sz w:val="28"/>
          <w:szCs w:val="28"/>
        </w:rPr>
        <w:t>выборнова</w:t>
      </w:r>
      <w:proofErr w:type="spellEnd"/>
      <w:r>
        <w:rPr>
          <w:b/>
          <w:color w:val="262626"/>
          <w:sz w:val="28"/>
          <w:szCs w:val="28"/>
        </w:rPr>
        <w:t xml:space="preserve"> О.В.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Цели:</w:t>
      </w:r>
    </w:p>
    <w:p w:rsidR="00931846" w:rsidRPr="00931846" w:rsidRDefault="00931846" w:rsidP="00BC49D4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</w:t>
      </w:r>
      <w:r w:rsidRPr="00931846">
        <w:rPr>
          <w:color w:val="262626"/>
          <w:sz w:val="28"/>
          <w:szCs w:val="28"/>
        </w:rPr>
        <w:t>ассказать историю происхождения хлеба;</w:t>
      </w:r>
    </w:p>
    <w:p w:rsidR="00931846" w:rsidRPr="00931846" w:rsidRDefault="00931846" w:rsidP="00BC49D4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</w:t>
      </w:r>
      <w:r w:rsidRPr="00931846">
        <w:rPr>
          <w:color w:val="262626"/>
          <w:sz w:val="28"/>
          <w:szCs w:val="28"/>
        </w:rPr>
        <w:t>аскрыть его значение для нашего народа;</w:t>
      </w:r>
    </w:p>
    <w:p w:rsidR="00931846" w:rsidRPr="00931846" w:rsidRDefault="00931846" w:rsidP="00BC49D4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</w:t>
      </w:r>
      <w:r w:rsidRPr="00931846">
        <w:rPr>
          <w:color w:val="262626"/>
          <w:sz w:val="28"/>
          <w:szCs w:val="28"/>
        </w:rPr>
        <w:t>оспитывать патриотизм, бережливость,</w:t>
      </w:r>
      <w:r>
        <w:rPr>
          <w:color w:val="262626"/>
          <w:sz w:val="28"/>
          <w:szCs w:val="28"/>
        </w:rPr>
        <w:t xml:space="preserve"> </w:t>
      </w:r>
      <w:r w:rsidRPr="00931846">
        <w:rPr>
          <w:color w:val="262626"/>
          <w:sz w:val="28"/>
          <w:szCs w:val="28"/>
        </w:rPr>
        <w:t>уважение к чужому труду;</w:t>
      </w:r>
    </w:p>
    <w:p w:rsidR="00931846" w:rsidRDefault="00931846" w:rsidP="00BC49D4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</w:t>
      </w:r>
      <w:r w:rsidRPr="00931846">
        <w:rPr>
          <w:color w:val="262626"/>
          <w:sz w:val="28"/>
          <w:szCs w:val="28"/>
        </w:rPr>
        <w:t>асширить кругозор обучающихся.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ind w:left="720"/>
        <w:contextualSpacing/>
        <w:rPr>
          <w:color w:val="262626"/>
          <w:sz w:val="28"/>
          <w:szCs w:val="28"/>
        </w:rPr>
      </w:pP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b/>
          <w:color w:val="262626"/>
          <w:sz w:val="28"/>
          <w:szCs w:val="28"/>
        </w:rPr>
      </w:pPr>
      <w:r w:rsidRPr="00931846">
        <w:rPr>
          <w:b/>
          <w:color w:val="262626"/>
          <w:sz w:val="28"/>
          <w:szCs w:val="28"/>
        </w:rPr>
        <w:t>Ход кл</w:t>
      </w:r>
      <w:r w:rsidR="008735A8">
        <w:rPr>
          <w:b/>
          <w:color w:val="262626"/>
          <w:sz w:val="28"/>
          <w:szCs w:val="28"/>
        </w:rPr>
        <w:t>уб</w:t>
      </w:r>
      <w:r w:rsidRPr="00931846">
        <w:rPr>
          <w:b/>
          <w:color w:val="262626"/>
          <w:sz w:val="28"/>
          <w:szCs w:val="28"/>
        </w:rPr>
        <w:t>ного часа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I.  Орг. момент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i/>
          <w:color w:val="262626"/>
          <w:sz w:val="28"/>
          <w:szCs w:val="28"/>
        </w:rPr>
      </w:pPr>
      <w:r w:rsidRPr="00931846">
        <w:rPr>
          <w:i/>
          <w:color w:val="262626"/>
          <w:sz w:val="28"/>
          <w:szCs w:val="28"/>
        </w:rPr>
        <w:t>Звучит музыка. </w:t>
      </w:r>
    </w:p>
    <w:p w:rsid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Здравствуйте, ребята! 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Вы готовы к разговору?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На вас надеюсь я, друзья,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Вы хороший дружный класс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И всё получится у нас!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А чтобы настроиться на позитив, я улыбнусь вам, а вы улыбнитесь мне, улыбнитесь друг другу!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Закройте глаза и сделайте глубокий вдох!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 Удивителен запах хлеба!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 Этот запах нам с детства знаком.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 Пахнет хлеб и степью, и небом,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 И травой, и парным молоком.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Почувствовали какой запах, какой аромат? Вы догадались о чём мы будем говорить? О чуде земли, чуде труда человека – хлебе. Узнаем историю его происхождения, узнаем цену хлебу. Мы совершим в</w:t>
      </w:r>
      <w:r>
        <w:rPr>
          <w:color w:val="262626"/>
          <w:sz w:val="28"/>
          <w:szCs w:val="28"/>
        </w:rPr>
        <w:t>и</w:t>
      </w:r>
      <w:r w:rsidRPr="00931846">
        <w:rPr>
          <w:color w:val="262626"/>
          <w:sz w:val="28"/>
          <w:szCs w:val="28"/>
        </w:rPr>
        <w:t>ртуальное путешествие в страну «Хлеба», узнаем о труде хлебороба. А вдохновят нас пусть слова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«Хлеб – всему голова» 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II. Исторический экскурс.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По мнению учёных, открытие хлеба состоялось 16 тыс</w:t>
      </w:r>
      <w:r w:rsidRPr="00931846">
        <w:rPr>
          <w:sz w:val="28"/>
          <w:szCs w:val="28"/>
        </w:rPr>
        <w:t>.</w:t>
      </w:r>
      <w:r w:rsidRPr="00931846">
        <w:rPr>
          <w:rStyle w:val="apple-converted-space"/>
          <w:sz w:val="28"/>
          <w:szCs w:val="28"/>
        </w:rPr>
        <w:t> </w:t>
      </w:r>
      <w:hyperlink r:id="rId5" w:tgtFrame="_blank" w:history="1">
        <w:r w:rsidRPr="00931846">
          <w:rPr>
            <w:rStyle w:val="a4"/>
            <w:color w:val="auto"/>
            <w:sz w:val="28"/>
            <w:szCs w:val="28"/>
            <w:u w:val="none"/>
          </w:rPr>
          <w:t>лет</w:t>
        </w:r>
      </w:hyperlink>
      <w:r w:rsidRPr="00931846">
        <w:rPr>
          <w:rStyle w:val="apple-converted-space"/>
          <w:sz w:val="28"/>
          <w:szCs w:val="28"/>
        </w:rPr>
        <w:t> </w:t>
      </w:r>
      <w:r w:rsidRPr="00931846">
        <w:rPr>
          <w:sz w:val="28"/>
          <w:szCs w:val="28"/>
        </w:rPr>
        <w:t xml:space="preserve">назад </w:t>
      </w:r>
      <w:r w:rsidRPr="00931846">
        <w:rPr>
          <w:color w:val="262626"/>
          <w:sz w:val="28"/>
          <w:szCs w:val="28"/>
        </w:rPr>
        <w:t>и изобрели его египтяне. Именно тогда человек начал собирать и культивировать хлебные злаки. Правда, вначале, он ел зёрна в натуральном виде. Лишь позднее кулинары каменного века научились растирать и смешивать зерно с водой. Появились первые жернова, первая мука, первый хлеб. Конечно, он нисколько не походил на тот, который мы едим: хлеб был жидким.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- Ребята! Вам было дано домашнее задание подготовить сообщения о возникновении такого продукта, как хлеб. Давайте вас послушаем.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1 й ученик: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Считается, что способ приготовления хлеба из кислого теста был открыт примерно пять тысяч</w:t>
      </w:r>
      <w:r w:rsidRPr="00931846">
        <w:rPr>
          <w:rStyle w:val="apple-converted-space"/>
          <w:color w:val="262626"/>
          <w:sz w:val="28"/>
          <w:szCs w:val="28"/>
        </w:rPr>
        <w:t> </w:t>
      </w:r>
      <w:hyperlink r:id="rId6" w:tgtFrame="_blank" w:history="1">
        <w:r w:rsidRPr="00931846">
          <w:rPr>
            <w:rStyle w:val="a4"/>
            <w:color w:val="auto"/>
            <w:sz w:val="28"/>
            <w:szCs w:val="28"/>
            <w:u w:val="none"/>
          </w:rPr>
          <w:t>лет</w:t>
        </w:r>
      </w:hyperlink>
      <w:r w:rsidRPr="00931846">
        <w:rPr>
          <w:rStyle w:val="apple-converted-space"/>
          <w:sz w:val="28"/>
          <w:szCs w:val="28"/>
        </w:rPr>
        <w:t> </w:t>
      </w:r>
      <w:r w:rsidRPr="00931846">
        <w:rPr>
          <w:sz w:val="28"/>
          <w:szCs w:val="28"/>
        </w:rPr>
        <w:t xml:space="preserve">назад в </w:t>
      </w:r>
      <w:r w:rsidRPr="00931846">
        <w:rPr>
          <w:color w:val="262626"/>
          <w:sz w:val="28"/>
          <w:szCs w:val="28"/>
        </w:rPr>
        <w:t>Древнем Египте. А помог этому случай. Вроде бы подкисло тесто по недосмотру раба, приставленного к кухне, но он, желая, видно, избежать взбучки, лепёшки всё-таки испёк. Каково же было его удивление, когда вместо ожидаемого наказания он заслужил похвалу – лепёшки оказались вкуснее, пышнее, румянее, чем те, что готовились раньше. Бедняга так обрадовался, что пал на колени перед чудом и воскликнул: «Хлеб – это дар Божий!»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2 й ученик: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lastRenderedPageBreak/>
        <w:t>В богатых городах Греции пекари начали появляться в пятом веке до нашей эры. По всей Европе секрет хлебопечения распространился в IX- XI вв., и пекари пользовались большим почётом. В Древней Греции хлебопеки занимали самые высокие посты в государстве. По древним германским законам преступник, убивший лекаря, булочника, наказывался строже, чем за убийство человека другой профессии.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3 й ученик: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Хлеб, испечённый шесть </w:t>
      </w:r>
      <w:r w:rsidRPr="00931846">
        <w:rPr>
          <w:sz w:val="28"/>
          <w:szCs w:val="28"/>
        </w:rPr>
        <w:t>тысяч</w:t>
      </w:r>
      <w:r w:rsidRPr="00931846">
        <w:rPr>
          <w:rStyle w:val="apple-converted-space"/>
          <w:sz w:val="28"/>
          <w:szCs w:val="28"/>
        </w:rPr>
        <w:t> </w:t>
      </w:r>
      <w:hyperlink r:id="rId7" w:tgtFrame="_blank" w:history="1">
        <w:r w:rsidRPr="00931846">
          <w:rPr>
            <w:rStyle w:val="a4"/>
            <w:color w:val="auto"/>
            <w:sz w:val="28"/>
            <w:szCs w:val="28"/>
            <w:u w:val="none"/>
          </w:rPr>
          <w:t>лет</w:t>
        </w:r>
      </w:hyperlink>
      <w:r w:rsidRPr="00931846">
        <w:rPr>
          <w:rStyle w:val="apple-converted-space"/>
          <w:sz w:val="28"/>
          <w:szCs w:val="28"/>
        </w:rPr>
        <w:t> </w:t>
      </w:r>
      <w:r w:rsidRPr="00931846">
        <w:rPr>
          <w:sz w:val="28"/>
          <w:szCs w:val="28"/>
        </w:rPr>
        <w:t>назад – в каменном веке, хранится сегодня в музее г. Цюриха. В музее искусства г. Нью-Йорка хранится круглый хлебец, выпеченный 3400</w:t>
      </w:r>
      <w:r w:rsidRPr="00931846">
        <w:rPr>
          <w:rStyle w:val="apple-converted-space"/>
          <w:sz w:val="28"/>
          <w:szCs w:val="28"/>
        </w:rPr>
        <w:t> </w:t>
      </w:r>
      <w:hyperlink r:id="rId8" w:tgtFrame="_blank" w:history="1">
        <w:r w:rsidRPr="00931846">
          <w:rPr>
            <w:rStyle w:val="a4"/>
            <w:color w:val="auto"/>
            <w:sz w:val="28"/>
            <w:szCs w:val="28"/>
            <w:u w:val="none"/>
          </w:rPr>
          <w:t>лет</w:t>
        </w:r>
      </w:hyperlink>
      <w:r w:rsidRPr="00931846">
        <w:rPr>
          <w:rStyle w:val="apple-converted-space"/>
          <w:sz w:val="28"/>
          <w:szCs w:val="28"/>
        </w:rPr>
        <w:t> </w:t>
      </w:r>
      <w:r w:rsidRPr="00931846">
        <w:rPr>
          <w:sz w:val="28"/>
          <w:szCs w:val="28"/>
        </w:rPr>
        <w:t xml:space="preserve">назад. Эллины были убеждены, что человек, поедающий пищу без хлеба, совершает большой грех и будет непременно наказан богами, в Индии преступников в начале нашей эры карали тем, что запрещали есть хлеб… Продолжительность такого наказания зависела от тяжести </w:t>
      </w:r>
      <w:r w:rsidRPr="00931846">
        <w:rPr>
          <w:color w:val="262626"/>
          <w:sz w:val="28"/>
          <w:szCs w:val="28"/>
        </w:rPr>
        <w:t>проступка. При этом индусы были уверены, что тот, кто не ест хлеба, будет несчастлив.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4 й ученик: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Интересно, что в средневековой Европе существовала прямая зависимость между свежестью хлеба и социальным положением тех, кто его потреблял. Свежеиспечённый хлеб ела только королевская семья, вчерашней выпечки – ближайшая камарилья. Хлебными изделиями, выпеченными два дня назад, лакомились представители мелкопоместного дворянства, большей давности – монахи и школьники. Самым чёрствым хлебом кормились ремесленники и крестьяне.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Учитель: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На Руси с древних времён выпечка хлеба считалась ответственным и почётным занятием. Особого искусства требовало производство ржаного хлеба, которое основывалось на применении специальных квасов. Секрет их приготовления держался в тайне и передавался из поколения в поколение. Кроме ржаного хлеба в монастырских пекарнях выпекали просфоры, калачи и сайки из пшеничной муки. Из монастырских пекарен хлеб выходил с надписями: «Хлеб святой», «Хлеб всемогущий», «Хлеб вечный». Во все времена отношение к хлебу было особенным. Недаром у многих народов в древности хлеб, как солнце и золото, обозначался одним символом – кругом с точкой посередине. Так же как к хлебу, испокон веков относился народ и к труду тех, кто его создавал, кто помогал хлебу на стол прийти. Таких людей называют хлеборобами. Послушайте, как толкуется это понятие в словаре Ожегова.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(читаю толкование в словаре)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III. Раскрытие темы. 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Говорят: белый хлеб чёрные руки любит. Чёрные от работы на земле, от пыли и пота. Не в уютном помещении под крышей создаётся хлеб. Всем ветрам и ливням, всем капризам природы открыто хлебное поле. Святое дело – вырастить хлеб.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 Из зёрнышка пшеницы можно получить около 20 миллиграммов муки первого сорта. Для выпечки </w:t>
      </w:r>
      <w:proofErr w:type="gramStart"/>
      <w:r w:rsidRPr="00931846">
        <w:rPr>
          <w:color w:val="262626"/>
          <w:sz w:val="28"/>
          <w:szCs w:val="28"/>
        </w:rPr>
        <w:t>одного батона  требуется</w:t>
      </w:r>
      <w:proofErr w:type="gramEnd"/>
      <w:r w:rsidRPr="00931846">
        <w:rPr>
          <w:color w:val="262626"/>
          <w:sz w:val="28"/>
          <w:szCs w:val="28"/>
        </w:rPr>
        <w:t xml:space="preserve"> более 10 тысяч зёрен. Сколько же надо, чтобы накормить народ? Разве можно найти профессию, более нужную, более почётную, чем профессия хлебороба? Никогда она не отомрёт, не устареет.</w:t>
      </w:r>
    </w:p>
    <w:p w:rsidR="00931846" w:rsidRPr="00931846" w:rsidRDefault="00931846" w:rsidP="00C87156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- Ребята! Посмотрите на этот стол. Чего здесь только нет. </w:t>
      </w:r>
      <w:proofErr w:type="gramStart"/>
      <w:r w:rsidRPr="00931846">
        <w:rPr>
          <w:color w:val="262626"/>
          <w:sz w:val="28"/>
          <w:szCs w:val="28"/>
        </w:rPr>
        <w:t>Хлеб домашний, отрубной, аппетитный, сайка, ромашка, деревенский, подовый, батон луковый, французский батон, хала, плетёнка; булочки:  изюминка, плюшка, сладкая фантазия.</w:t>
      </w:r>
      <w:proofErr w:type="gramEnd"/>
      <w:r w:rsidRPr="00931846">
        <w:rPr>
          <w:color w:val="262626"/>
          <w:sz w:val="28"/>
          <w:szCs w:val="28"/>
        </w:rPr>
        <w:t xml:space="preserve"> Но это ещё не предел. В дальнейшем специалистами отрасли будут запущены в производство новые </w:t>
      </w:r>
      <w:r w:rsidRPr="00931846">
        <w:rPr>
          <w:color w:val="262626"/>
          <w:sz w:val="28"/>
          <w:szCs w:val="28"/>
        </w:rPr>
        <w:lastRenderedPageBreak/>
        <w:t xml:space="preserve">сорта хлебобулочных изделий с использованием </w:t>
      </w:r>
      <w:proofErr w:type="spellStart"/>
      <w:r w:rsidRPr="00931846">
        <w:rPr>
          <w:color w:val="262626"/>
          <w:sz w:val="28"/>
          <w:szCs w:val="28"/>
        </w:rPr>
        <w:t>йодопрепаратов</w:t>
      </w:r>
      <w:proofErr w:type="spellEnd"/>
      <w:r w:rsidRPr="00931846">
        <w:rPr>
          <w:color w:val="262626"/>
          <w:sz w:val="28"/>
          <w:szCs w:val="28"/>
        </w:rPr>
        <w:t>; продукции, обогащённой железом и витаминно-минеральными добавками.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- А сейчас, я предлагаю вам послушать стихотворение С. Михалкова «Булка» и ответить на вопросы.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Три паренька по переулку,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Играя, будто бы в футбол!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Туда-сюда гоняли булку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И забивали ею гол.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         Шёл мимо незнакомый дядя.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         Остановился и вздохнул,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         И на ребят, почти не глядя,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         К той булке руку протянул.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Потом, насупившись, сердито,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Он долго пыль с неё сдувал.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И вдруг спокойно и открыто</w:t>
      </w:r>
    </w:p>
    <w:p w:rsidR="00931846" w:rsidRPr="00931846" w:rsidRDefault="00BC49D4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 всех её поцеловал.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        - Вы кто такой? – спросили дети,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          Забыв на время про футбол.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         - Я – пекарь! – человек ответил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           И с булкой медленно ушёл.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И это слово пахло хлебом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И той особой теплотой,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Которой политы под небом,</w:t>
      </w:r>
    </w:p>
    <w:p w:rsid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Моря пшеницы золотой.</w:t>
      </w:r>
    </w:p>
    <w:p w:rsidR="00BC49D4" w:rsidRPr="00931846" w:rsidRDefault="00BC49D4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1.Как вы относитесь к поступку детей?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2.Кто является главным героем стихотворения?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3.Почему пекарь поцеловал булку?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4.А какими качествами на ваш взгляд должен обладать человек, который печёт хлеб?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- Да, ребята, я с вами согласна: плохой человек не может быть хорошим пекарем. И на Руси пекари пользовались особым почётом, величали их только уважительно. </w:t>
      </w:r>
    </w:p>
    <w:p w:rsidR="00C87156" w:rsidRDefault="00C8715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Вначале нашей встречи мы определились, что нам будут сопутствовать слова ХЛЕБ – ВСЕМУ ГОЛОВА! Это русская пословица. На Руси с почтением относились к хлебу,  поэтому придумали много пословиц. И у вас на столах лежат сборники с пословицами и поговорками. Найдите пословицы о хлебе и объясните их смысл.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(Каждая группа даёт свои ответы).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Последняя пословица: Хлеб ногами топтать – народу голодать.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- Да, ребята, сейчас хлеба у нас вдоволь. Это богатство – наше завоевание, наше счастье. Выскажите, пожалуйста, своё мнение как надо относиться к хлебу. А начать высказывания, я предлагаю со слов: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 Я СЧИТАЮ… 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     Я ДУМАЮ…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А вот, что говорит статистика. 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В каждой семье ежедневно в отходы идёт 100 граммов хлеба. Я предлагаю вам памятку.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ЗАПОМНИТЕ И СКАЖИТЕ ВСЕМ! 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lastRenderedPageBreak/>
        <w:t>1.В хлебе – душа твоей родной земли, судьбы многих людей, их неустанный труд.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2.Не бросай где попало недоеденный хлеб!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3.Смолоду научись ценить труд других.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4.Когда за столом вы, ребята, сидите,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 То помните, кто для вас хлеб создаёт!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5.Берегите хлеб, люди!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 Научитесь хлеб беречь!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6.Хлеба к обеду в меру бери!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 Хлеб – драгоценность!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   Им не сори!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IV. Великая Отечественная война.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ХЛЕБ – ЭТО ЖИЗНЬ </w:t>
      </w:r>
    </w:p>
    <w:p w:rsidR="00931846" w:rsidRPr="00931846" w:rsidRDefault="00931846" w:rsidP="00C87156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Есть только одно слово, которое равнозначно слову «ХЛЕБ». Это слово – «ЖИЗНЬ». Я предлагаю посмотреть отрывок из фильма «Они сражались за Родину». 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В музее истории Ленинграда хранится кусочек заплесневелого хлеба величиной с мизинец. Таков был дневной паёк для жителей осаждённого немцами города. А людям нужно было работать, нужно было жить, нужно было выжить – назло фашистам.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В дыму ленинградское небо,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Но горше смертельных ран.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Тяжёлого хлеба,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Блокадного хлеба 125 грамм. (Р. Рождественский)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(Кусочек чёрного хлеба пронести по рядам, показать детям)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V. РЕФЛЕКСИЯ.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- Ребята, наша встреча подходит к концу. Какой она запомнится мне и вам, что ценного вы унесёте с собой, изменилось ли ваше отношение к хлебу. Высказать своё мнение вы сможете при помощи незаконченных фраз. Но сначала, посмотрите на этот сноп добра. А у вас на столах лежат колоски добра.  И, чтобы сноп всегда был большим, наполненным человеческим добром, любовью, теплом </w:t>
      </w:r>
      <w:proofErr w:type="gramStart"/>
      <w:r w:rsidRPr="00931846">
        <w:rPr>
          <w:color w:val="262626"/>
          <w:sz w:val="28"/>
          <w:szCs w:val="28"/>
        </w:rPr>
        <w:t>давайте</w:t>
      </w:r>
      <w:proofErr w:type="gramEnd"/>
      <w:r w:rsidRPr="00931846">
        <w:rPr>
          <w:color w:val="262626"/>
          <w:sz w:val="28"/>
          <w:szCs w:val="28"/>
        </w:rPr>
        <w:t xml:space="preserve"> и мы с вами внесём свою лепту. Увеличим сноп ровно на такое количество тепла, любви, добра, сколько есть у нас с вами.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И начну я. Я увожу с собой ваше тепло, ваши улыбки. Я расскажу своим детям с какими чудесными ребятами я работала на протяжении </w:t>
      </w:r>
      <w:r w:rsidR="00BC49D4">
        <w:rPr>
          <w:color w:val="262626"/>
          <w:sz w:val="28"/>
          <w:szCs w:val="28"/>
        </w:rPr>
        <w:t>4</w:t>
      </w:r>
      <w:r w:rsidRPr="00931846">
        <w:rPr>
          <w:color w:val="262626"/>
          <w:sz w:val="28"/>
          <w:szCs w:val="28"/>
        </w:rPr>
        <w:t>0 минут.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Я РАССКАЖУ ДОМА…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Я УНЕСУ С СОБОЙ…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Дети поочередно высказывают своё мнение и вставляют колоски в сноп.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Нам жить, пока стоят хлеба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И петь о них, пока имеем голос.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Как хлебороба вечная страда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>В судьбе нашей страны – ВЫСОКИЙ КОЛОС!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- Спасибо вам всем, ребята! </w:t>
      </w:r>
    </w:p>
    <w:p w:rsidR="00931846" w:rsidRPr="00931846" w:rsidRDefault="00931846" w:rsidP="00BC49D4">
      <w:pPr>
        <w:pStyle w:val="a3"/>
        <w:shd w:val="clear" w:color="auto" w:fill="FFFFFF"/>
        <w:spacing w:before="0" w:beforeAutospacing="0" w:after="360" w:afterAutospacing="0"/>
        <w:contextualSpacing/>
        <w:rPr>
          <w:color w:val="262626"/>
          <w:sz w:val="28"/>
          <w:szCs w:val="28"/>
        </w:rPr>
      </w:pPr>
      <w:r w:rsidRPr="00931846">
        <w:rPr>
          <w:color w:val="262626"/>
          <w:sz w:val="28"/>
          <w:szCs w:val="28"/>
        </w:rPr>
        <w:t xml:space="preserve">Я от всей души хочу всем пожелать мира в ваших домах, тепла, уюта. И пусть в каждом доме, на каждом столе всегда пахнет свежим ароматным хлебом. </w:t>
      </w:r>
    </w:p>
    <w:p w:rsidR="005D1FE3" w:rsidRPr="00931846" w:rsidRDefault="005D1FE3" w:rsidP="00BC49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D1FE3" w:rsidRPr="00931846" w:rsidSect="0093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4E9B"/>
    <w:multiLevelType w:val="hybridMultilevel"/>
    <w:tmpl w:val="1AB6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46"/>
    <w:rsid w:val="005D1FE3"/>
    <w:rsid w:val="008735A8"/>
    <w:rsid w:val="00931846"/>
    <w:rsid w:val="00A1326E"/>
    <w:rsid w:val="00BC49D4"/>
    <w:rsid w:val="00C87156"/>
    <w:rsid w:val="00D74ED6"/>
    <w:rsid w:val="00F7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8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846"/>
  </w:style>
  <w:style w:type="character" w:styleId="a4">
    <w:name w:val="Hyperlink"/>
    <w:basedOn w:val="a0"/>
    <w:uiPriority w:val="99"/>
    <w:semiHidden/>
    <w:unhideWhenUsed/>
    <w:rsid w:val="009318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http://let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Samsung</cp:lastModifiedBy>
  <cp:revision>3</cp:revision>
  <cp:lastPrinted>2014-06-10T11:23:00Z</cp:lastPrinted>
  <dcterms:created xsi:type="dcterms:W3CDTF">2014-11-05T11:37:00Z</dcterms:created>
  <dcterms:modified xsi:type="dcterms:W3CDTF">2014-11-09T15:49:00Z</dcterms:modified>
</cp:coreProperties>
</file>