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7E" w:rsidRDefault="0036667E" w:rsidP="0036667E">
      <w:pPr>
        <w:spacing w:before="3000" w:after="0" w:line="240" w:lineRule="auto"/>
        <w:ind w:firstLine="709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Рабочая программа курса</w:t>
      </w:r>
    </w:p>
    <w:p w:rsidR="0036667E" w:rsidRDefault="0036667E" w:rsidP="0036667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«Материальные технологии»</w:t>
      </w:r>
    </w:p>
    <w:p w:rsidR="0036667E" w:rsidRDefault="00716B9F" w:rsidP="0036667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6</w:t>
      </w:r>
      <w:r w:rsidR="0036667E">
        <w:rPr>
          <w:rFonts w:ascii="Times New Roman" w:hAnsi="Times New Roman" w:cs="Times New Roman"/>
          <w:sz w:val="36"/>
        </w:rPr>
        <w:t xml:space="preserve"> классов</w:t>
      </w:r>
    </w:p>
    <w:p w:rsidR="0036667E" w:rsidRDefault="0036667E" w:rsidP="0036667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667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67E" w:rsidRPr="00BE21F5" w:rsidRDefault="0036667E" w:rsidP="0036667E">
      <w:pPr>
        <w:ind w:right="-5" w:firstLine="37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авторской программы Ким Т.Ф. «</w:t>
      </w:r>
      <w:proofErr w:type="spellStart"/>
      <w:r>
        <w:rPr>
          <w:rFonts w:ascii="Times New Roman" w:hAnsi="Times New Roman" w:cs="Times New Roman"/>
        </w:rPr>
        <w:t>Лего</w:t>
      </w:r>
      <w:proofErr w:type="spellEnd"/>
      <w:r>
        <w:rPr>
          <w:rFonts w:ascii="Times New Roman" w:hAnsi="Times New Roman" w:cs="Times New Roman"/>
        </w:rPr>
        <w:t xml:space="preserve"> - конструирование и Робототехника» по направлению «Индустриальные технологии»,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40D">
        <w:rPr>
          <w:rFonts w:ascii="Times New Roman" w:hAnsi="Times New Roman"/>
          <w:sz w:val="24"/>
          <w:szCs w:val="24"/>
        </w:rPr>
        <w:t xml:space="preserve"> примерной программы по технологии </w:t>
      </w:r>
      <w:r w:rsidRPr="0030640D">
        <w:rPr>
          <w:rFonts w:ascii="Times New Roman" w:hAnsi="Times New Roman"/>
          <w:color w:val="000000"/>
          <w:sz w:val="24"/>
          <w:szCs w:val="24"/>
        </w:rPr>
        <w:t>по направлению «Технология.</w:t>
      </w:r>
      <w:proofErr w:type="gramEnd"/>
      <w:r w:rsidRPr="0030640D">
        <w:rPr>
          <w:rFonts w:ascii="Times New Roman" w:hAnsi="Times New Roman"/>
          <w:color w:val="000000"/>
          <w:sz w:val="24"/>
          <w:szCs w:val="24"/>
        </w:rPr>
        <w:t xml:space="preserve"> Обслуживающий труд», </w:t>
      </w:r>
      <w:r w:rsidRPr="0030640D">
        <w:rPr>
          <w:rFonts w:ascii="Times New Roman" w:hAnsi="Times New Roman"/>
          <w:sz w:val="24"/>
          <w:szCs w:val="24"/>
        </w:rPr>
        <w:t xml:space="preserve">с использованием авторской программы основного общего образования по технологии для </w:t>
      </w:r>
      <w:r w:rsidRPr="0030640D">
        <w:rPr>
          <w:rFonts w:ascii="Times New Roman" w:hAnsi="Times New Roman"/>
          <w:sz w:val="24"/>
          <w:szCs w:val="24"/>
          <w:lang w:val="en-US"/>
        </w:rPr>
        <w:t>V</w:t>
      </w:r>
      <w:r w:rsidRPr="0030640D">
        <w:rPr>
          <w:rFonts w:ascii="Times New Roman" w:hAnsi="Times New Roman"/>
          <w:sz w:val="24"/>
          <w:szCs w:val="24"/>
        </w:rPr>
        <w:t xml:space="preserve"> – </w:t>
      </w:r>
      <w:r w:rsidRPr="0030640D">
        <w:rPr>
          <w:rFonts w:ascii="Times New Roman" w:hAnsi="Times New Roman"/>
          <w:sz w:val="24"/>
          <w:szCs w:val="24"/>
          <w:lang w:val="en-US"/>
        </w:rPr>
        <w:t>IX</w:t>
      </w:r>
      <w:r w:rsidRPr="0030640D">
        <w:rPr>
          <w:rFonts w:ascii="Times New Roman" w:hAnsi="Times New Roman"/>
          <w:sz w:val="24"/>
          <w:szCs w:val="24"/>
        </w:rPr>
        <w:t xml:space="preserve"> классов под ред. </w:t>
      </w:r>
      <w:proofErr w:type="spellStart"/>
      <w:r w:rsidRPr="0030640D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30640D">
        <w:rPr>
          <w:rFonts w:ascii="Times New Roman" w:hAnsi="Times New Roman"/>
          <w:sz w:val="24"/>
          <w:szCs w:val="24"/>
        </w:rPr>
        <w:t xml:space="preserve"> (2010г).</w:t>
      </w:r>
    </w:p>
    <w:p w:rsidR="0036667E" w:rsidRPr="00BE21F5" w:rsidRDefault="0036667E" w:rsidP="0036667E">
      <w:pPr>
        <w:ind w:right="-5" w:firstLine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При составлении программы учитывались нормативные документы:</w:t>
      </w:r>
    </w:p>
    <w:p w:rsidR="0036667E" w:rsidRDefault="0036667E" w:rsidP="003666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ДО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осквы</w:t>
      </w:r>
      <w:proofErr w:type="spellEnd"/>
      <w:r>
        <w:rPr>
          <w:rFonts w:ascii="Times New Roman" w:hAnsi="Times New Roman" w:cs="Times New Roman"/>
        </w:rPr>
        <w:t xml:space="preserve"> № 86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от 22.03.2011 « О проведении пилотного проекта по развитию общего образования в городе Москве»;</w:t>
      </w:r>
    </w:p>
    <w:p w:rsidR="0036667E" w:rsidRDefault="0036667E" w:rsidP="003666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«Примерные программы», подготовленные в рамках проекта «Разработка, адаптация и внедрение ФГОС общего образования второго поколения».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направления обучения учащихся, при разработке данной модифицированной программы, не проводится по половому (гендерному) признаку, исходит из образовательных потребностей, интересов и склонностей учащихся, возможностей образовательного учреждения ГБОУ СОШ № 2017, с учетом обязательного минимума содержания основных образовательных программ по технологии.</w:t>
      </w:r>
    </w:p>
    <w:p w:rsidR="0036667E" w:rsidRP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</w:t>
      </w:r>
      <w:r>
        <w:rPr>
          <w:rFonts w:ascii="Times New Roman" w:hAnsi="Times New Roman" w:cs="Times New Roman"/>
          <w:b/>
          <w:bCs/>
          <w:i/>
          <w:iCs/>
        </w:rPr>
        <w:t xml:space="preserve">основная цель </w:t>
      </w:r>
      <w:r>
        <w:rPr>
          <w:rFonts w:ascii="Times New Roman" w:hAnsi="Times New Roman" w:cs="Times New Roman"/>
        </w:rPr>
        <w:t xml:space="preserve">образовательной области «Технология» в системе общего образования </w:t>
      </w:r>
      <w:r>
        <w:rPr>
          <w:rFonts w:ascii="Times New Roman" w:hAnsi="Times New Roman" w:cs="Times New Roman"/>
          <w:b/>
          <w:bCs/>
          <w:i/>
          <w:iCs/>
        </w:rPr>
        <w:t xml:space="preserve">– формирование представлений о составляющих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техносферы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о современном производстве и о распространенных в нем технологиях. </w:t>
      </w:r>
      <w:r>
        <w:rPr>
          <w:rFonts w:ascii="Times New Roman" w:hAnsi="Times New Roman" w:cs="Times New Roman"/>
        </w:rPr>
        <w:t xml:space="preserve"> Технология как предмет способствует профессиональному самоопределению школьников в условиях рынка труда, социально обоснованных ценностных ориентаций.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процессе обучения </w:t>
      </w:r>
      <w:r>
        <w:rPr>
          <w:rFonts w:ascii="Times New Roman" w:hAnsi="Times New Roman" w:cs="Times New Roman"/>
          <w:b/>
          <w:bCs/>
        </w:rPr>
        <w:t xml:space="preserve">технологии </w:t>
      </w:r>
      <w:r>
        <w:rPr>
          <w:rFonts w:ascii="Times New Roman" w:hAnsi="Times New Roman" w:cs="Times New Roman"/>
        </w:rPr>
        <w:t>в рамках проекта «Разработка, адаптация и внедрение ФГОС общего образования второго поколения» учащиеся: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познакомятся:</w:t>
      </w:r>
    </w:p>
    <w:p w:rsidR="0036667E" w:rsidRPr="00AB044F" w:rsidRDefault="0036667E" w:rsidP="0036667E">
      <w:pPr>
        <w:pStyle w:val="a3"/>
        <w:numPr>
          <w:ilvl w:val="0"/>
          <w:numId w:val="1"/>
        </w:numPr>
      </w:pPr>
      <w:r w:rsidRPr="00AB044F">
        <w:t>с механизацией труда и автоматизацией производства; технологической культурой;</w:t>
      </w:r>
    </w:p>
    <w:p w:rsidR="0036667E" w:rsidRPr="00AB044F" w:rsidRDefault="0036667E" w:rsidP="0036667E">
      <w:pPr>
        <w:pStyle w:val="a3"/>
        <w:numPr>
          <w:ilvl w:val="0"/>
          <w:numId w:val="1"/>
        </w:numPr>
      </w:pPr>
      <w:r w:rsidRPr="00AB044F">
        <w:t>с информационными технологиями в производстве; перспективными технологиями;</w:t>
      </w:r>
    </w:p>
    <w:p w:rsidR="0036667E" w:rsidRPr="00AB044F" w:rsidRDefault="0036667E" w:rsidP="0036667E">
      <w:pPr>
        <w:pStyle w:val="a3"/>
        <w:numPr>
          <w:ilvl w:val="0"/>
          <w:numId w:val="1"/>
        </w:numPr>
      </w:pPr>
      <w:r w:rsidRPr="00AB044F">
        <w:t>с устройством, сборкой, управлением и обслуживанием доступных и посильных технико-технологических сре</w:t>
      </w:r>
      <w:proofErr w:type="gramStart"/>
      <w:r w:rsidRPr="00AB044F">
        <w:t>дств пр</w:t>
      </w:r>
      <w:proofErr w:type="gramEnd"/>
      <w:r w:rsidRPr="00AB044F">
        <w:t>оизводства (приборов, аппаратов, механизмов, роботов);</w:t>
      </w:r>
    </w:p>
    <w:p w:rsidR="0036667E" w:rsidRPr="00AB044F" w:rsidRDefault="0036667E" w:rsidP="0036667E">
      <w:pPr>
        <w:pStyle w:val="a3"/>
        <w:numPr>
          <w:ilvl w:val="0"/>
          <w:numId w:val="1"/>
        </w:numPr>
      </w:pPr>
      <w:r w:rsidRPr="00AB044F"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36667E" w:rsidRPr="00AB044F" w:rsidRDefault="0036667E" w:rsidP="0036667E">
      <w:pPr>
        <w:pStyle w:val="a3"/>
        <w:numPr>
          <w:ilvl w:val="0"/>
          <w:numId w:val="1"/>
        </w:numPr>
      </w:pPr>
      <w:r>
        <w:t xml:space="preserve">с </w:t>
      </w:r>
      <w:r w:rsidRPr="00AB044F">
        <w:t>трудовыми и технологическими знаниями и умениями по преобразованию и использованию материалов;</w:t>
      </w:r>
    </w:p>
    <w:p w:rsidR="0036667E" w:rsidRDefault="0036667E" w:rsidP="0036667E">
      <w:pPr>
        <w:pStyle w:val="a3"/>
        <w:numPr>
          <w:ilvl w:val="0"/>
          <w:numId w:val="1"/>
        </w:numPr>
      </w:pPr>
      <w:r>
        <w:t>с миром</w:t>
      </w:r>
      <w:r w:rsidRPr="00AB044F">
        <w:t xml:space="preserve"> профессий;</w:t>
      </w:r>
    </w:p>
    <w:p w:rsidR="0036667E" w:rsidRPr="004A74DE" w:rsidRDefault="0036667E" w:rsidP="003666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4DE">
        <w:rPr>
          <w:sz w:val="24"/>
          <w:szCs w:val="24"/>
        </w:rPr>
        <w:t xml:space="preserve">с основными технологическими понятиями; </w:t>
      </w:r>
    </w:p>
    <w:p w:rsidR="0036667E" w:rsidRPr="004A74DE" w:rsidRDefault="0036667E" w:rsidP="003666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4DE">
        <w:rPr>
          <w:sz w:val="24"/>
          <w:szCs w:val="24"/>
        </w:rPr>
        <w:t>со значением здорового питания для сохранения своего здоровья;</w:t>
      </w:r>
    </w:p>
    <w:p w:rsidR="0036667E" w:rsidRPr="004A74DE" w:rsidRDefault="0036667E" w:rsidP="003666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4DE">
        <w:rPr>
          <w:sz w:val="24"/>
          <w:szCs w:val="24"/>
        </w:rPr>
        <w:t>с видами, приемами и последовательностью выполнения технологических операций;</w:t>
      </w:r>
    </w:p>
    <w:p w:rsidR="0036667E" w:rsidRPr="005E25BA" w:rsidRDefault="0036667E" w:rsidP="0036667E">
      <w:pPr>
        <w:pStyle w:val="a3"/>
        <w:numPr>
          <w:ilvl w:val="0"/>
          <w:numId w:val="1"/>
        </w:numPr>
      </w:pPr>
      <w:r>
        <w:t>с планированием бюджета домашнего хозяйств</w:t>
      </w:r>
      <w:r w:rsidRPr="005E25BA">
        <w:t>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овладеют</w:t>
      </w:r>
      <w:r>
        <w:rPr>
          <w:rFonts w:ascii="Times New Roman" w:hAnsi="Times New Roman" w:cs="Times New Roman"/>
          <w:u w:val="single"/>
        </w:rPr>
        <w:t>:</w:t>
      </w:r>
    </w:p>
    <w:p w:rsidR="0036667E" w:rsidRDefault="0036667E" w:rsidP="0036667E">
      <w:r>
        <w:t>• навыками созидательной, преобразующей, творческой деятельности;</w:t>
      </w:r>
    </w:p>
    <w:p w:rsidR="0036667E" w:rsidRDefault="0036667E" w:rsidP="0036667E">
      <w:r>
        <w:t xml:space="preserve">• основными методами и средствами преобразования и использования </w:t>
      </w:r>
      <w:proofErr w:type="spellStart"/>
      <w:r>
        <w:t>материалов</w:t>
      </w:r>
      <w:proofErr w:type="gramStart"/>
      <w:r>
        <w:t>,э</w:t>
      </w:r>
      <w:proofErr w:type="gramEnd"/>
      <w:r>
        <w:t>нергии</w:t>
      </w:r>
      <w:proofErr w:type="spellEnd"/>
      <w:r>
        <w:t xml:space="preserve"> и информации, объектов социальной и природной среды;</w:t>
      </w:r>
    </w:p>
    <w:p w:rsidR="0036667E" w:rsidRDefault="0036667E" w:rsidP="0036667E">
      <w: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36667E" w:rsidRPr="004A74DE" w:rsidRDefault="0036667E" w:rsidP="0036667E">
      <w:r>
        <w:t>• навыками организации рабочего места;</w:t>
      </w:r>
    </w:p>
    <w:p w:rsidR="0036667E" w:rsidRDefault="0036667E" w:rsidP="0036667E">
      <w:pPr>
        <w:pStyle w:val="a3"/>
        <w:numPr>
          <w:ilvl w:val="0"/>
          <w:numId w:val="38"/>
        </w:numPr>
        <w:ind w:left="284" w:hanging="284"/>
      </w:pPr>
      <w:r w:rsidRPr="005E25BA">
        <w:t>навыками коллективной  работы.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основной школе является второй ступенью пропедевтического технологического образования. Одной из </w:t>
      </w:r>
      <w:r>
        <w:rPr>
          <w:rFonts w:ascii="Times New Roman" w:hAnsi="Times New Roman" w:cs="Times New Roman"/>
          <w:b/>
          <w:bCs/>
        </w:rPr>
        <w:t xml:space="preserve">важнейших задач </w:t>
      </w:r>
      <w:r>
        <w:rPr>
          <w:rFonts w:ascii="Times New Roman" w:hAnsi="Times New Roman" w:cs="Times New Roman"/>
        </w:rPr>
        <w:t xml:space="preserve">этой ступени является </w:t>
      </w:r>
      <w:r>
        <w:rPr>
          <w:rFonts w:ascii="Times New Roman" w:hAnsi="Times New Roman" w:cs="Times New Roman"/>
          <w:b/>
          <w:bCs/>
        </w:rPr>
        <w:t xml:space="preserve">подготовка обучающихся к осознанному и ответственному выбору жизненного и профессионального пути. </w:t>
      </w:r>
      <w:r>
        <w:rPr>
          <w:rFonts w:ascii="Times New Roman" w:hAnsi="Times New Roman" w:cs="Times New Roman"/>
        </w:rPr>
        <w:t xml:space="preserve">В результате обучающиеся должны научиться </w:t>
      </w:r>
      <w:proofErr w:type="gramStart"/>
      <w:r>
        <w:rPr>
          <w:rFonts w:ascii="Times New Roman" w:hAnsi="Times New Roman" w:cs="Times New Roman"/>
        </w:rPr>
        <w:t>самостоятельно</w:t>
      </w:r>
      <w:proofErr w:type="gramEnd"/>
      <w:r>
        <w:rPr>
          <w:rFonts w:ascii="Times New Roman" w:hAnsi="Times New Roman" w:cs="Times New Roman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Образование в современных условиях (в развитии по ФГОС)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</w:rPr>
        <w:t>смыслотворчества</w:t>
      </w:r>
      <w:proofErr w:type="spellEnd"/>
      <w:r>
        <w:rPr>
          <w:rFonts w:ascii="Times New Roman" w:hAnsi="Times New Roman" w:cs="Times New Roman"/>
        </w:rPr>
        <w:t>.</w:t>
      </w:r>
      <w:r w:rsidR="00D37D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Это предопределяет </w:t>
      </w:r>
      <w:r>
        <w:rPr>
          <w:rFonts w:ascii="Times New Roman" w:hAnsi="Times New Roman" w:cs="Times New Roman"/>
          <w:i/>
          <w:iCs/>
        </w:rPr>
        <w:t>направленность целей обучения на формирование компетентной личности</w:t>
      </w:r>
      <w:r>
        <w:rPr>
          <w:rFonts w:ascii="Times New Roman" w:hAnsi="Times New Roman" w:cs="Times New Roman"/>
        </w:rPr>
        <w:t>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Главной целью образования </w:t>
      </w:r>
      <w:r>
        <w:rPr>
          <w:rFonts w:ascii="Times New Roman" w:hAnsi="Times New Roman" w:cs="Times New Roman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</w:t>
      </w:r>
      <w:r>
        <w:rPr>
          <w:rFonts w:ascii="Times New Roman" w:hAnsi="Times New Roman" w:cs="Times New Roman"/>
          <w:i/>
          <w:iCs/>
        </w:rPr>
        <w:t xml:space="preserve">процесс овладения </w:t>
      </w:r>
      <w:r>
        <w:rPr>
          <w:rFonts w:ascii="Times New Roman" w:hAnsi="Times New Roman" w:cs="Times New Roman"/>
        </w:rPr>
        <w:t xml:space="preserve">не только определенной </w:t>
      </w:r>
      <w:r>
        <w:rPr>
          <w:rFonts w:ascii="Times New Roman" w:hAnsi="Times New Roman" w:cs="Times New Roman"/>
          <w:i/>
          <w:iCs/>
        </w:rPr>
        <w:t xml:space="preserve">суммой знаний и системой </w:t>
      </w:r>
      <w:r>
        <w:rPr>
          <w:rFonts w:ascii="Times New Roman" w:hAnsi="Times New Roman" w:cs="Times New Roman"/>
        </w:rPr>
        <w:t xml:space="preserve">соответствующих </w:t>
      </w:r>
      <w:r>
        <w:rPr>
          <w:rFonts w:ascii="Times New Roman" w:hAnsi="Times New Roman" w:cs="Times New Roman"/>
          <w:i/>
          <w:iCs/>
        </w:rPr>
        <w:t>умений и навыков</w:t>
      </w:r>
      <w:r>
        <w:rPr>
          <w:rFonts w:ascii="Times New Roman" w:hAnsi="Times New Roman" w:cs="Times New Roman"/>
        </w:rPr>
        <w:t xml:space="preserve">, но и как </w:t>
      </w:r>
      <w:r>
        <w:rPr>
          <w:rFonts w:ascii="Times New Roman" w:hAnsi="Times New Roman" w:cs="Times New Roman"/>
          <w:i/>
          <w:iCs/>
        </w:rPr>
        <w:t>процесс овладения компетенциями.</w:t>
      </w:r>
    </w:p>
    <w:p w:rsidR="0036667E" w:rsidRPr="00F417BD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F417BD">
        <w:rPr>
          <w:rFonts w:ascii="Times New Roman" w:hAnsi="Times New Roman" w:cs="Times New Roman"/>
          <w:b/>
          <w:i/>
          <w:sz w:val="24"/>
          <w:szCs w:val="24"/>
        </w:rPr>
        <w:t>цель обучения технологии:</w:t>
      </w:r>
    </w:p>
    <w:p w:rsidR="0036667E" w:rsidRPr="00F417BD" w:rsidRDefault="0036667E" w:rsidP="0036667E">
      <w:pPr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>•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6667E" w:rsidRPr="00F417BD" w:rsidRDefault="0036667E" w:rsidP="0036667E">
      <w:pPr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>•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36667E" w:rsidRPr="00F417BD" w:rsidRDefault="0036667E" w:rsidP="0036667E">
      <w:pPr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>•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6667E" w:rsidRPr="00F417BD" w:rsidRDefault="0036667E" w:rsidP="0036667E">
      <w:pPr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>• получение опыта применения политехнических и технологических знаний и умений в самостоятельной практической деятельности</w:t>
      </w:r>
    </w:p>
    <w:p w:rsidR="00716B9F" w:rsidRDefault="00716B9F" w:rsidP="0036667E">
      <w:pPr>
        <w:pStyle w:val="Style3"/>
        <w:widowControl/>
        <w:spacing w:before="22"/>
        <w:ind w:left="720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716B9F" w:rsidRDefault="00716B9F" w:rsidP="0036667E">
      <w:pPr>
        <w:pStyle w:val="Style3"/>
        <w:widowControl/>
        <w:spacing w:before="22"/>
        <w:ind w:left="720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36667E" w:rsidRPr="00BF5854" w:rsidRDefault="0036667E" w:rsidP="00716B9F">
      <w:pPr>
        <w:pStyle w:val="Style3"/>
        <w:widowControl/>
        <w:spacing w:before="22"/>
        <w:ind w:left="72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F5854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7BD">
        <w:rPr>
          <w:rFonts w:ascii="Times New Roman" w:hAnsi="Times New Roman" w:cs="Times New Roman"/>
          <w:sz w:val="24"/>
          <w:szCs w:val="24"/>
        </w:rPr>
        <w:t>Базисный учебный план включает для обязательного изучения курса «Технология» 170час. В том числе в 5 классах - 68 часов, из расчета 2 часа в неделю.</w:t>
      </w:r>
    </w:p>
    <w:p w:rsidR="0036667E" w:rsidRPr="00F417BD" w:rsidRDefault="0036667E" w:rsidP="0036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7E" w:rsidRPr="00BF5854" w:rsidRDefault="0036667E" w:rsidP="0036667E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BF5854">
        <w:rPr>
          <w:rFonts w:ascii="Times New Roman" w:hAnsi="Times New Roman"/>
          <w:b/>
          <w:sz w:val="28"/>
          <w:szCs w:val="28"/>
        </w:rPr>
        <w:t>Логические связи данного предмета с остальными предметами образовательного плана.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</w:t>
      </w:r>
      <w:proofErr w:type="gramStart"/>
      <w:r w:rsidRPr="00901B22">
        <w:rPr>
          <w:rFonts w:ascii="Times New Roman" w:hAnsi="Times New Roman"/>
          <w:sz w:val="24"/>
          <w:szCs w:val="24"/>
        </w:rPr>
        <w:t>При изуч</w:t>
      </w:r>
      <w:r>
        <w:rPr>
          <w:rFonts w:ascii="Times New Roman" w:hAnsi="Times New Roman"/>
          <w:sz w:val="24"/>
          <w:szCs w:val="24"/>
        </w:rPr>
        <w:t>ении учебного курса «Технология</w:t>
      </w:r>
      <w:r w:rsidR="005D5D50">
        <w:rPr>
          <w:rFonts w:ascii="Times New Roman" w:hAnsi="Times New Roman"/>
          <w:sz w:val="24"/>
          <w:szCs w:val="24"/>
        </w:rPr>
        <w:t xml:space="preserve">» в </w:t>
      </w:r>
      <w:r w:rsidR="005D5D50" w:rsidRPr="005D5D50">
        <w:rPr>
          <w:rFonts w:ascii="Times New Roman" w:hAnsi="Times New Roman"/>
          <w:sz w:val="24"/>
          <w:szCs w:val="24"/>
        </w:rPr>
        <w:t>6</w:t>
      </w:r>
      <w:r w:rsidRPr="00901B22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901B22">
        <w:rPr>
          <w:rFonts w:ascii="Times New Roman" w:hAnsi="Times New Roman"/>
          <w:sz w:val="24"/>
          <w:szCs w:val="24"/>
        </w:rPr>
        <w:t>связи данной дисциплины с остальными предметами (разделами) учебного (образовательного) плана, такими как: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можно проследить по следующим темам:</w:t>
      </w: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основы здорового образа жизни: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C1E9B">
        <w:rPr>
          <w:rFonts w:ascii="Times New Roman" w:hAnsi="Times New Roman"/>
          <w:sz w:val="24"/>
          <w:szCs w:val="24"/>
        </w:rPr>
        <w:t xml:space="preserve">- Санитария и гигиена. Здоровое питание. </w:t>
      </w:r>
    </w:p>
    <w:p w:rsidR="0036667E" w:rsidRPr="00AC1E9B" w:rsidRDefault="0036667E" w:rsidP="0036667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1E9B">
        <w:rPr>
          <w:rFonts w:ascii="Times New Roman" w:hAnsi="Times New Roman"/>
          <w:sz w:val="24"/>
          <w:szCs w:val="24"/>
        </w:rPr>
        <w:t xml:space="preserve"> - Технология приго</w:t>
      </w:r>
      <w:r w:rsidR="009C76F4">
        <w:rPr>
          <w:rFonts w:ascii="Times New Roman" w:hAnsi="Times New Roman"/>
          <w:sz w:val="24"/>
          <w:szCs w:val="24"/>
        </w:rPr>
        <w:t>товления блюд из молока и кисломолочных продуктов</w:t>
      </w:r>
      <w:r w:rsidRPr="00AC1E9B">
        <w:rPr>
          <w:rFonts w:ascii="Times New Roman" w:hAnsi="Times New Roman"/>
          <w:sz w:val="24"/>
          <w:szCs w:val="24"/>
        </w:rPr>
        <w:t xml:space="preserve">. </w:t>
      </w:r>
    </w:p>
    <w:p w:rsidR="0036667E" w:rsidRDefault="0036667E" w:rsidP="009C76F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1E9B">
        <w:rPr>
          <w:rFonts w:ascii="Times New Roman" w:hAnsi="Times New Roman"/>
          <w:sz w:val="24"/>
          <w:szCs w:val="24"/>
        </w:rPr>
        <w:t>- Тех</w:t>
      </w:r>
      <w:r w:rsidR="009C76F4">
        <w:rPr>
          <w:rFonts w:ascii="Times New Roman" w:hAnsi="Times New Roman"/>
          <w:sz w:val="24"/>
          <w:szCs w:val="24"/>
        </w:rPr>
        <w:t>нология приготовления блюд из рыбы и морепродуктов.</w:t>
      </w:r>
    </w:p>
    <w:p w:rsidR="005D5D50" w:rsidRPr="00AC1E9B" w:rsidRDefault="005D5D50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Гигиена жилища</w:t>
      </w:r>
      <w:r w:rsidR="009C76F4">
        <w:rPr>
          <w:rFonts w:ascii="Times New Roman" w:hAnsi="Times New Roman"/>
          <w:sz w:val="24"/>
          <w:szCs w:val="24"/>
        </w:rPr>
        <w:t>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биология:</w:t>
      </w:r>
    </w:p>
    <w:p w:rsidR="0036667E" w:rsidRPr="00692EBA" w:rsidRDefault="0036667E" w:rsidP="009C76F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6F4">
        <w:rPr>
          <w:rFonts w:ascii="Times New Roman" w:hAnsi="Times New Roman"/>
          <w:sz w:val="24"/>
          <w:szCs w:val="24"/>
        </w:rPr>
        <w:t>- Физиология питания. Пищевые отравления и болезни.</w:t>
      </w: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география: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Производство про</w:t>
      </w:r>
      <w:r w:rsidR="009C76F4">
        <w:rPr>
          <w:rFonts w:ascii="Times New Roman" w:hAnsi="Times New Roman"/>
          <w:sz w:val="24"/>
          <w:szCs w:val="24"/>
        </w:rPr>
        <w:t>дуктов питания.</w:t>
      </w:r>
      <w:r>
        <w:rPr>
          <w:rFonts w:ascii="Times New Roman" w:hAnsi="Times New Roman"/>
          <w:sz w:val="24"/>
          <w:szCs w:val="24"/>
        </w:rPr>
        <w:t xml:space="preserve"> Животноводство</w:t>
      </w:r>
      <w:r w:rsidRPr="00AC1E9B">
        <w:rPr>
          <w:rFonts w:ascii="Times New Roman" w:hAnsi="Times New Roman"/>
          <w:sz w:val="24"/>
          <w:szCs w:val="24"/>
        </w:rPr>
        <w:t>.</w:t>
      </w:r>
      <w:r w:rsidR="009C76F4">
        <w:rPr>
          <w:rFonts w:ascii="Times New Roman" w:hAnsi="Times New Roman"/>
          <w:sz w:val="24"/>
          <w:szCs w:val="24"/>
        </w:rPr>
        <w:t xml:space="preserve"> Рыболовство.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история: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Культура поведения за столом.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подъемных механизмов и машин</w:t>
      </w:r>
      <w:r w:rsidRPr="00AC1E9B">
        <w:rPr>
          <w:rFonts w:ascii="Times New Roman" w:hAnsi="Times New Roman"/>
          <w:sz w:val="24"/>
          <w:szCs w:val="24"/>
        </w:rPr>
        <w:t xml:space="preserve">.  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Ист</w:t>
      </w:r>
      <w:r>
        <w:rPr>
          <w:rFonts w:ascii="Times New Roman" w:hAnsi="Times New Roman"/>
          <w:sz w:val="24"/>
          <w:szCs w:val="24"/>
        </w:rPr>
        <w:t>ория с</w:t>
      </w:r>
      <w:r w:rsidR="009C76F4">
        <w:rPr>
          <w:rFonts w:ascii="Times New Roman" w:hAnsi="Times New Roman"/>
          <w:sz w:val="24"/>
          <w:szCs w:val="24"/>
        </w:rPr>
        <w:t>оздания предметов быта</w:t>
      </w:r>
      <w:r w:rsidRPr="00AC1E9B">
        <w:rPr>
          <w:rFonts w:ascii="Times New Roman" w:hAnsi="Times New Roman"/>
          <w:sz w:val="24"/>
          <w:szCs w:val="24"/>
        </w:rPr>
        <w:t>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физика:</w:t>
      </w:r>
    </w:p>
    <w:p w:rsidR="0036667E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Машины и механизмы.</w:t>
      </w:r>
    </w:p>
    <w:p w:rsidR="0036667E" w:rsidRDefault="001B675B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Энергия мощность.</w:t>
      </w:r>
    </w:p>
    <w:p w:rsidR="0036667E" w:rsidRDefault="001B675B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Сила ветра, сила воды.</w:t>
      </w:r>
    </w:p>
    <w:p w:rsidR="001B675B" w:rsidRDefault="001B675B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преобразование механической энергии в </w:t>
      </w:r>
      <w:proofErr w:type="gramStart"/>
      <w:r>
        <w:rPr>
          <w:rFonts w:ascii="Times New Roman" w:hAnsi="Times New Roman"/>
          <w:sz w:val="24"/>
          <w:szCs w:val="24"/>
        </w:rPr>
        <w:t>электрическую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667E" w:rsidRDefault="001B675B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Электромагнит</w:t>
      </w:r>
      <w:r w:rsidR="0036667E">
        <w:rPr>
          <w:rFonts w:ascii="Times New Roman" w:hAnsi="Times New Roman"/>
          <w:sz w:val="24"/>
          <w:szCs w:val="24"/>
        </w:rPr>
        <w:t>.</w:t>
      </w:r>
    </w:p>
    <w:p w:rsidR="005D5D50" w:rsidRPr="00AC1E9B" w:rsidRDefault="005D5D50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Освещенность.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изобразительное искусство:</w:t>
      </w:r>
    </w:p>
    <w:p w:rsidR="0036667E" w:rsidRPr="00AC1E9B" w:rsidRDefault="0036667E" w:rsidP="0036667E">
      <w:pPr>
        <w:spacing w:after="0" w:line="240" w:lineRule="auto"/>
        <w:ind w:left="720" w:right="-102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Декоративно-прикладное искусство. Основы композиции</w:t>
      </w:r>
      <w:r w:rsidR="009C76F4">
        <w:rPr>
          <w:rFonts w:ascii="Times New Roman" w:hAnsi="Times New Roman"/>
          <w:sz w:val="24"/>
          <w:szCs w:val="24"/>
        </w:rPr>
        <w:t>.</w:t>
      </w:r>
    </w:p>
    <w:p w:rsidR="001B675B" w:rsidRDefault="0036667E" w:rsidP="001B675B">
      <w:pPr>
        <w:spacing w:after="0" w:line="240" w:lineRule="auto"/>
        <w:ind w:left="720" w:right="-102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- Орнамент. Символика в орнаменте. </w:t>
      </w:r>
      <w:r w:rsidR="001B675B">
        <w:rPr>
          <w:rFonts w:ascii="Times New Roman" w:hAnsi="Times New Roman"/>
          <w:sz w:val="24"/>
          <w:szCs w:val="24"/>
        </w:rPr>
        <w:t>Цветовые сочетания в орнаменте.</w:t>
      </w:r>
    </w:p>
    <w:p w:rsidR="0036667E" w:rsidRPr="00AC1E9B" w:rsidRDefault="001B675B" w:rsidP="001B675B">
      <w:pPr>
        <w:spacing w:after="0" w:line="240" w:lineRule="auto"/>
        <w:ind w:left="284" w:right="-10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667E" w:rsidRPr="00AC1E9B">
        <w:rPr>
          <w:rFonts w:ascii="Times New Roman" w:hAnsi="Times New Roman"/>
          <w:sz w:val="24"/>
          <w:szCs w:val="24"/>
        </w:rPr>
        <w:t xml:space="preserve">  - Творческая работа </w:t>
      </w:r>
      <w:r w:rsidR="009C76F4">
        <w:t>проект  « Украшение интерьера».</w:t>
      </w: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математика: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Расчет себестоимости затрат на изготовление изделия.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667E" w:rsidRPr="00AC1E9B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экология: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Перви</w:t>
      </w:r>
      <w:r w:rsidR="009C76F4">
        <w:rPr>
          <w:rFonts w:ascii="Times New Roman" w:hAnsi="Times New Roman"/>
          <w:sz w:val="24"/>
          <w:szCs w:val="24"/>
        </w:rPr>
        <w:t xml:space="preserve">чная и тепловая обработка молочных, кисломолочных и рыбных продуктов. 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Эстетика и экология жилища</w:t>
      </w:r>
      <w:r>
        <w:rPr>
          <w:rFonts w:ascii="Times New Roman" w:hAnsi="Times New Roman"/>
          <w:sz w:val="24"/>
          <w:szCs w:val="24"/>
        </w:rPr>
        <w:t>.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667E" w:rsidRDefault="0036667E" w:rsidP="0036667E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рчение:</w:t>
      </w:r>
    </w:p>
    <w:p w:rsidR="0036667E" w:rsidRDefault="009C76F4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планировки интерьера жилой комнаты</w:t>
      </w:r>
      <w:r w:rsidR="0036667E">
        <w:rPr>
          <w:rFonts w:ascii="Times New Roman" w:hAnsi="Times New Roman"/>
          <w:sz w:val="24"/>
          <w:szCs w:val="24"/>
        </w:rPr>
        <w:t>.</w:t>
      </w:r>
    </w:p>
    <w:p w:rsidR="0036667E" w:rsidRPr="002C2861" w:rsidRDefault="0036667E" w:rsidP="0036667E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C2861">
        <w:rPr>
          <w:rFonts w:ascii="Times New Roman" w:hAnsi="Times New Roman"/>
          <w:sz w:val="24"/>
          <w:szCs w:val="24"/>
        </w:rPr>
        <w:t>экономика:</w:t>
      </w:r>
    </w:p>
    <w:p w:rsidR="0036667E" w:rsidRPr="00AC1E9B" w:rsidRDefault="0036667E" w:rsidP="0036667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-Семейный бюджет.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Pr="0030640D" w:rsidRDefault="0036667E" w:rsidP="0036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40D">
        <w:rPr>
          <w:rFonts w:ascii="Times New Roman" w:hAnsi="Times New Roman"/>
          <w:b/>
          <w:sz w:val="24"/>
          <w:szCs w:val="24"/>
        </w:rPr>
        <w:lastRenderedPageBreak/>
        <w:t>Основные виды учебной деятельности:</w:t>
      </w:r>
    </w:p>
    <w:p w:rsidR="0036667E" w:rsidRPr="0030640D" w:rsidRDefault="0036667E" w:rsidP="0036667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0640D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 УУД:</w:t>
      </w:r>
    </w:p>
    <w:p w:rsidR="0036667E" w:rsidRPr="0030640D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принятие учебной цели; </w:t>
      </w:r>
    </w:p>
    <w:p w:rsidR="0036667E" w:rsidRPr="0030640D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выбор способов деятельности; </w:t>
      </w:r>
    </w:p>
    <w:p w:rsidR="0036667E" w:rsidRPr="0030640D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планирование организации контроля труда;</w:t>
      </w:r>
    </w:p>
    <w:p w:rsidR="0036667E" w:rsidRPr="0030640D" w:rsidRDefault="0036667E" w:rsidP="0036667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организация рабочего места;</w:t>
      </w:r>
    </w:p>
    <w:p w:rsidR="0036667E" w:rsidRPr="0030640D" w:rsidRDefault="0036667E" w:rsidP="0036667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выполнение  правил  гигиены</w:t>
      </w:r>
      <w:r w:rsidRPr="0030640D">
        <w:rPr>
          <w:rFonts w:ascii="Times New Roman" w:hAnsi="Times New Roman"/>
          <w:b/>
          <w:sz w:val="24"/>
          <w:szCs w:val="24"/>
        </w:rPr>
        <w:t xml:space="preserve"> </w:t>
      </w:r>
      <w:r w:rsidRPr="0030640D">
        <w:rPr>
          <w:rFonts w:ascii="Times New Roman" w:hAnsi="Times New Roman"/>
          <w:color w:val="000000"/>
          <w:sz w:val="24"/>
          <w:szCs w:val="24"/>
        </w:rPr>
        <w:t>учебного труда.</w:t>
      </w:r>
    </w:p>
    <w:p w:rsidR="0036667E" w:rsidRPr="0030640D" w:rsidRDefault="0036667E" w:rsidP="0036667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0640D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 УУД: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сравнение; 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анализ;    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систематизация;      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мыслительный эксперимент;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практическая работа;  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усвоение информации с помощью компьютера; </w:t>
      </w:r>
    </w:p>
    <w:p w:rsidR="0036667E" w:rsidRPr="0030640D" w:rsidRDefault="0036667E" w:rsidP="003666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работа со справочной и дополнительной литературой.</w:t>
      </w:r>
    </w:p>
    <w:p w:rsidR="0036667E" w:rsidRPr="0030640D" w:rsidRDefault="0036667E" w:rsidP="0036667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640D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УУД:</w:t>
      </w:r>
    </w:p>
    <w:p w:rsidR="0036667E" w:rsidRPr="0030640D" w:rsidRDefault="0036667E" w:rsidP="0036667E">
      <w:pPr>
        <w:numPr>
          <w:ilvl w:val="0"/>
          <w:numId w:val="18"/>
        </w:numPr>
        <w:spacing w:after="0" w:line="240" w:lineRule="auto"/>
        <w:ind w:left="47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умение отвечать на вопросы, рассуждать, описывать явления, действия и т.п.  </w:t>
      </w:r>
    </w:p>
    <w:p w:rsidR="0036667E" w:rsidRPr="0030640D" w:rsidRDefault="0036667E" w:rsidP="0036667E">
      <w:pPr>
        <w:numPr>
          <w:ilvl w:val="0"/>
          <w:numId w:val="18"/>
        </w:numPr>
        <w:spacing w:after="0" w:line="240" w:lineRule="auto"/>
        <w:ind w:left="479" w:hanging="284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умение выделять главное из </w:t>
      </w:r>
      <w:proofErr w:type="gramStart"/>
      <w:r w:rsidRPr="0030640D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30640D">
        <w:rPr>
          <w:rFonts w:ascii="Times New Roman" w:hAnsi="Times New Roman"/>
          <w:color w:val="000000"/>
          <w:sz w:val="24"/>
          <w:szCs w:val="24"/>
        </w:rPr>
        <w:t>;</w:t>
      </w:r>
    </w:p>
    <w:p w:rsidR="0036667E" w:rsidRPr="0030640D" w:rsidRDefault="0036667E" w:rsidP="0036667E">
      <w:pPr>
        <w:numPr>
          <w:ilvl w:val="0"/>
          <w:numId w:val="18"/>
        </w:numPr>
        <w:spacing w:after="0" w:line="240" w:lineRule="auto"/>
        <w:ind w:left="477" w:hanging="284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 xml:space="preserve">слушать и слышать собеседника, учителя; </w:t>
      </w:r>
    </w:p>
    <w:p w:rsidR="0036667E" w:rsidRPr="0030640D" w:rsidRDefault="0036667E" w:rsidP="0036667E">
      <w:pPr>
        <w:numPr>
          <w:ilvl w:val="0"/>
          <w:numId w:val="18"/>
        </w:numPr>
        <w:spacing w:after="0" w:line="240" w:lineRule="auto"/>
        <w:ind w:left="477" w:hanging="284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задавать вопросы на понимание, обобщение.</w:t>
      </w:r>
    </w:p>
    <w:p w:rsidR="0036667E" w:rsidRPr="0030640D" w:rsidRDefault="0036667E" w:rsidP="003666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640D">
        <w:rPr>
          <w:rFonts w:ascii="Times New Roman" w:hAnsi="Times New Roman"/>
          <w:b/>
          <w:i/>
          <w:color w:val="000000"/>
          <w:sz w:val="24"/>
          <w:szCs w:val="24"/>
        </w:rPr>
        <w:t>Личностные УУД:</w:t>
      </w:r>
    </w:p>
    <w:p w:rsidR="0036667E" w:rsidRPr="0030640D" w:rsidRDefault="0036667E" w:rsidP="0036667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самопознание;</w:t>
      </w:r>
    </w:p>
    <w:p w:rsidR="0036667E" w:rsidRPr="0030640D" w:rsidRDefault="0036667E" w:rsidP="0036667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самооценка;</w:t>
      </w:r>
    </w:p>
    <w:p w:rsidR="0036667E" w:rsidRPr="0030640D" w:rsidRDefault="0036667E" w:rsidP="0036667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личная ответственность;</w:t>
      </w:r>
    </w:p>
    <w:p w:rsidR="0036667E" w:rsidRPr="0030640D" w:rsidRDefault="0036667E" w:rsidP="0036667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D">
        <w:rPr>
          <w:rFonts w:ascii="Times New Roman" w:hAnsi="Times New Roman"/>
          <w:color w:val="000000"/>
          <w:sz w:val="24"/>
          <w:szCs w:val="24"/>
        </w:rPr>
        <w:t>адекватное реагирование на трудности.</w:t>
      </w:r>
    </w:p>
    <w:p w:rsidR="0036667E" w:rsidRPr="005C24B7" w:rsidRDefault="0036667E" w:rsidP="0036667E">
      <w:pPr>
        <w:spacing w:after="0" w:line="240" w:lineRule="auto"/>
        <w:jc w:val="both"/>
        <w:rPr>
          <w:rFonts w:ascii="Times New Roman" w:hAnsi="Times New Roman"/>
        </w:rPr>
      </w:pPr>
    </w:p>
    <w:p w:rsidR="0036667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854">
        <w:rPr>
          <w:rFonts w:ascii="Times New Roman" w:hAnsi="Times New Roman"/>
          <w:b/>
          <w:sz w:val="28"/>
          <w:szCs w:val="28"/>
        </w:rPr>
        <w:t>Требования к результатам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667E" w:rsidRPr="00BF5854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79"/>
      </w:tblGrid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требования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Содержание требований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C24B7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6579" w:type="dxa"/>
          </w:tcPr>
          <w:p w:rsidR="0036667E" w:rsidRPr="006F1FA5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C24B7">
              <w:rPr>
                <w:rFonts w:ascii="Times New Roman" w:hAnsi="Times New Roman"/>
              </w:rPr>
              <w:t>Формирование познавательных интересов и акт</w:t>
            </w:r>
            <w:r>
              <w:rPr>
                <w:rFonts w:ascii="Times New Roman" w:hAnsi="Times New Roman"/>
              </w:rPr>
              <w:t>ивности при изучении направлений</w:t>
            </w:r>
            <w:r w:rsidRPr="005C2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«Технологии ведение дома»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FC3666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FC3666">
              <w:rPr>
                <w:rFonts w:ascii="Times New Roman" w:hAnsi="Times New Roman" w:cs="Times New Roman"/>
              </w:rPr>
              <w:t>Лего</w:t>
            </w:r>
            <w:proofErr w:type="spellEnd"/>
            <w:r w:rsidRPr="00FC3666">
              <w:rPr>
                <w:rFonts w:ascii="Times New Roman" w:hAnsi="Times New Roman" w:cs="Times New Roman"/>
              </w:rPr>
              <w:t>-конструирование</w:t>
            </w:r>
            <w:r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Pr="006F1F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6667E" w:rsidRPr="005C24B7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Развитие трудолюбия и ответственности за качество своей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Овладение установками, нормами и правилами организации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Осознание необходимости общественно-полезного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Формирование бережного отношения к природным и хозяйственным ресурсам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Овладение навыками, установками, нормами и правилами НОТ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5C24B7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6579" w:type="dxa"/>
          </w:tcPr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Умение применять в практической деятельности знаний, полученных при изучении основных наук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Формирование знаний алгоритмизации планирования процессов познавательно-трудовой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Использование дополнительной информации при проектировании и создании объектов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 xml:space="preserve">Соблюдение норм и правил культуры труда в соответствии </w:t>
            </w:r>
            <w:r w:rsidRPr="005C24B7">
              <w:rPr>
                <w:rFonts w:ascii="Times New Roman" w:hAnsi="Times New Roman"/>
              </w:rPr>
              <w:lastRenderedPageBreak/>
              <w:t>с технологической культурой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numPr>
                <w:ilvl w:val="0"/>
                <w:numId w:val="21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Согласование и координация совместной познавательно-трудовой деятельности с другими участниками ОП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C24B7">
              <w:rPr>
                <w:rFonts w:ascii="Times New Roman" w:hAnsi="Times New Roman"/>
                <w:b/>
                <w:i/>
              </w:rPr>
              <w:lastRenderedPageBreak/>
              <w:t xml:space="preserve">предметные </w:t>
            </w:r>
          </w:p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</w:p>
        </w:tc>
      </w:tr>
      <w:tr w:rsidR="0036667E" w:rsidRPr="005C24B7" w:rsidTr="00BC7CF6">
        <w:tc>
          <w:tcPr>
            <w:tcW w:w="2552" w:type="dxa"/>
          </w:tcPr>
          <w:p w:rsidR="0036667E" w:rsidRDefault="0036667E" w:rsidP="00BC7CF6">
            <w:pPr>
              <w:spacing w:after="0" w:line="240" w:lineRule="auto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 xml:space="preserve"> а)</w:t>
            </w:r>
            <w:r>
              <w:rPr>
                <w:rFonts w:ascii="Times New Roman" w:hAnsi="Times New Roman"/>
              </w:rPr>
              <w:t xml:space="preserve"> в </w:t>
            </w:r>
            <w:r w:rsidRPr="005C24B7">
              <w:rPr>
                <w:rFonts w:ascii="Times New Roman" w:hAnsi="Times New Roman"/>
              </w:rPr>
              <w:t xml:space="preserve"> познавательной</w:t>
            </w:r>
          </w:p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сфере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1. Рациональное использование учебной и</w:t>
            </w:r>
            <w:r>
              <w:rPr>
                <w:rFonts w:ascii="Times New Roman" w:hAnsi="Times New Roman"/>
              </w:rPr>
              <w:t xml:space="preserve"> </w:t>
            </w:r>
            <w:r w:rsidRPr="005C24B7">
              <w:rPr>
                <w:rFonts w:ascii="Times New Roman" w:hAnsi="Times New Roman"/>
              </w:rPr>
              <w:t>дополнительной информации для проектирования и создания объектов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4B7">
              <w:rPr>
                <w:rFonts w:ascii="Times New Roman" w:hAnsi="Times New Roman"/>
              </w:rPr>
              <w:t>. Владение способами НОТ, формами деятельности, соответствующими культуре труда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</w:t>
            </w:r>
            <w:r w:rsidRPr="005C24B7">
              <w:rPr>
                <w:rFonts w:ascii="Times New Roman" w:hAnsi="Times New Roman"/>
              </w:rPr>
              <w:t>мотивационной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1.  Оценивание своей способности и готовности к труду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2.  Осознание ответственности за качество результатов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3.  Наличие экологической культуры при обосновании выбора объектов труда и выполнении работ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4.  Стремление к экономичности и бережливости в расходовании времени, материалов при вы</w:t>
            </w:r>
            <w:r>
              <w:rPr>
                <w:rFonts w:ascii="Times New Roman" w:hAnsi="Times New Roman"/>
              </w:rPr>
              <w:t>полнении кулинарных</w:t>
            </w:r>
            <w:r w:rsidRPr="005C24B7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в</w:t>
            </w:r>
            <w:proofErr w:type="gramStart"/>
            <w:r w:rsidRPr="005C24B7">
              <w:rPr>
                <w:rFonts w:ascii="Times New Roman" w:hAnsi="Times New Roman"/>
              </w:rPr>
              <w:t>)т</w:t>
            </w:r>
            <w:proofErr w:type="gramEnd"/>
            <w:r w:rsidRPr="005C24B7">
              <w:rPr>
                <w:rFonts w:ascii="Times New Roman" w:hAnsi="Times New Roman"/>
              </w:rPr>
              <w:t>рудовой деятельности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1.  Планирование технологического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3.  Соблюдение норм и правил безопасности, правил санитарии и гигиены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9C76F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г</w:t>
            </w:r>
            <w:proofErr w:type="gramStart"/>
            <w:r w:rsidRPr="005C24B7">
              <w:rPr>
                <w:rFonts w:ascii="Times New Roman" w:hAnsi="Times New Roman"/>
              </w:rPr>
              <w:t>)ф</w:t>
            </w:r>
            <w:proofErr w:type="gramEnd"/>
            <w:r w:rsidRPr="005C24B7">
              <w:rPr>
                <w:rFonts w:ascii="Times New Roman" w:hAnsi="Times New Roman"/>
              </w:rPr>
              <w:t>изиолого-психологической деятельности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2.   Достижение необходимой точности движений при выполнении различных технологических операций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4.   Сочетание образного и логического мышления в процессе проектной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c>
          <w:tcPr>
            <w:tcW w:w="2552" w:type="dxa"/>
          </w:tcPr>
          <w:p w:rsidR="0036667E" w:rsidRPr="005C24B7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д) эстетической</w:t>
            </w:r>
          </w:p>
        </w:tc>
        <w:tc>
          <w:tcPr>
            <w:tcW w:w="6579" w:type="dxa"/>
          </w:tcPr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5C24B7">
              <w:rPr>
                <w:rFonts w:ascii="Times New Roman" w:hAnsi="Times New Roman"/>
              </w:rPr>
              <w:t>1.   Основы дизайнерского проектирования изделия</w:t>
            </w:r>
            <w:r>
              <w:rPr>
                <w:rFonts w:ascii="Times New Roman" w:hAnsi="Times New Roman"/>
              </w:rPr>
              <w:t>.</w:t>
            </w:r>
          </w:p>
          <w:p w:rsidR="0036667E" w:rsidRPr="005C24B7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24B7">
              <w:rPr>
                <w:rFonts w:ascii="Times New Roman" w:hAnsi="Times New Roman"/>
              </w:rPr>
              <w:t>.   Эстетическое и рациональное оснащение рабочего места с учетом требований эргономики и НОТ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67E" w:rsidRPr="005C24B7" w:rsidTr="00BC7CF6">
        <w:trPr>
          <w:trHeight w:val="70"/>
        </w:trPr>
        <w:tc>
          <w:tcPr>
            <w:tcW w:w="2552" w:type="dxa"/>
          </w:tcPr>
          <w:p w:rsidR="0036667E" w:rsidRPr="002C7B3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B3F">
              <w:rPr>
                <w:rFonts w:ascii="Times New Roman" w:hAnsi="Times New Roman"/>
              </w:rPr>
              <w:t>е)</w:t>
            </w:r>
            <w:r>
              <w:rPr>
                <w:rFonts w:ascii="Times New Roman" w:hAnsi="Times New Roman"/>
              </w:rPr>
              <w:t xml:space="preserve"> </w:t>
            </w:r>
            <w:r w:rsidRPr="002C7B3F">
              <w:rPr>
                <w:rFonts w:ascii="Times New Roman" w:hAnsi="Times New Roman"/>
              </w:rPr>
              <w:t>коммуникативной</w:t>
            </w:r>
          </w:p>
          <w:p w:rsidR="0036667E" w:rsidRPr="002C7B3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79" w:type="dxa"/>
          </w:tcPr>
          <w:p w:rsidR="0036667E" w:rsidRPr="002C7B3F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2C7B3F">
              <w:rPr>
                <w:rFonts w:ascii="Times New Roman" w:hAnsi="Times New Roman"/>
              </w:rPr>
              <w:t>1.  Формирование рабочей группы для выполнения проекта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2C7B3F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  <w:r w:rsidRPr="002C7B3F">
              <w:rPr>
                <w:rFonts w:ascii="Times New Roman" w:hAnsi="Times New Roman"/>
              </w:rPr>
              <w:t>2.  Публичная презентация и защита проекта, изделия, продукта труда</w:t>
            </w:r>
            <w:r>
              <w:rPr>
                <w:rFonts w:ascii="Times New Roman" w:hAnsi="Times New Roman"/>
              </w:rPr>
              <w:t>.</w:t>
            </w:r>
          </w:p>
          <w:p w:rsidR="0036667E" w:rsidRPr="002C7B3F" w:rsidRDefault="0036667E" w:rsidP="00BC7CF6">
            <w:pPr>
              <w:spacing w:after="0" w:line="240" w:lineRule="auto"/>
              <w:ind w:left="742" w:hanging="425"/>
              <w:rPr>
                <w:rFonts w:ascii="Times New Roman" w:hAnsi="Times New Roman"/>
              </w:rPr>
            </w:pPr>
          </w:p>
        </w:tc>
      </w:tr>
    </w:tbl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9C76F4" w:rsidRDefault="009C76F4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F4" w:rsidRDefault="009C76F4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D9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54">
        <w:rPr>
          <w:rFonts w:ascii="Times New Roman" w:hAnsi="Times New Roman" w:cs="Times New Roman"/>
          <w:b/>
          <w:sz w:val="28"/>
          <w:szCs w:val="28"/>
        </w:rPr>
        <w:t>Содержание рабочей програ</w:t>
      </w:r>
      <w:r w:rsidR="00E46FD9">
        <w:rPr>
          <w:rFonts w:ascii="Times New Roman" w:hAnsi="Times New Roman" w:cs="Times New Roman"/>
          <w:b/>
          <w:sz w:val="28"/>
          <w:szCs w:val="28"/>
        </w:rPr>
        <w:t xml:space="preserve">ммы по предмету «Технология» </w:t>
      </w:r>
    </w:p>
    <w:p w:rsidR="0036667E" w:rsidRPr="00E46FD9" w:rsidRDefault="00E46FD9" w:rsidP="00E46FD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классе.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3969"/>
      </w:tblGrid>
      <w:tr w:rsidR="0036667E" w:rsidTr="00BC7CF6">
        <w:trPr>
          <w:trHeight w:val="468"/>
        </w:trPr>
        <w:tc>
          <w:tcPr>
            <w:tcW w:w="5425" w:type="dxa"/>
          </w:tcPr>
          <w:p w:rsidR="0036667E" w:rsidRDefault="0036667E" w:rsidP="00BC7CF6">
            <w:pPr>
              <w:jc w:val="center"/>
            </w:pPr>
            <w:r>
              <w:t>Тема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Количество учебных часов</w:t>
            </w:r>
          </w:p>
        </w:tc>
      </w:tr>
      <w:tr w:rsidR="0036667E" w:rsidTr="00BC7CF6">
        <w:trPr>
          <w:trHeight w:val="543"/>
        </w:trPr>
        <w:tc>
          <w:tcPr>
            <w:tcW w:w="9394" w:type="dxa"/>
            <w:gridSpan w:val="2"/>
          </w:tcPr>
          <w:p w:rsidR="0036667E" w:rsidRPr="006D3A0C" w:rsidRDefault="005D5D50" w:rsidP="00BC7CF6">
            <w:pPr>
              <w:jc w:val="center"/>
            </w:pPr>
            <w:r>
              <w:t>Модуль 1 « Технология ведения</w:t>
            </w:r>
            <w:r w:rsidR="0036667E" w:rsidRPr="006D3A0C">
              <w:t xml:space="preserve"> дома»</w:t>
            </w:r>
          </w:p>
        </w:tc>
      </w:tr>
      <w:tr w:rsidR="0036667E" w:rsidTr="00BC7CF6">
        <w:trPr>
          <w:trHeight w:val="543"/>
        </w:trPr>
        <w:tc>
          <w:tcPr>
            <w:tcW w:w="5425" w:type="dxa"/>
          </w:tcPr>
          <w:p w:rsidR="0036667E" w:rsidRPr="00E46FD9" w:rsidRDefault="0036667E" w:rsidP="00E46FD9">
            <w:r w:rsidRPr="00E46FD9">
              <w:t xml:space="preserve"> 1. Вводное занятие</w:t>
            </w:r>
            <w:r w:rsidR="00E46FD9" w:rsidRPr="00E46FD9">
              <w:t xml:space="preserve"> Организация трудового процесса.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2</w:t>
            </w:r>
          </w:p>
        </w:tc>
      </w:tr>
      <w:tr w:rsidR="0036667E" w:rsidTr="00BC7CF6">
        <w:trPr>
          <w:trHeight w:val="387"/>
        </w:trPr>
        <w:tc>
          <w:tcPr>
            <w:tcW w:w="5425" w:type="dxa"/>
          </w:tcPr>
          <w:p w:rsidR="0036667E" w:rsidRPr="00E46FD9" w:rsidRDefault="00E46FD9" w:rsidP="00E46FD9">
            <w:r>
              <w:t xml:space="preserve"> </w:t>
            </w:r>
            <w:r w:rsidR="0036667E" w:rsidRPr="00E46FD9">
              <w:t xml:space="preserve">2.  </w:t>
            </w:r>
            <w:r w:rsidRPr="00E46FD9">
              <w:t>Интерьер жилого помещения</w:t>
            </w:r>
          </w:p>
        </w:tc>
        <w:tc>
          <w:tcPr>
            <w:tcW w:w="3969" w:type="dxa"/>
          </w:tcPr>
          <w:p w:rsidR="0036667E" w:rsidRDefault="00E46FD9" w:rsidP="00BC7CF6">
            <w:pPr>
              <w:jc w:val="center"/>
            </w:pPr>
            <w:r>
              <w:t>6</w:t>
            </w:r>
          </w:p>
        </w:tc>
      </w:tr>
      <w:tr w:rsidR="0036667E" w:rsidTr="00BC7CF6">
        <w:trPr>
          <w:trHeight w:val="387"/>
        </w:trPr>
        <w:tc>
          <w:tcPr>
            <w:tcW w:w="5425" w:type="dxa"/>
          </w:tcPr>
          <w:p w:rsidR="0036667E" w:rsidRPr="00E46FD9" w:rsidRDefault="0036667E" w:rsidP="00E46FD9">
            <w:r w:rsidRPr="00E46FD9">
              <w:t xml:space="preserve">3. </w:t>
            </w:r>
            <w:r w:rsidR="00E46FD9" w:rsidRPr="00E46FD9">
              <w:t xml:space="preserve">Кулинария  </w:t>
            </w:r>
          </w:p>
        </w:tc>
        <w:tc>
          <w:tcPr>
            <w:tcW w:w="3969" w:type="dxa"/>
          </w:tcPr>
          <w:p w:rsidR="0036667E" w:rsidRDefault="00E46FD9" w:rsidP="00BC7CF6">
            <w:pPr>
              <w:jc w:val="center"/>
            </w:pPr>
            <w:r>
              <w:t>10</w:t>
            </w:r>
          </w:p>
        </w:tc>
      </w:tr>
      <w:tr w:rsidR="0036667E" w:rsidTr="00BC7CF6">
        <w:trPr>
          <w:trHeight w:val="457"/>
        </w:trPr>
        <w:tc>
          <w:tcPr>
            <w:tcW w:w="5425" w:type="dxa"/>
          </w:tcPr>
          <w:p w:rsidR="0036667E" w:rsidRPr="00E46FD9" w:rsidRDefault="00E46FD9" w:rsidP="00E46FD9">
            <w:r>
              <w:rPr>
                <w:lang w:val="en-US"/>
              </w:rPr>
              <w:t xml:space="preserve"> </w:t>
            </w:r>
            <w:r w:rsidR="0036667E" w:rsidRPr="00E46FD9">
              <w:t xml:space="preserve">4. </w:t>
            </w:r>
            <w:r w:rsidRPr="00E46FD9">
              <w:t>Технология ведения дома.</w:t>
            </w:r>
          </w:p>
        </w:tc>
        <w:tc>
          <w:tcPr>
            <w:tcW w:w="3969" w:type="dxa"/>
          </w:tcPr>
          <w:p w:rsidR="0036667E" w:rsidRDefault="00E46FD9" w:rsidP="00BC7CF6">
            <w:pPr>
              <w:jc w:val="center"/>
            </w:pPr>
            <w:r>
              <w:t>10</w:t>
            </w:r>
          </w:p>
        </w:tc>
      </w:tr>
      <w:tr w:rsidR="0036667E" w:rsidTr="00BC7CF6">
        <w:trPr>
          <w:trHeight w:val="410"/>
        </w:trPr>
        <w:tc>
          <w:tcPr>
            <w:tcW w:w="5425" w:type="dxa"/>
          </w:tcPr>
          <w:p w:rsidR="0036667E" w:rsidRPr="006D3A0C" w:rsidRDefault="0036667E" w:rsidP="00BC7CF6">
            <w:r w:rsidRPr="006D3A0C">
              <w:t xml:space="preserve">5. </w:t>
            </w:r>
            <w:r w:rsidR="00E46FD9" w:rsidRPr="006D3A0C">
              <w:t>Творческие проектные работы</w:t>
            </w:r>
          </w:p>
        </w:tc>
        <w:tc>
          <w:tcPr>
            <w:tcW w:w="3969" w:type="dxa"/>
          </w:tcPr>
          <w:p w:rsidR="0036667E" w:rsidRDefault="00E46FD9" w:rsidP="00BC7CF6">
            <w:pPr>
              <w:jc w:val="center"/>
            </w:pPr>
            <w:r>
              <w:t>6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>Итого по модулю 1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34</w:t>
            </w:r>
          </w:p>
        </w:tc>
      </w:tr>
      <w:tr w:rsidR="0036667E" w:rsidTr="00BC7CF6">
        <w:tc>
          <w:tcPr>
            <w:tcW w:w="9394" w:type="dxa"/>
            <w:gridSpan w:val="2"/>
          </w:tcPr>
          <w:p w:rsidR="0036667E" w:rsidRPr="006D3A0C" w:rsidRDefault="0036667E" w:rsidP="00BC7CF6">
            <w:pPr>
              <w:jc w:val="center"/>
            </w:pPr>
            <w:r w:rsidRPr="006D3A0C">
              <w:t xml:space="preserve">Модуль 2 </w:t>
            </w:r>
            <w:r w:rsidR="00BC7CF6" w:rsidRPr="00BC7CF6">
              <w:rPr>
                <w:rFonts w:ascii="Times New Roman" w:hAnsi="Times New Roman" w:cs="Times New Roman"/>
              </w:rPr>
              <w:t>«</w:t>
            </w:r>
            <w:proofErr w:type="spellStart"/>
            <w:r w:rsidR="00BC7CF6" w:rsidRPr="00BC7CF6">
              <w:rPr>
                <w:rFonts w:ascii="Times New Roman" w:hAnsi="Times New Roman" w:cs="Times New Roman"/>
              </w:rPr>
              <w:t>Лего</w:t>
            </w:r>
            <w:proofErr w:type="spellEnd"/>
            <w:r w:rsidR="00BC7CF6" w:rsidRPr="00BC7CF6">
              <w:rPr>
                <w:rFonts w:ascii="Times New Roman" w:hAnsi="Times New Roman" w:cs="Times New Roman"/>
              </w:rPr>
              <w:t>-конструирование, технология и физика»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>1</w:t>
            </w:r>
            <w:r w:rsidR="00E46FD9">
              <w:t>.</w:t>
            </w:r>
            <w:r w:rsidRPr="006D3A0C">
              <w:rPr>
                <w:rFonts w:ascii="Times New Roman" w:hAnsi="Times New Roman" w:cs="Times New Roman"/>
              </w:rPr>
              <w:t xml:space="preserve"> </w:t>
            </w:r>
            <w:r w:rsidR="00BC7CF6">
              <w:rPr>
                <w:rFonts w:ascii="Times New Roman" w:hAnsi="Times New Roman" w:cs="Times New Roman"/>
              </w:rPr>
              <w:t>Инженерная механика</w:t>
            </w:r>
          </w:p>
        </w:tc>
        <w:tc>
          <w:tcPr>
            <w:tcW w:w="3969" w:type="dxa"/>
          </w:tcPr>
          <w:p w:rsidR="0036667E" w:rsidRPr="00E46FD9" w:rsidRDefault="00BC7CF6" w:rsidP="00BC7CF6">
            <w:pPr>
              <w:jc w:val="center"/>
            </w:pPr>
            <w:r w:rsidRPr="00E46FD9">
              <w:t>22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>2</w:t>
            </w:r>
            <w:r w:rsidR="00E46FD9">
              <w:t>.</w:t>
            </w:r>
            <w:r w:rsidRPr="006D3A0C">
              <w:rPr>
                <w:rFonts w:ascii="Times New Roman" w:hAnsi="Times New Roman" w:cs="Times New Roman"/>
              </w:rPr>
              <w:t xml:space="preserve"> </w:t>
            </w:r>
            <w:r w:rsidR="00BC7CF6">
              <w:rPr>
                <w:rFonts w:ascii="Times New Roman" w:hAnsi="Times New Roman" w:cs="Times New Roman"/>
              </w:rPr>
              <w:t>Альтернативные источники энергии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8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>3</w:t>
            </w:r>
            <w:r w:rsidR="00E46FD9">
              <w:t>.</w:t>
            </w:r>
            <w:r w:rsidRPr="006D3A0C">
              <w:rPr>
                <w:rFonts w:ascii="Times New Roman" w:hAnsi="Times New Roman" w:cs="Times New Roman"/>
              </w:rPr>
              <w:t xml:space="preserve"> Творческие проектные работы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4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 xml:space="preserve">Итого по модулю 2 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34</w:t>
            </w:r>
          </w:p>
        </w:tc>
      </w:tr>
      <w:tr w:rsidR="0036667E" w:rsidTr="00BC7CF6">
        <w:tc>
          <w:tcPr>
            <w:tcW w:w="5425" w:type="dxa"/>
          </w:tcPr>
          <w:p w:rsidR="0036667E" w:rsidRPr="006D3A0C" w:rsidRDefault="0036667E" w:rsidP="00BC7CF6">
            <w:r w:rsidRPr="006D3A0C">
              <w:t>всего</w:t>
            </w:r>
          </w:p>
        </w:tc>
        <w:tc>
          <w:tcPr>
            <w:tcW w:w="3969" w:type="dxa"/>
          </w:tcPr>
          <w:p w:rsidR="0036667E" w:rsidRDefault="0036667E" w:rsidP="00BC7CF6">
            <w:pPr>
              <w:jc w:val="center"/>
            </w:pPr>
            <w:r>
              <w:t>68</w:t>
            </w:r>
          </w:p>
        </w:tc>
      </w:tr>
    </w:tbl>
    <w:p w:rsidR="0036667E" w:rsidRPr="008A1D4A" w:rsidRDefault="005D5D50" w:rsidP="00E46FD9">
      <w:pPr>
        <w:autoSpaceDE w:val="0"/>
        <w:autoSpaceDN w:val="0"/>
        <w:adjustRightInd w:val="0"/>
        <w:spacing w:before="100" w:beforeAutospacing="1" w:after="0" w:line="24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Модуль 1 « Технология ведения</w:t>
      </w:r>
      <w:r w:rsidR="0036667E" w:rsidRPr="008A1D4A">
        <w:rPr>
          <w:b/>
          <w:sz w:val="28"/>
          <w:szCs w:val="28"/>
        </w:rPr>
        <w:t xml:space="preserve"> дома».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5219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="005D5D50">
        <w:rPr>
          <w:rFonts w:ascii="Times New Roman" w:hAnsi="Times New Roman"/>
          <w:b/>
          <w:i/>
          <w:sz w:val="24"/>
          <w:szCs w:val="24"/>
        </w:rPr>
        <w:t xml:space="preserve">направления « Технология ведения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5219">
        <w:rPr>
          <w:rFonts w:ascii="Times New Roman" w:hAnsi="Times New Roman"/>
          <w:b/>
          <w:i/>
          <w:sz w:val="24"/>
          <w:szCs w:val="24"/>
        </w:rPr>
        <w:t>дома»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6667E" w:rsidRPr="00455219" w:rsidRDefault="0036667E" w:rsidP="003666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технологий ведения дома и формирование устойчивых приемов безопасности труда,</w:t>
      </w:r>
    </w:p>
    <w:p w:rsidR="0036667E" w:rsidRPr="00455219" w:rsidRDefault="0036667E" w:rsidP="003666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технологическими навыками ведения дома,</w:t>
      </w:r>
    </w:p>
    <w:p w:rsidR="0036667E" w:rsidRPr="00455219" w:rsidRDefault="0036667E" w:rsidP="003666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 и эстетическое развитие обучающихся при оформлении различных изделий и творческих работ.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560"/>
        <w:gridCol w:w="992"/>
      </w:tblGrid>
      <w:tr w:rsidR="00E46FD9" w:rsidTr="00E46FD9">
        <w:trPr>
          <w:trHeight w:val="555"/>
        </w:trPr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Количество учебных часов</w:t>
            </w:r>
          </w:p>
        </w:tc>
      </w:tr>
      <w:tr w:rsidR="00E46FD9" w:rsidTr="00E46FD9">
        <w:trPr>
          <w:trHeight w:val="815"/>
        </w:trPr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9" w:rsidRDefault="00E46FD9" w:rsidP="00BC7CF6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тема</w:t>
            </w:r>
          </w:p>
        </w:tc>
      </w:tr>
      <w:tr w:rsidR="00E46FD9" w:rsidTr="00E46FD9">
        <w:trPr>
          <w:trHeight w:val="38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1. Вводное занятие. Организация трудового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</w:p>
        </w:tc>
      </w:tr>
      <w:tr w:rsidR="00E46FD9" w:rsidTr="00E46FD9">
        <w:trPr>
          <w:trHeight w:val="38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2.  Интерьер жилого помещения</w:t>
            </w:r>
          </w:p>
          <w:p w:rsidR="00E46FD9" w:rsidRDefault="00E46FD9" w:rsidP="00BC7CF6">
            <w:pPr>
              <w:pStyle w:val="a7"/>
            </w:pPr>
            <w:r>
              <w:t>2.1 Понятие о композиции в интерьере. Характерные особенности жилища. Освещение жилого дома.</w:t>
            </w:r>
          </w:p>
          <w:p w:rsidR="00E46FD9" w:rsidRDefault="00E46FD9" w:rsidP="00BC7CF6">
            <w:pPr>
              <w:pStyle w:val="a7"/>
            </w:pPr>
            <w:r>
              <w:lastRenderedPageBreak/>
              <w:t>2.2 Отделка квартиры.</w:t>
            </w:r>
          </w:p>
          <w:p w:rsidR="00E46FD9" w:rsidRDefault="00E46FD9" w:rsidP="00BC7CF6">
            <w:pPr>
              <w:pStyle w:val="a7"/>
              <w:rPr>
                <w:b/>
              </w:rPr>
            </w:pPr>
            <w:r>
              <w:t>2.3 Гигиена жилища.</w:t>
            </w:r>
          </w:p>
          <w:p w:rsidR="00E46FD9" w:rsidRDefault="00E46FD9" w:rsidP="00BC7CF6">
            <w:pPr>
              <w:pStyle w:val="a7"/>
              <w:rPr>
                <w:b/>
              </w:rPr>
            </w:pPr>
            <w:r>
              <w:t>2.4 Творческий проект  « Украшение интерьера».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  <w:r>
              <w:lastRenderedPageBreak/>
              <w:t>8</w:t>
            </w:r>
          </w:p>
          <w:p w:rsidR="00E46FD9" w:rsidRDefault="00E46FD9" w:rsidP="00BC7CF6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  <w:r>
              <w:t xml:space="preserve">    </w:t>
            </w:r>
          </w:p>
          <w:p w:rsidR="00E46FD9" w:rsidRDefault="00E46FD9" w:rsidP="00BC7CF6">
            <w:pPr>
              <w:pStyle w:val="a7"/>
            </w:pPr>
            <w:r>
              <w:lastRenderedPageBreak/>
              <w:t>2</w:t>
            </w: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  <w:r>
              <w:t>2</w:t>
            </w:r>
          </w:p>
        </w:tc>
      </w:tr>
      <w:tr w:rsidR="00E46FD9" w:rsidTr="00E46FD9">
        <w:trPr>
          <w:trHeight w:val="235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3. Кулинария  </w:t>
            </w:r>
          </w:p>
          <w:p w:rsidR="00E46FD9" w:rsidRDefault="00E46FD9" w:rsidP="00BC7CF6">
            <w:pPr>
              <w:pStyle w:val="a7"/>
            </w:pPr>
            <w:r>
              <w:t>3.1  Общие сведения о питании и приготовлении пищи. Здоровое питание.</w:t>
            </w:r>
          </w:p>
          <w:p w:rsidR="00E46FD9" w:rsidRDefault="00E46FD9" w:rsidP="00BC7CF6">
            <w:pPr>
              <w:pStyle w:val="a7"/>
            </w:pPr>
            <w:r>
              <w:t>3.2 Блюда из молока. Технология приготовления молочных каш и супов.</w:t>
            </w:r>
          </w:p>
          <w:p w:rsidR="00E46FD9" w:rsidRDefault="00E46FD9" w:rsidP="00BC7CF6">
            <w:pPr>
              <w:pStyle w:val="a7"/>
            </w:pPr>
            <w:r>
              <w:t xml:space="preserve">3.3  Рыба и морепродукты. Технология приготовления блюд из  рыбного филе. </w:t>
            </w:r>
          </w:p>
          <w:p w:rsidR="00E46FD9" w:rsidRDefault="00E46FD9" w:rsidP="00BC7CF6">
            <w:pPr>
              <w:pStyle w:val="a7"/>
            </w:pPr>
            <w:r>
              <w:t>3.4  Блюда из творога. Технология приготовления блюд из творога.</w:t>
            </w:r>
          </w:p>
          <w:p w:rsidR="00E46FD9" w:rsidRDefault="00E46FD9" w:rsidP="00BC7CF6">
            <w:pPr>
              <w:pStyle w:val="a7"/>
            </w:pPr>
            <w:r>
              <w:t xml:space="preserve">3.5  Изделия из жидкого теста. Сервировка стола к ужину. </w:t>
            </w:r>
          </w:p>
          <w:p w:rsidR="00E46FD9" w:rsidRDefault="00E46FD9" w:rsidP="00BC7CF6">
            <w:pPr>
              <w:pStyle w:val="a7"/>
            </w:pPr>
            <w:r>
              <w:t>3.6 Творческий проект  «Приготовление воскресного ужина для всей семьи» Тест№1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  <w:rPr>
                <w:lang w:val="en-US"/>
              </w:rPr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</w:tc>
      </w:tr>
      <w:tr w:rsidR="00E46FD9" w:rsidTr="00E46FD9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  <w:rPr>
                <w:b/>
              </w:rPr>
            </w:pPr>
            <w:r>
              <w:rPr>
                <w:b/>
              </w:rPr>
              <w:t xml:space="preserve">    4. Технология ведения дома.</w:t>
            </w:r>
          </w:p>
          <w:p w:rsidR="00E46FD9" w:rsidRDefault="00E46FD9" w:rsidP="00BC7CF6">
            <w:pPr>
              <w:pStyle w:val="a7"/>
            </w:pPr>
            <w:r>
              <w:t>4.1 Уход за одеждой и обувью. Ремонт одежды.</w:t>
            </w:r>
          </w:p>
          <w:p w:rsidR="00E46FD9" w:rsidRDefault="00E46FD9" w:rsidP="00BC7CF6">
            <w:pPr>
              <w:pStyle w:val="a7"/>
            </w:pPr>
            <w:r>
              <w:t xml:space="preserve">4.2  Ассортимент одежды требования к одежде. </w:t>
            </w:r>
          </w:p>
          <w:p w:rsidR="00E46FD9" w:rsidRDefault="00E46FD9" w:rsidP="00BC7CF6">
            <w:pPr>
              <w:pStyle w:val="a7"/>
            </w:pPr>
            <w:r>
              <w:t xml:space="preserve"> 4.3 Материалы для изготовления одежды.</w:t>
            </w:r>
          </w:p>
          <w:p w:rsidR="00E46FD9" w:rsidRDefault="00E46FD9" w:rsidP="00BC7CF6">
            <w:pPr>
              <w:pStyle w:val="a7"/>
            </w:pPr>
            <w:r>
              <w:t>4.4  Этикет.</w:t>
            </w:r>
          </w:p>
          <w:p w:rsidR="00E46FD9" w:rsidRDefault="00E46FD9" w:rsidP="00BC7CF6">
            <w:pPr>
              <w:pStyle w:val="a7"/>
            </w:pPr>
            <w:r>
              <w:t>4.5  Этикет. Тест №2</w:t>
            </w:r>
          </w:p>
          <w:p w:rsidR="00E46FD9" w:rsidRDefault="00E46FD9" w:rsidP="00BC7CF6">
            <w:pPr>
              <w:pStyle w:val="a7"/>
            </w:pPr>
            <w:r>
              <w:t xml:space="preserve">4.6  Творческий проект «  Подарок своими руками». </w:t>
            </w:r>
          </w:p>
          <w:p w:rsidR="00E46FD9" w:rsidRDefault="00E46FD9" w:rsidP="00BC7CF6">
            <w:pPr>
              <w:pStyle w:val="a7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</w:pPr>
            <w:r>
              <w:t>2</w:t>
            </w:r>
          </w:p>
          <w:p w:rsidR="00E46FD9" w:rsidRDefault="00E46FD9" w:rsidP="00BC7CF6">
            <w:pPr>
              <w:pStyle w:val="a7"/>
              <w:rPr>
                <w:lang w:val="en-US"/>
              </w:rPr>
            </w:pPr>
            <w:r>
              <w:t>2</w:t>
            </w:r>
          </w:p>
          <w:p w:rsidR="00E46FD9" w:rsidRPr="00E46FD9" w:rsidRDefault="00E46FD9" w:rsidP="00BC7CF6">
            <w:pPr>
              <w:pStyle w:val="a7"/>
              <w:rPr>
                <w:lang w:val="en-US"/>
              </w:rPr>
            </w:pPr>
            <w:r>
              <w:t>2</w:t>
            </w:r>
          </w:p>
          <w:p w:rsidR="00E46FD9" w:rsidRDefault="00E46FD9" w:rsidP="00BC7CF6">
            <w:pPr>
              <w:pStyle w:val="a7"/>
              <w:rPr>
                <w:lang w:val="en-US"/>
              </w:rPr>
            </w:pPr>
            <w:r>
              <w:t>2</w:t>
            </w:r>
          </w:p>
          <w:p w:rsidR="00E46FD9" w:rsidRDefault="00E46FD9" w:rsidP="00BC7CF6">
            <w:pPr>
              <w:pStyle w:val="a7"/>
            </w:pPr>
            <w:r>
              <w:t xml:space="preserve"> 2</w:t>
            </w:r>
          </w:p>
          <w:p w:rsidR="00E46FD9" w:rsidRDefault="00E46FD9" w:rsidP="00BC7CF6">
            <w:pPr>
              <w:pStyle w:val="a7"/>
            </w:pPr>
          </w:p>
        </w:tc>
      </w:tr>
      <w:tr w:rsidR="00E46FD9" w:rsidTr="00E46FD9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9" w:rsidRDefault="00E46FD9" w:rsidP="00BC7CF6">
            <w:pPr>
              <w:pStyle w:val="a7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9" w:rsidRDefault="00E46FD9" w:rsidP="00BC7CF6">
            <w:pPr>
              <w:pStyle w:val="a7"/>
            </w:pPr>
          </w:p>
        </w:tc>
      </w:tr>
    </w:tbl>
    <w:p w:rsidR="0036667E" w:rsidRPr="00BF5854" w:rsidRDefault="0036667E" w:rsidP="00E46FD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54">
        <w:rPr>
          <w:rFonts w:ascii="Times New Roman" w:hAnsi="Times New Roman" w:cs="Times New Roman"/>
          <w:b/>
          <w:sz w:val="28"/>
          <w:szCs w:val="28"/>
        </w:rPr>
        <w:t xml:space="preserve">Модуль 2 « </w:t>
      </w:r>
      <w:proofErr w:type="spellStart"/>
      <w:r w:rsidRPr="00BF585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BF5854">
        <w:rPr>
          <w:rFonts w:ascii="Times New Roman" w:hAnsi="Times New Roman" w:cs="Times New Roman"/>
          <w:b/>
          <w:sz w:val="28"/>
          <w:szCs w:val="28"/>
        </w:rPr>
        <w:t>-конструирование, простые машины и механизмы»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курс предлагает использование образовательных конструкторов LEGO DACTA и аппаратно-программного обеспечения как инструмента для обучения школьников конструированию, моделированию и компьютерному управлению на уроках технологии.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Основными задачами курса являются: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ознакомление с основными принципами механики;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работать по предложенным инструкциям;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творчески подходить к решению задачи;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довести решение задачи до работающей модели;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излагать мысли в четкой логической последовательности,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отстаивать свою точку зрения, анализировать ситуацию и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ответы на вопросы путем логических рассуждений.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Обоснование курса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образовательными конструкторами LEGO DACTA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</w:t>
      </w:r>
      <w:r>
        <w:rPr>
          <w:rFonts w:ascii="Times New Roman" w:hAnsi="Times New Roman" w:cs="Times New Roman"/>
        </w:rPr>
        <w:lastRenderedPageBreak/>
        <w:t>возможностями конструктора позволяют детям в конце урока увидеть сделанную своими руками модель, которая выполняет поставленную ими же самими задачу. 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курса заключается в том, чтобы перевести уровень общения ребят с техникой «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», познакомить с профессией инженера: изучение понятий конструкции и ее основных свойствах (жесткости, прочности и устойчивости). Также цель курса состоит в том, чтобы научить ребят грамотно выразить свою идею, спроектировать ее техническое решение реализовать ее в виде модели, способной к функционированию. </w:t>
      </w:r>
    </w:p>
    <w:p w:rsidR="0036667E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реализуются через индивидуальную и групповую форму (парную) организации работы учащихся. Личностные,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и предметные результаты занятия будут достигаться посредством предъявления учащимся учебно-познавательных и учебно-практических задач, направленных на формирование и оценку навыка самостоятельного приобретения, переноса и интеграции знаний, на формирование и оценку навыка разрешения проблем/проблемных </w:t>
      </w:r>
      <w:proofErr w:type="gramStart"/>
      <w:r>
        <w:rPr>
          <w:rFonts w:ascii="Times New Roman" w:hAnsi="Times New Roman" w:cs="Times New Roman"/>
        </w:rPr>
        <w:t>ситуаций</w:t>
      </w:r>
      <w:proofErr w:type="gramEnd"/>
      <w:r>
        <w:rPr>
          <w:rFonts w:ascii="Times New Roman" w:hAnsi="Times New Roman" w:cs="Times New Roman"/>
        </w:rPr>
        <w:t xml:space="preserve"> требующие принятия решения в ситуации выбора или разработки оптимального либо наиболее эффективного решения, создания объекта с заданными свойствами, на формирование и оценку навыка сотрудничества, навыка самоорганизации и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>, навыка рефлексии. В ходе занятия обучающиеся получат возможность видеть сильные и слабые стороны полученного результата и своей деятельности, воспринимать и использовать критику и рекомендации других, развивать способность к инициативной организации учебных и других форм сотрудничества, способность к взаимодействию с другими людьми. Занятие направлено на 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BC7CF6" w:rsidRDefault="00BC7CF6" w:rsidP="00E46FD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36667E" w:rsidRPr="00BF585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E46FD9" w:rsidRPr="00E46FD9" w:rsidRDefault="00E46FD9" w:rsidP="00E46FD9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6946"/>
        <w:gridCol w:w="1842"/>
      </w:tblGrid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занятие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r>
              <w:t>часов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Вводное занятие. Техника безопасности</w:t>
            </w:r>
          </w:p>
          <w:p w:rsidR="00BC7CF6" w:rsidRDefault="00BC7CF6">
            <w:r>
              <w:t>Набор 9665. Основные детали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Поступательное движение</w:t>
            </w:r>
          </w:p>
          <w:p w:rsidR="00BC7CF6" w:rsidRDefault="00BC7CF6">
            <w:r>
              <w:t>Ленточный транспортер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Поступательное движение</w:t>
            </w:r>
          </w:p>
          <w:p w:rsidR="00BC7CF6" w:rsidRDefault="00BC7CF6">
            <w:r>
              <w:t>Пневматический подъемник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Вращательное движение</w:t>
            </w:r>
          </w:p>
          <w:p w:rsidR="00BC7CF6" w:rsidRDefault="00BC7CF6">
            <w:proofErr w:type="spellStart"/>
            <w:r>
              <w:t>Податчик</w:t>
            </w:r>
            <w:proofErr w:type="spellEnd"/>
            <w:r>
              <w:t xml:space="preserve">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Двумерное движение</w:t>
            </w:r>
          </w:p>
          <w:p w:rsidR="00BC7CF6" w:rsidRDefault="00BC7CF6">
            <w:r>
              <w:t>Модель электромагнита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Шагающие механизмы</w:t>
            </w:r>
          </w:p>
          <w:p w:rsidR="00BC7CF6" w:rsidRDefault="00BC7CF6">
            <w:r>
              <w:t>Шагающие механизмы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Рычаги. Модель, бросающая мячи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Пневматический захват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Многофункциональный движитель</w:t>
            </w:r>
          </w:p>
          <w:p w:rsidR="00BC7CF6" w:rsidRDefault="00BC7CF6">
            <w:r>
              <w:t>Роликовый транспортер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Монорельсовая дорога</w:t>
            </w:r>
          </w:p>
          <w:p w:rsidR="00BC7CF6" w:rsidRDefault="00BC7CF6">
            <w:r>
              <w:t>Монорельсовая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Увеличение мощности</w:t>
            </w:r>
          </w:p>
          <w:p w:rsidR="00BC7CF6" w:rsidRDefault="00BC7CF6">
            <w:r>
              <w:t>Машин</w:t>
            </w:r>
            <w:proofErr w:type="gramStart"/>
            <w:r>
              <w:t>а-</w:t>
            </w:r>
            <w:proofErr w:type="gramEnd"/>
            <w:r>
              <w:t xml:space="preserve"> тягач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Пневматические элементы. Универсальный погрузчик.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Пневматические элементы. Пресс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Знакомство с понятием Энергия</w:t>
            </w:r>
          </w:p>
          <w:p w:rsidR="00BC7CF6" w:rsidRDefault="00BC7CF6">
            <w:r>
              <w:t>Потенциальная 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 xml:space="preserve">Преобразование механической энергии в </w:t>
            </w:r>
            <w:proofErr w:type="gramStart"/>
            <w:r>
              <w:t>электрическую</w:t>
            </w:r>
            <w:proofErr w:type="gramEnd"/>
            <w:r>
              <w:t>. Сила ветра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 xml:space="preserve">Преобразование механической энергии в </w:t>
            </w:r>
            <w:proofErr w:type="gramStart"/>
            <w:r>
              <w:t>электрическую</w:t>
            </w:r>
            <w:proofErr w:type="gramEnd"/>
            <w:r>
              <w:t>. Сила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 xml:space="preserve">Преобразование солнечной энергии в </w:t>
            </w:r>
            <w:proofErr w:type="gramStart"/>
            <w:r>
              <w:t>электрическую</w:t>
            </w:r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  <w:tr w:rsidR="00BC7CF6" w:rsidTr="00BC7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6" w:rsidRDefault="00BC7CF6">
            <w:r>
              <w:t>Подведение итогов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6" w:rsidRDefault="00BC7CF6" w:rsidP="00BC7CF6">
            <w:pPr>
              <w:jc w:val="center"/>
            </w:pPr>
            <w:r>
              <w:t>2</w:t>
            </w:r>
          </w:p>
        </w:tc>
      </w:tr>
    </w:tbl>
    <w:p w:rsidR="00BC7CF6" w:rsidRPr="00BC7CF6" w:rsidRDefault="00BC7CF6" w:rsidP="0036667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6667E" w:rsidRDefault="0036667E" w:rsidP="00366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67E" w:rsidRPr="00BF5854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854">
        <w:rPr>
          <w:rFonts w:ascii="Times New Roman" w:hAnsi="Times New Roman"/>
          <w:b/>
          <w:sz w:val="28"/>
          <w:szCs w:val="28"/>
        </w:rPr>
        <w:t>Система контроля и оценивания учебных достижений обучающихся.</w:t>
      </w:r>
    </w:p>
    <w:p w:rsidR="0036667E" w:rsidRPr="00C23DA5" w:rsidRDefault="0036667E" w:rsidP="00366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67E" w:rsidRPr="00DF2826" w:rsidRDefault="0038147B" w:rsidP="0036667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пятиба</w:t>
      </w:r>
      <w:r w:rsidR="0036667E" w:rsidRPr="00DF2826">
        <w:rPr>
          <w:rFonts w:ascii="Times New Roman" w:hAnsi="Times New Roman"/>
          <w:sz w:val="24"/>
          <w:szCs w:val="24"/>
        </w:rPr>
        <w:t>льная</w:t>
      </w:r>
      <w:proofErr w:type="spellEnd"/>
      <w:r w:rsidR="0036667E" w:rsidRPr="00DF2826">
        <w:rPr>
          <w:rFonts w:ascii="Times New Roman" w:hAnsi="Times New Roman"/>
          <w:sz w:val="24"/>
          <w:szCs w:val="24"/>
        </w:rPr>
        <w:t>,</w:t>
      </w:r>
      <w:r w:rsidR="0036667E">
        <w:rPr>
          <w:rFonts w:ascii="Times New Roman" w:hAnsi="Times New Roman"/>
          <w:sz w:val="24"/>
          <w:szCs w:val="24"/>
        </w:rPr>
        <w:t xml:space="preserve"> портфолио, проектная работа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2826">
        <w:rPr>
          <w:rFonts w:ascii="Times New Roman" w:hAnsi="Times New Roman"/>
          <w:sz w:val="24"/>
          <w:szCs w:val="24"/>
        </w:rPr>
        <w:t>Форма промежуточной и итоговой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26">
        <w:rPr>
          <w:rFonts w:ascii="Times New Roman" w:hAnsi="Times New Roman"/>
          <w:sz w:val="24"/>
          <w:szCs w:val="24"/>
        </w:rPr>
        <w:t xml:space="preserve">аттестация (оценка) за </w:t>
      </w:r>
      <w:r w:rsidRPr="00DF2826">
        <w:rPr>
          <w:rFonts w:ascii="Times New Roman" w:hAnsi="Times New Roman"/>
          <w:sz w:val="24"/>
          <w:szCs w:val="24"/>
          <w:lang w:val="en-US"/>
        </w:rPr>
        <w:t>I</w:t>
      </w:r>
      <w:r w:rsidRPr="00DF2826">
        <w:rPr>
          <w:rFonts w:ascii="Times New Roman" w:hAnsi="Times New Roman"/>
          <w:sz w:val="24"/>
          <w:szCs w:val="24"/>
        </w:rPr>
        <w:t xml:space="preserve">,  </w:t>
      </w:r>
      <w:r w:rsidRPr="00DF2826">
        <w:rPr>
          <w:rFonts w:ascii="Times New Roman" w:hAnsi="Times New Roman"/>
          <w:sz w:val="24"/>
          <w:szCs w:val="24"/>
          <w:lang w:val="en-US"/>
        </w:rPr>
        <w:t>II</w:t>
      </w:r>
      <w:r w:rsidRPr="00DF2826">
        <w:rPr>
          <w:rFonts w:ascii="Times New Roman" w:hAnsi="Times New Roman"/>
          <w:sz w:val="24"/>
          <w:szCs w:val="24"/>
        </w:rPr>
        <w:t xml:space="preserve">,  </w:t>
      </w:r>
      <w:r w:rsidRPr="00DF282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 w:rsidRPr="00DF2826">
        <w:rPr>
          <w:rFonts w:ascii="Times New Roman" w:hAnsi="Times New Roman"/>
          <w:sz w:val="24"/>
          <w:szCs w:val="24"/>
        </w:rPr>
        <w:t xml:space="preserve"> и год.</w:t>
      </w:r>
    </w:p>
    <w:p w:rsidR="0036667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907"/>
        <w:gridCol w:w="4714"/>
      </w:tblGrid>
      <w:tr w:rsidR="0036667E" w:rsidRPr="00914CCF" w:rsidTr="00BC7CF6">
        <w:tc>
          <w:tcPr>
            <w:tcW w:w="1702" w:type="dxa"/>
          </w:tcPr>
          <w:p w:rsidR="0036667E" w:rsidRPr="00914CCF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выставки начальной школы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36667E" w:rsidRPr="00914CCF" w:rsidTr="00BC7CF6">
        <w:tc>
          <w:tcPr>
            <w:tcW w:w="1702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отивационной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самоконтроль, практические работы, мини-проекты, взаимо</w:t>
            </w:r>
            <w:r>
              <w:rPr>
                <w:rFonts w:ascii="Times New Roman" w:hAnsi="Times New Roman"/>
                <w:sz w:val="24"/>
                <w:szCs w:val="24"/>
              </w:rPr>
              <w:t>проверка, инструкционные карты.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36667E" w:rsidRPr="00914CCF" w:rsidTr="00BC7CF6">
        <w:tc>
          <w:tcPr>
            <w:tcW w:w="1702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36667E" w:rsidRPr="00914CCF" w:rsidTr="00BC7CF6">
        <w:tc>
          <w:tcPr>
            <w:tcW w:w="1702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36667E" w:rsidRPr="00914CCF" w:rsidTr="00BC7CF6">
        <w:tc>
          <w:tcPr>
            <w:tcW w:w="1702" w:type="dxa"/>
            <w:vMerge w:val="restart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6667E" w:rsidRPr="00914CCF" w:rsidTr="00BC7CF6">
        <w:tc>
          <w:tcPr>
            <w:tcW w:w="1702" w:type="dxa"/>
            <w:vMerge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36667E" w:rsidRPr="00914CC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36667E" w:rsidRPr="00C26EC0" w:rsidRDefault="0036667E" w:rsidP="0036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67E" w:rsidRPr="002275FE" w:rsidRDefault="0038147B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</w:t>
      </w:r>
      <w:r w:rsidR="0036667E" w:rsidRPr="002275FE">
        <w:rPr>
          <w:rFonts w:ascii="Times New Roman" w:hAnsi="Times New Roman"/>
          <w:sz w:val="24"/>
          <w:szCs w:val="24"/>
        </w:rPr>
        <w:t xml:space="preserve"> изучения разделов программы 5 класса проводится </w:t>
      </w:r>
      <w:r w:rsidR="0036667E">
        <w:rPr>
          <w:rFonts w:ascii="Times New Roman" w:hAnsi="Times New Roman"/>
          <w:sz w:val="24"/>
          <w:szCs w:val="24"/>
        </w:rPr>
        <w:t xml:space="preserve">диагностика </w:t>
      </w:r>
      <w:r w:rsidR="0036667E" w:rsidRPr="002275FE">
        <w:rPr>
          <w:rFonts w:ascii="Times New Roman" w:hAnsi="Times New Roman"/>
          <w:sz w:val="24"/>
          <w:szCs w:val="24"/>
        </w:rPr>
        <w:t>(тесты с</w:t>
      </w:r>
      <w:r w:rsidR="0036667E">
        <w:rPr>
          <w:rFonts w:ascii="Times New Roman" w:hAnsi="Times New Roman"/>
          <w:sz w:val="24"/>
          <w:szCs w:val="24"/>
        </w:rPr>
        <w:t>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</w:t>
      </w:r>
      <w:r>
        <w:rPr>
          <w:rFonts w:ascii="Times New Roman" w:hAnsi="Times New Roman"/>
          <w:sz w:val="24"/>
          <w:szCs w:val="24"/>
        </w:rPr>
        <w:t>.</w:t>
      </w:r>
      <w:r w:rsidR="0036667E">
        <w:rPr>
          <w:rFonts w:ascii="Times New Roman" w:hAnsi="Times New Roman"/>
          <w:sz w:val="24"/>
          <w:szCs w:val="24"/>
        </w:rPr>
        <w:t xml:space="preserve"> </w:t>
      </w:r>
    </w:p>
    <w:p w:rsidR="0036667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667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B9F" w:rsidRDefault="00716B9F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B9F" w:rsidRDefault="00716B9F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B9F" w:rsidRDefault="00716B9F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7E" w:rsidRPr="002275FE" w:rsidRDefault="0036667E" w:rsidP="0036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5FE">
        <w:rPr>
          <w:rFonts w:ascii="Times New Roman" w:hAnsi="Times New Roman"/>
          <w:b/>
          <w:sz w:val="24"/>
          <w:szCs w:val="24"/>
        </w:rPr>
        <w:lastRenderedPageBreak/>
        <w:t>Критерии оценки качества знаний учащихся по технологии</w:t>
      </w:r>
    </w:p>
    <w:p w:rsidR="0036667E" w:rsidRPr="00102953" w:rsidRDefault="0036667E" w:rsidP="003666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6667E" w:rsidRDefault="0036667E" w:rsidP="0036667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устной проверке.</w:t>
      </w:r>
    </w:p>
    <w:p w:rsidR="0036667E" w:rsidRPr="00656FAC" w:rsidRDefault="0036667E" w:rsidP="0036667E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изложить учебный материал своими словами;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6667E" w:rsidRPr="00102953" w:rsidRDefault="0036667E" w:rsidP="003666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36667E" w:rsidRPr="00102953" w:rsidRDefault="0036667E" w:rsidP="003666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36667E" w:rsidRDefault="0036667E" w:rsidP="003666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36667E" w:rsidRDefault="0036667E" w:rsidP="003666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 отвечает на дополнительные вопросы учителя.</w:t>
      </w:r>
    </w:p>
    <w:p w:rsidR="0036667E" w:rsidRPr="00A20067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36667E" w:rsidRPr="00102953" w:rsidRDefault="0036667E" w:rsidP="003666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«1» ставится, если учащийся:</w:t>
      </w:r>
    </w:p>
    <w:p w:rsidR="0036667E" w:rsidRDefault="0036667E" w:rsidP="003666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36667E" w:rsidRDefault="0036667E" w:rsidP="0036667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Pr="00417500" w:rsidRDefault="0036667E" w:rsidP="003666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практических работ.</w:t>
      </w:r>
    </w:p>
    <w:p w:rsidR="0036667E" w:rsidRPr="00A20067" w:rsidRDefault="0036667E" w:rsidP="0036667E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667E" w:rsidRPr="00102953" w:rsidRDefault="0036667E" w:rsidP="00366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правильно и аккуратно выполняет задания;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667E" w:rsidRPr="00102953" w:rsidRDefault="0036667E" w:rsidP="0036667E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36667E" w:rsidRPr="00656FAC" w:rsidRDefault="0036667E" w:rsidP="0036667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6FAC"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может самостоятельно использовать значительную часть знаний программного материала;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36667E" w:rsidRDefault="0036667E" w:rsidP="0036667E">
      <w:pPr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667E" w:rsidRPr="00102953" w:rsidRDefault="0036667E" w:rsidP="00366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36667E" w:rsidRDefault="0036667E" w:rsidP="0036667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36667E" w:rsidRDefault="0036667E" w:rsidP="0036667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36667E" w:rsidRDefault="0036667E" w:rsidP="0036667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36667E" w:rsidRDefault="0036667E" w:rsidP="0036667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667E" w:rsidRPr="00102953" w:rsidRDefault="0036667E" w:rsidP="00366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667E" w:rsidRDefault="0036667E" w:rsidP="0036667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«1» ставится, если учащийся:</w:t>
      </w:r>
    </w:p>
    <w:p w:rsidR="0036667E" w:rsidRDefault="0036667E" w:rsidP="003666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36667E" w:rsidRDefault="0036667E" w:rsidP="003666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36667E" w:rsidRDefault="0036667E" w:rsidP="003666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отказывается выполнять задания.</w:t>
      </w:r>
    </w:p>
    <w:p w:rsidR="0036667E" w:rsidRPr="00B95DE0" w:rsidRDefault="0036667E" w:rsidP="0036667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667E" w:rsidRDefault="0036667E" w:rsidP="00366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67E" w:rsidRDefault="0036667E" w:rsidP="0036667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творческих и проектных работ</w:t>
      </w:r>
    </w:p>
    <w:p w:rsidR="0036667E" w:rsidRPr="00B95DE0" w:rsidRDefault="0036667E" w:rsidP="0036667E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2222"/>
        <w:gridCol w:w="2115"/>
        <w:gridCol w:w="2174"/>
        <w:gridCol w:w="1983"/>
      </w:tblGrid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 w:rsidRPr="0051095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51095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Оценка «5»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«4»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«3»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«2»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</w:tr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проделанной работы.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Правильно и четко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отвечает на все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вопросы. Умеет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равильно</w:t>
            </w:r>
            <w:proofErr w:type="spell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и четко отвечает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почти на все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вопросы. Умеет, в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основном,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Обнаруживает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проектной работы.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но</w:t>
            </w:r>
            <w:proofErr w:type="gram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четко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отдельные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Затрудняется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проделанной </w:t>
            </w: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Оформление </w:t>
            </w: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проекта</w:t>
            </w:r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Печатный вариант.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Грамотное, полное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изложение всех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разделов. 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наглядных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(иллюстрации,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зарисовки,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фотографии, схемы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т.д.). 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Грамотное, в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изложение всех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Качественное,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наглядных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технологических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Печатный вариант.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Неполное соответствие требованиям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грамотное изложение разделов.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наглядные материалы.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Неполное соответствие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разработок </w:t>
            </w:r>
            <w:r w:rsidRPr="005109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Рукописный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вариант.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>Не соответствие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Неграмотное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изложение всех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Устаревшие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</w:tc>
      </w:tr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lastRenderedPageBreak/>
              <w:t>Практичес</w:t>
            </w:r>
            <w:proofErr w:type="spellEnd"/>
          </w:p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кая </w:t>
            </w: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направлен</w:t>
            </w:r>
          </w:p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соответствует и может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использоваться по назначению, </w:t>
            </w: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разработке проекта.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может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назначению и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ущенные отклонения в проекте не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ваться</w:t>
            </w:r>
            <w:proofErr w:type="spell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не </w:t>
            </w: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назначению.</w:t>
            </w:r>
          </w:p>
        </w:tc>
      </w:tr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>Соответст</w:t>
            </w:r>
            <w:proofErr w:type="spellEnd"/>
          </w:p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>вие</w:t>
            </w:r>
            <w:proofErr w:type="spellEnd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Работа выполнена в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технологией.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подбора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изделий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6667E" w:rsidRPr="0051095F" w:rsidTr="00BC7CF6">
        <w:tc>
          <w:tcPr>
            <w:tcW w:w="211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Качество</w:t>
            </w:r>
          </w:p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проектного</w:t>
            </w:r>
          </w:p>
          <w:p w:rsidR="0036667E" w:rsidRPr="0051095F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изделия</w:t>
            </w:r>
          </w:p>
        </w:tc>
        <w:tc>
          <w:tcPr>
            <w:tcW w:w="2072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916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удовлетворитель</w:t>
            </w:r>
            <w:proofErr w:type="spellEnd"/>
            <w:r w:rsidRPr="0051095F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36667E" w:rsidRPr="0051095F" w:rsidRDefault="0036667E" w:rsidP="00BC7CF6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Default="0036667E" w:rsidP="0036667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тестов, контрольных работ</w:t>
      </w:r>
    </w:p>
    <w:p w:rsidR="0036667E" w:rsidRPr="00102953" w:rsidRDefault="0036667E" w:rsidP="0036667E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«5»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90 - 100 % работы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Оценка «4»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70 - 89 % работы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«3»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30 - 69 % работы</w:t>
      </w:r>
    </w:p>
    <w:p w:rsidR="0036667E" w:rsidRPr="00CA23BA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«2»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до 30 % работы</w:t>
      </w:r>
    </w:p>
    <w:p w:rsidR="0036667E" w:rsidRPr="003152E8" w:rsidRDefault="0036667E" w:rsidP="00366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67E" w:rsidRPr="00445D1B" w:rsidRDefault="0036667E" w:rsidP="0036667E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D1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7053"/>
      </w:tblGrid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38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38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УМК:</w:t>
            </w:r>
          </w:p>
          <w:p w:rsidR="0036667E" w:rsidRPr="003C38D6" w:rsidRDefault="0036667E" w:rsidP="00BC7C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«Технологии ведения дома», учебник для обучающихся 5 </w:t>
            </w:r>
            <w:r>
              <w:rPr>
                <w:rFonts w:ascii="Times New Roman" w:hAnsi="Times New Roman"/>
                <w:sz w:val="24"/>
                <w:szCs w:val="24"/>
              </w:rPr>
              <w:t>класса,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2013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6667E" w:rsidRPr="003C38D6" w:rsidRDefault="0036667E" w:rsidP="00BC7CF6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36667E" w:rsidRPr="003C38D6" w:rsidRDefault="0036667E" w:rsidP="00BC7CF6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«Технология. Обслуживающий труд» </w:t>
            </w:r>
            <w:proofErr w:type="gramStart"/>
            <w:r w:rsidRPr="003C38D6">
              <w:rPr>
                <w:rFonts w:ascii="Times New Roman" w:hAnsi="Times New Roman"/>
                <w:sz w:val="24"/>
                <w:szCs w:val="24"/>
              </w:rPr>
              <w:t>рекомендованная</w:t>
            </w:r>
            <w:proofErr w:type="gram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-Граф», 2010г. Авторы программы: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М.В.Хохлова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67E" w:rsidRDefault="0036667E" w:rsidP="00BC7CF6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под ред.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. Технология: для учащихся 5 класса общеобразовательных учреждений, М.: «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-Граф», 2012 год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>ЛЕГО-лаборатория (</w:t>
            </w:r>
            <w:proofErr w:type="spellStart"/>
            <w:r w:rsidRPr="003A1657">
              <w:rPr>
                <w:rFonts w:ascii="Times New Roman" w:hAnsi="Times New Roman" w:cs="Times New Roman"/>
              </w:rPr>
              <w:t>Control</w:t>
            </w:r>
            <w:proofErr w:type="spellEnd"/>
            <w:r w:rsidRPr="003A1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657">
              <w:rPr>
                <w:rFonts w:ascii="Times New Roman" w:hAnsi="Times New Roman" w:cs="Times New Roman"/>
              </w:rPr>
              <w:t>Lab</w:t>
            </w:r>
            <w:proofErr w:type="spellEnd"/>
            <w:r w:rsidRPr="003A1657">
              <w:rPr>
                <w:rFonts w:ascii="Times New Roman" w:hAnsi="Times New Roman" w:cs="Times New Roman"/>
              </w:rPr>
              <w:t>):Справочное пособие, - М., ИНТ, 1998. –150 стр.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>ЛЕГО-лаборатория (</w:t>
            </w:r>
            <w:proofErr w:type="spellStart"/>
            <w:r w:rsidRPr="003A1657">
              <w:rPr>
                <w:rFonts w:ascii="Times New Roman" w:hAnsi="Times New Roman" w:cs="Times New Roman"/>
              </w:rPr>
              <w:t>Control</w:t>
            </w:r>
            <w:proofErr w:type="spellEnd"/>
            <w:r w:rsidRPr="003A1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657">
              <w:rPr>
                <w:rFonts w:ascii="Times New Roman" w:hAnsi="Times New Roman" w:cs="Times New Roman"/>
              </w:rPr>
              <w:t>Lab</w:t>
            </w:r>
            <w:proofErr w:type="spellEnd"/>
            <w:r w:rsidRPr="003A1657">
              <w:rPr>
                <w:rFonts w:ascii="Times New Roman" w:hAnsi="Times New Roman" w:cs="Times New Roman"/>
              </w:rPr>
              <w:t>).Эксперименты с моделью вентилятора: Учебно-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>методическое пособие, - М., ИНТ, 1998. - 46 с.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 xml:space="preserve">Рыкова Е. А. LEGO-Лаборатория (LEGO </w:t>
            </w:r>
            <w:proofErr w:type="spellStart"/>
            <w:r w:rsidRPr="003A1657">
              <w:rPr>
                <w:rFonts w:ascii="Times New Roman" w:hAnsi="Times New Roman" w:cs="Times New Roman"/>
              </w:rPr>
              <w:t>Control</w:t>
            </w:r>
            <w:proofErr w:type="spellEnd"/>
            <w:r w:rsidRPr="003A1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657">
              <w:rPr>
                <w:rFonts w:ascii="Times New Roman" w:hAnsi="Times New Roman" w:cs="Times New Roman"/>
              </w:rPr>
              <w:t>Lab</w:t>
            </w:r>
            <w:proofErr w:type="spellEnd"/>
            <w:r w:rsidRPr="003A1657">
              <w:rPr>
                <w:rFonts w:ascii="Times New Roman" w:hAnsi="Times New Roman" w:cs="Times New Roman"/>
              </w:rPr>
              <w:t>). Учебно-методическое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</w:rPr>
              <w:t>пособие</w:t>
            </w:r>
            <w:r w:rsidRPr="003A1657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3A1657">
              <w:rPr>
                <w:rFonts w:ascii="Times New Roman" w:hAnsi="Times New Roman" w:cs="Times New Roman"/>
              </w:rPr>
              <w:t>СПб</w:t>
            </w:r>
            <w:r w:rsidRPr="003A1657">
              <w:rPr>
                <w:rFonts w:ascii="Times New Roman" w:hAnsi="Times New Roman" w:cs="Times New Roman"/>
                <w:lang w:val="en-US"/>
              </w:rPr>
              <w:t xml:space="preserve">, 2001, - 59 </w:t>
            </w:r>
            <w:r w:rsidRPr="003A1657">
              <w:rPr>
                <w:rFonts w:ascii="Times New Roman" w:hAnsi="Times New Roman" w:cs="Times New Roman"/>
              </w:rPr>
              <w:t>с</w:t>
            </w:r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 xml:space="preserve">LEGO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Dacta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 xml:space="preserve">: The educational division of Lego Group. 1998. – 39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 xml:space="preserve">LEGO Technic 1. Activity Centre. Teacher’s Guide. – LEGO Group, 1990. – 143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>LEGO Technic 1. Activity Centre. Useful Information. – LEGO Group, 1990</w:t>
            </w:r>
            <w:proofErr w:type="gramStart"/>
            <w:r w:rsidRPr="003A1657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3A1657">
              <w:rPr>
                <w:rFonts w:ascii="Times New Roman" w:hAnsi="Times New Roman" w:cs="Times New Roman"/>
                <w:lang w:val="en-US"/>
              </w:rPr>
              <w:t xml:space="preserve"> 23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>LEGO DACTA. Early Control Activities. Teacher’s Guide. – LEGO Group, 1993. - 43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proofErr w:type="gram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 xml:space="preserve">LEGO DACTA.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Motorised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 xml:space="preserve"> Systems. Teacher’s Guide. – LEGO Group, 1993. - 55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 xml:space="preserve">LEGO DACTA. Pneumatics Guide. – LEGO Group, 1997. - 35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1657">
              <w:rPr>
                <w:rFonts w:ascii="Times New Roman" w:hAnsi="Times New Roman" w:cs="Times New Roman"/>
                <w:lang w:val="en-US"/>
              </w:rPr>
              <w:t xml:space="preserve">LEGO TECHNIC PNEUMATIC. Teacher’s Guide. – LEGO Group, 1992. - 23 </w:t>
            </w:r>
            <w:proofErr w:type="spellStart"/>
            <w:r w:rsidRPr="003A1657">
              <w:rPr>
                <w:rFonts w:ascii="Times New Roman" w:hAnsi="Times New Roman" w:cs="Times New Roman"/>
                <w:lang w:val="en-US"/>
              </w:rPr>
              <w:t>pag</w:t>
            </w:r>
            <w:proofErr w:type="spellEnd"/>
            <w:r w:rsidRPr="003A16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>Наука. Энциклопедия. – М., «РОСМЭН», 2001. – 125 с.</w:t>
            </w:r>
          </w:p>
          <w:p w:rsidR="0036667E" w:rsidRPr="003A1657" w:rsidRDefault="0036667E" w:rsidP="00BC7C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657">
              <w:rPr>
                <w:rFonts w:ascii="Times New Roman" w:hAnsi="Times New Roman" w:cs="Times New Roman"/>
              </w:rPr>
              <w:t>Энциклопедический словарь юного техника. – М., «Педагогика», 1988. – 463 с.</w:t>
            </w:r>
          </w:p>
          <w:p w:rsidR="0036667E" w:rsidRPr="003C38D6" w:rsidRDefault="0036667E" w:rsidP="00BC7CF6">
            <w:pPr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Стенды и плакаты по </w:t>
            </w:r>
            <w:proofErr w:type="gramStart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Таблицы: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lastRenderedPageBreak/>
              <w:t>– Правила по технике безопасности при работе на кухне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Пищевые вещества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Классификация блюд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Санитарно-гигиенические правила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Приемы работы ножом и приспособлениями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Сервировка стола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Правила пользования столовыми приборами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Первичная обработка рыбы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Приготовление молочных каш и супов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Приготовление блюд из творога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Правила этикета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Инструкционные (технологические) карты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6-1  –   Манная каша с шоколадом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 xml:space="preserve">-2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Разделка рыбы на филе.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-3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Приготовление блюд из рыбного филе 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(карточки)</w:t>
            </w:r>
          </w:p>
          <w:p w:rsidR="0036667E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-4  –  Технологическая последовательность пригот</w:t>
            </w:r>
            <w:r>
              <w:rPr>
                <w:rFonts w:ascii="Times New Roman" w:hAnsi="Times New Roman"/>
                <w:sz w:val="24"/>
                <w:szCs w:val="24"/>
              </w:rPr>
              <w:t>овления сельди под «шубой»</w:t>
            </w:r>
            <w:r w:rsidR="00D37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D9D" w:rsidRPr="003C38D6" w:rsidRDefault="00D37D9D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-5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сырников.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="00D37D9D">
              <w:rPr>
                <w:rFonts w:ascii="Times New Roman" w:hAnsi="Times New Roman"/>
                <w:sz w:val="24"/>
                <w:szCs w:val="24"/>
              </w:rPr>
              <w:t>-6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блинов.</w:t>
            </w:r>
          </w:p>
          <w:p w:rsidR="0036667E" w:rsidRPr="003C38D6" w:rsidRDefault="00D37D9D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6-7– Пришивание фурнитуры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6</w:t>
            </w:r>
            <w:r w:rsidR="00D37D9D">
              <w:rPr>
                <w:rFonts w:ascii="Times New Roman" w:hAnsi="Times New Roman"/>
                <w:sz w:val="24"/>
                <w:szCs w:val="24"/>
              </w:rPr>
              <w:t>-8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 xml:space="preserve"> – Т</w:t>
            </w:r>
            <w:r w:rsidR="0036667E">
              <w:rPr>
                <w:rFonts w:ascii="Times New Roman" w:hAnsi="Times New Roman"/>
                <w:sz w:val="24"/>
                <w:szCs w:val="24"/>
              </w:rPr>
              <w:t xml:space="preserve">ехнология изготовления украшения интерьера, выполненной в 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r w:rsidR="0036667E">
              <w:rPr>
                <w:rFonts w:ascii="Times New Roman" w:hAnsi="Times New Roman"/>
                <w:sz w:val="24"/>
                <w:szCs w:val="24"/>
              </w:rPr>
              <w:t xml:space="preserve"> чеканки.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667E" w:rsidRPr="00694283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Памятки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- Правила поведения за столом</w:t>
            </w:r>
            <w:proofErr w:type="gramStart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Демонстрационные карточки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Рыба и морепродукты</w:t>
            </w:r>
            <w:r w:rsidR="00D37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- Оформление и подача первых блюд</w:t>
            </w:r>
            <w:r w:rsidR="00D37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67E" w:rsidRPr="003C38D6" w:rsidRDefault="00694283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Интерьер жилого помещения</w:t>
            </w:r>
            <w:r w:rsidR="00D37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7053" w:type="dxa"/>
          </w:tcPr>
          <w:p w:rsidR="0036667E" w:rsidRPr="0038147B" w:rsidRDefault="0036667E" w:rsidP="003814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Комп</w:t>
            </w:r>
            <w:r w:rsidR="0038147B">
              <w:rPr>
                <w:rFonts w:ascii="Times New Roman" w:hAnsi="Times New Roman"/>
                <w:b/>
                <w:i/>
                <w:sz w:val="24"/>
                <w:szCs w:val="24"/>
              </w:rPr>
              <w:t>ьютерные слайдовые презентации:</w:t>
            </w:r>
          </w:p>
          <w:p w:rsidR="0036667E" w:rsidRPr="003C38D6" w:rsidRDefault="0038147B" w:rsidP="00BC7CF6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и морепродукты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67E" w:rsidRPr="003C38D6" w:rsidRDefault="0038147B" w:rsidP="00BC7CF6">
            <w:pPr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 и морепродуктов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67E" w:rsidRPr="003C38D6" w:rsidRDefault="0038147B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блюда из молока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67E" w:rsidRPr="003C38D6" w:rsidRDefault="0038147B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 к обеду и ужину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67E" w:rsidRPr="003C38D6" w:rsidRDefault="0036667E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Физиология питания;</w:t>
            </w:r>
          </w:p>
          <w:p w:rsidR="0036667E" w:rsidRPr="003A1657" w:rsidRDefault="0038147B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4283">
              <w:rPr>
                <w:rFonts w:ascii="Times New Roman" w:hAnsi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/>
                <w:sz w:val="24"/>
                <w:szCs w:val="24"/>
              </w:rPr>
              <w:t>рьер жилого помещения</w:t>
            </w:r>
            <w:r w:rsidR="0036667E"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67E" w:rsidRPr="003A1657" w:rsidRDefault="0036667E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Виды одежды и ее </w:t>
            </w:r>
            <w:r w:rsidRPr="003A1657">
              <w:rPr>
                <w:rFonts w:ascii="Times New Roman" w:hAnsi="Times New Roman"/>
                <w:sz w:val="24"/>
                <w:szCs w:val="24"/>
              </w:rPr>
              <w:t>назначение;</w:t>
            </w:r>
          </w:p>
          <w:p w:rsidR="0036667E" w:rsidRPr="003A1657" w:rsidRDefault="0038147B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одеждой</w:t>
            </w:r>
            <w:r w:rsidR="00366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67E" w:rsidRPr="00694283" w:rsidRDefault="0038147B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 w:rsidR="00366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83" w:rsidRPr="00694283" w:rsidRDefault="00694283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Электромагнит.</w:t>
            </w:r>
          </w:p>
          <w:p w:rsidR="00694283" w:rsidRDefault="00694283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83">
              <w:rPr>
                <w:rFonts w:ascii="Times New Roman" w:hAnsi="Times New Roman"/>
                <w:sz w:val="24"/>
                <w:szCs w:val="24"/>
              </w:rPr>
              <w:t>Шагающие механизмы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83" w:rsidRDefault="00694283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Транспортер.</w:t>
            </w:r>
          </w:p>
          <w:p w:rsidR="00694283" w:rsidRPr="00694283" w:rsidRDefault="00694283" w:rsidP="00BC7CF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преобразования сил.</w:t>
            </w:r>
          </w:p>
          <w:p w:rsidR="00694283" w:rsidRPr="003C38D6" w:rsidRDefault="00694283" w:rsidP="006942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</w:t>
            </w:r>
            <w:proofErr w:type="spellStart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рессурсы</w:t>
            </w:r>
            <w:proofErr w:type="spellEnd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http://center.fio.ru/som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http://www.eor-np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it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667E" w:rsidRPr="0020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openclass</w:t>
              </w:r>
              <w:proofErr w:type="spellEnd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user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http://www/it-n.ru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http://eidos.ru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http://www.botic.ru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http://www.cnso.ru/tehn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http://trud.rkc-74.ru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http://tehnologia.59442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http://www.domovodstvo.fatal.ru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http://tehnologiya.narod.ru</w:t>
              </w:r>
            </w:hyperlink>
          </w:p>
          <w:p w:rsidR="0036667E" w:rsidRPr="00203B36" w:rsidRDefault="005D5D50" w:rsidP="00BC7C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6667E" w:rsidRPr="00203B3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http://new.teacher.fio.ru</w:t>
              </w:r>
            </w:hyperlink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8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кран, компьютер, проектор</w:t>
            </w:r>
            <w:r>
              <w:rPr>
                <w:rFonts w:ascii="Times New Roman" w:hAnsi="Times New Roman"/>
                <w:sz w:val="24"/>
                <w:szCs w:val="24"/>
              </w:rPr>
              <w:t>, смарт доска</w:t>
            </w: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Видеофильмы по осно</w:t>
            </w:r>
            <w:r>
              <w:rPr>
                <w:rFonts w:ascii="Times New Roman" w:hAnsi="Times New Roman"/>
                <w:sz w:val="24"/>
                <w:szCs w:val="24"/>
              </w:rPr>
              <w:t>вным разделам и темам программы.</w:t>
            </w: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053" w:type="dxa"/>
          </w:tcPr>
          <w:p w:rsidR="0036667E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Набор ручных инструментов и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, бытовых электроприборов для выполнения кулинарных работ.</w:t>
            </w:r>
          </w:p>
          <w:p w:rsidR="0036667E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Кухонное оборудование. Посуда.</w:t>
            </w:r>
          </w:p>
          <w:p w:rsidR="0036667E" w:rsidRPr="00203B3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конструкторы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90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667E" w:rsidRDefault="0036667E" w:rsidP="00B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9618 – строительные конструкции</w:t>
            </w:r>
          </w:p>
          <w:p w:rsidR="0036667E" w:rsidRDefault="0036667E" w:rsidP="00B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9665 – инженерная механика</w:t>
            </w:r>
          </w:p>
          <w:p w:rsidR="0036667E" w:rsidRDefault="0036667E" w:rsidP="00B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9686- технология и физика</w:t>
            </w:r>
          </w:p>
          <w:p w:rsidR="0036667E" w:rsidRDefault="0036667E" w:rsidP="00B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 – простые машины и механизмы</w:t>
            </w:r>
          </w:p>
          <w:p w:rsidR="0036667E" w:rsidRDefault="0036667E" w:rsidP="00B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 – Пневматические элементы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Коллекции текстильных волокон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Коллекции текстильных материалов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первой мед. Помощи</w:t>
            </w:r>
          </w:p>
        </w:tc>
      </w:tr>
      <w:tr w:rsidR="0036667E" w:rsidRPr="003C38D6" w:rsidTr="00BC7CF6">
        <w:tc>
          <w:tcPr>
            <w:tcW w:w="567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кабинета </w:t>
            </w:r>
          </w:p>
        </w:tc>
        <w:tc>
          <w:tcPr>
            <w:tcW w:w="7053" w:type="dxa"/>
          </w:tcPr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Парты ученические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Стол демонстрационный</w:t>
            </w:r>
          </w:p>
          <w:p w:rsidR="0036667E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Кухонные столы.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Стенды с выставкой ученических работ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Секционные шкафы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 и набором для крепления плакатов и таблиц</w:t>
            </w:r>
          </w:p>
          <w:p w:rsidR="0036667E" w:rsidRPr="003C38D6" w:rsidRDefault="0036667E" w:rsidP="00BC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67E" w:rsidRDefault="0036667E" w:rsidP="0036667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6667E" w:rsidRDefault="0036667E" w:rsidP="0036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7E" w:rsidRDefault="0036667E" w:rsidP="0036667E"/>
    <w:p w:rsidR="006F6ACC" w:rsidRDefault="006F6ACC"/>
    <w:sectPr w:rsidR="006F6ACC" w:rsidSect="00BC7C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0F"/>
    <w:multiLevelType w:val="hybridMultilevel"/>
    <w:tmpl w:val="3AFC31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262225"/>
    <w:multiLevelType w:val="hybridMultilevel"/>
    <w:tmpl w:val="D2522428"/>
    <w:lvl w:ilvl="0" w:tplc="03BED82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6193"/>
    <w:multiLevelType w:val="hybridMultilevel"/>
    <w:tmpl w:val="3B12A604"/>
    <w:lvl w:ilvl="0" w:tplc="03BED82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835"/>
    <w:multiLevelType w:val="hybridMultilevel"/>
    <w:tmpl w:val="0312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0468"/>
    <w:multiLevelType w:val="hybridMultilevel"/>
    <w:tmpl w:val="DE3A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796F"/>
    <w:multiLevelType w:val="hybridMultilevel"/>
    <w:tmpl w:val="BD6E9F6A"/>
    <w:lvl w:ilvl="0" w:tplc="03BED82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1143"/>
    <w:multiLevelType w:val="hybridMultilevel"/>
    <w:tmpl w:val="F5B2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D60E2"/>
    <w:multiLevelType w:val="hybridMultilevel"/>
    <w:tmpl w:val="316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1B60"/>
    <w:multiLevelType w:val="hybridMultilevel"/>
    <w:tmpl w:val="CA70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41713EBF"/>
    <w:multiLevelType w:val="hybridMultilevel"/>
    <w:tmpl w:val="C646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B079B"/>
    <w:multiLevelType w:val="hybridMultilevel"/>
    <w:tmpl w:val="D1B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50077"/>
    <w:multiLevelType w:val="hybridMultilevel"/>
    <w:tmpl w:val="FAF07A58"/>
    <w:lvl w:ilvl="0" w:tplc="03BED820">
      <w:numFmt w:val="bullet"/>
      <w:lvlText w:val="•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90294"/>
    <w:multiLevelType w:val="hybridMultilevel"/>
    <w:tmpl w:val="28245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10A01"/>
    <w:multiLevelType w:val="hybridMultilevel"/>
    <w:tmpl w:val="C930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0ED132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931BB"/>
    <w:multiLevelType w:val="hybridMultilevel"/>
    <w:tmpl w:val="E5CE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C2E5E"/>
    <w:multiLevelType w:val="hybridMultilevel"/>
    <w:tmpl w:val="496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C1A73"/>
    <w:multiLevelType w:val="hybridMultilevel"/>
    <w:tmpl w:val="CA060146"/>
    <w:lvl w:ilvl="0" w:tplc="03BED820">
      <w:numFmt w:val="bullet"/>
      <w:lvlText w:val="•"/>
      <w:lvlJc w:val="left"/>
      <w:pPr>
        <w:ind w:left="15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F629B"/>
    <w:multiLevelType w:val="hybridMultilevel"/>
    <w:tmpl w:val="E00258D0"/>
    <w:lvl w:ilvl="0" w:tplc="03BED820">
      <w:numFmt w:val="bullet"/>
      <w:lvlText w:val="•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1"/>
  </w:num>
  <w:num w:numId="8">
    <w:abstractNumId w:val="23"/>
  </w:num>
  <w:num w:numId="9">
    <w:abstractNumId w:val="6"/>
  </w:num>
  <w:num w:numId="10">
    <w:abstractNumId w:val="31"/>
  </w:num>
  <w:num w:numId="11">
    <w:abstractNumId w:val="9"/>
  </w:num>
  <w:num w:numId="12">
    <w:abstractNumId w:val="36"/>
  </w:num>
  <w:num w:numId="13">
    <w:abstractNumId w:val="22"/>
  </w:num>
  <w:num w:numId="14">
    <w:abstractNumId w:val="8"/>
  </w:num>
  <w:num w:numId="15">
    <w:abstractNumId w:val="0"/>
  </w:num>
  <w:num w:numId="16">
    <w:abstractNumId w:val="4"/>
  </w:num>
  <w:num w:numId="17">
    <w:abstractNumId w:val="33"/>
  </w:num>
  <w:num w:numId="18">
    <w:abstractNumId w:val="34"/>
  </w:num>
  <w:num w:numId="19">
    <w:abstractNumId w:val="5"/>
  </w:num>
  <w:num w:numId="20">
    <w:abstractNumId w:val="14"/>
  </w:num>
  <w:num w:numId="21">
    <w:abstractNumId w:val="20"/>
  </w:num>
  <w:num w:numId="22">
    <w:abstractNumId w:val="35"/>
  </w:num>
  <w:num w:numId="23">
    <w:abstractNumId w:val="13"/>
  </w:num>
  <w:num w:numId="24">
    <w:abstractNumId w:val="2"/>
  </w:num>
  <w:num w:numId="25">
    <w:abstractNumId w:val="10"/>
  </w:num>
  <w:num w:numId="26">
    <w:abstractNumId w:val="32"/>
  </w:num>
  <w:num w:numId="27">
    <w:abstractNumId w:val="11"/>
  </w:num>
  <w:num w:numId="28">
    <w:abstractNumId w:val="12"/>
  </w:num>
  <w:num w:numId="29">
    <w:abstractNumId w:val="19"/>
  </w:num>
  <w:num w:numId="30">
    <w:abstractNumId w:val="24"/>
  </w:num>
  <w:num w:numId="31">
    <w:abstractNumId w:val="17"/>
  </w:num>
  <w:num w:numId="32">
    <w:abstractNumId w:val="16"/>
  </w:num>
  <w:num w:numId="33">
    <w:abstractNumId w:val="28"/>
  </w:num>
  <w:num w:numId="34">
    <w:abstractNumId w:val="26"/>
  </w:num>
  <w:num w:numId="35">
    <w:abstractNumId w:val="3"/>
  </w:num>
  <w:num w:numId="36">
    <w:abstractNumId w:val="18"/>
  </w:num>
  <w:num w:numId="37">
    <w:abstractNumId w:val="25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0"/>
    <w:rsid w:val="001B675B"/>
    <w:rsid w:val="0036667E"/>
    <w:rsid w:val="0038147B"/>
    <w:rsid w:val="005D5D50"/>
    <w:rsid w:val="00694283"/>
    <w:rsid w:val="006F6ACC"/>
    <w:rsid w:val="00716B9F"/>
    <w:rsid w:val="009C76F4"/>
    <w:rsid w:val="00BC7CF6"/>
    <w:rsid w:val="00D37D9D"/>
    <w:rsid w:val="00DA10E0"/>
    <w:rsid w:val="00E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E"/>
    <w:pPr>
      <w:ind w:left="720"/>
      <w:contextualSpacing/>
    </w:pPr>
  </w:style>
  <w:style w:type="table" w:styleId="a4">
    <w:name w:val="Table Grid"/>
    <w:basedOn w:val="a1"/>
    <w:uiPriority w:val="59"/>
    <w:rsid w:val="0036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6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6667E"/>
    <w:rPr>
      <w:rFonts w:ascii="Franklin Gothic Heavy" w:hAnsi="Franklin Gothic Heavy" w:cs="Franklin Gothic Heavy"/>
      <w:spacing w:val="-10"/>
      <w:sz w:val="36"/>
      <w:szCs w:val="36"/>
    </w:rPr>
  </w:style>
  <w:style w:type="paragraph" w:styleId="a5">
    <w:name w:val="Normal (Web)"/>
    <w:basedOn w:val="a"/>
    <w:uiPriority w:val="99"/>
    <w:unhideWhenUsed/>
    <w:rsid w:val="0036667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36667E"/>
    <w:rPr>
      <w:color w:val="0000FF"/>
      <w:u w:val="single"/>
    </w:rPr>
  </w:style>
  <w:style w:type="paragraph" w:styleId="a7">
    <w:name w:val="No Spacing"/>
    <w:uiPriority w:val="1"/>
    <w:qFormat/>
    <w:rsid w:val="00366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E"/>
    <w:pPr>
      <w:ind w:left="720"/>
      <w:contextualSpacing/>
    </w:pPr>
  </w:style>
  <w:style w:type="table" w:styleId="a4">
    <w:name w:val="Table Grid"/>
    <w:basedOn w:val="a1"/>
    <w:uiPriority w:val="59"/>
    <w:rsid w:val="0036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6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6667E"/>
    <w:rPr>
      <w:rFonts w:ascii="Franklin Gothic Heavy" w:hAnsi="Franklin Gothic Heavy" w:cs="Franklin Gothic Heavy"/>
      <w:spacing w:val="-10"/>
      <w:sz w:val="36"/>
      <w:szCs w:val="36"/>
    </w:rPr>
  </w:style>
  <w:style w:type="paragraph" w:styleId="a5">
    <w:name w:val="Normal (Web)"/>
    <w:basedOn w:val="a"/>
    <w:uiPriority w:val="99"/>
    <w:unhideWhenUsed/>
    <w:rsid w:val="0036667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36667E"/>
    <w:rPr>
      <w:color w:val="0000FF"/>
      <w:u w:val="single"/>
    </w:rPr>
  </w:style>
  <w:style w:type="paragraph" w:styleId="a7">
    <w:name w:val="No Spacing"/>
    <w:uiPriority w:val="1"/>
    <w:qFormat/>
    <w:rsid w:val="00366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" TargetMode="External"/><Relationship Id="rId13" Type="http://schemas.openxmlformats.org/officeDocument/2006/relationships/hyperlink" Target="http://www.cnso.ru/tehn" TargetMode="External"/><Relationship Id="rId18" Type="http://schemas.openxmlformats.org/officeDocument/2006/relationships/hyperlink" Target="http://tehnologiya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or-np" TargetMode="External"/><Relationship Id="rId12" Type="http://schemas.openxmlformats.org/officeDocument/2006/relationships/hyperlink" Target="http://www.botic.ru" TargetMode="External"/><Relationship Id="rId17" Type="http://schemas.openxmlformats.org/officeDocument/2006/relationships/hyperlink" Target="http://www.domovodstvo.fa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ehnologia.594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eid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.rkc-74.ru" TargetMode="External"/><Relationship Id="rId10" Type="http://schemas.openxmlformats.org/officeDocument/2006/relationships/hyperlink" Target="http://www/it-n.ru" TargetMode="External"/><Relationship Id="rId19" Type="http://schemas.openxmlformats.org/officeDocument/2006/relationships/hyperlink" Target="http://new.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2013-10-07T17:38:00Z</dcterms:created>
  <dcterms:modified xsi:type="dcterms:W3CDTF">2014-01-16T17:53:00Z</dcterms:modified>
</cp:coreProperties>
</file>