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A0" w:rsidRPr="005B6253" w:rsidRDefault="00C06FA0" w:rsidP="00C06F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6253">
        <w:rPr>
          <w:rFonts w:ascii="Times New Roman" w:hAnsi="Times New Roman" w:cs="Times New Roman"/>
          <w:sz w:val="28"/>
          <w:szCs w:val="28"/>
        </w:rPr>
        <w:t xml:space="preserve">ГОСУДАРСТВЕННОЕ КАЗЁННОЕ СПЕЦИАЛЬНОЕ </w:t>
      </w:r>
    </w:p>
    <w:p w:rsidR="00C06FA0" w:rsidRPr="005B6253" w:rsidRDefault="00C06FA0" w:rsidP="00C06F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6253">
        <w:rPr>
          <w:rFonts w:ascii="Times New Roman" w:hAnsi="Times New Roman" w:cs="Times New Roman"/>
          <w:sz w:val="28"/>
          <w:szCs w:val="28"/>
        </w:rPr>
        <w:t>(КОРРЕКЦИОННОЕ) ОБРАЗОВАТЕЛЬНОЕ УЧРЕЖДЕНИЕ  ДЛЯ  ОБУЧАЮЩИХСЯ,  ВОСПИТАННИКОВ  С  ОГРАНИЧЕННЫМИ ВОЗМОЖНОСТЯМИ  ЗДОРОВЬЯ</w:t>
      </w:r>
    </w:p>
    <w:p w:rsidR="00C06FA0" w:rsidRPr="005B6253" w:rsidRDefault="00C06FA0" w:rsidP="00C06F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6253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ОБЩЕОБРАЗОВАТЕЛЬНАЯ ШКОЛА № 8  </w:t>
      </w:r>
      <w:r w:rsidRPr="005B62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B6253">
        <w:rPr>
          <w:rFonts w:ascii="Times New Roman" w:hAnsi="Times New Roman" w:cs="Times New Roman"/>
          <w:sz w:val="28"/>
          <w:szCs w:val="28"/>
        </w:rPr>
        <w:t xml:space="preserve"> ВИДА Г. КУРГАНА»</w:t>
      </w:r>
    </w:p>
    <w:p w:rsidR="00C06FA0" w:rsidRDefault="00C06FA0" w:rsidP="003014A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06FA0" w:rsidRDefault="00C06FA0" w:rsidP="003014A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06FA0" w:rsidRDefault="00C06FA0" w:rsidP="003014A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06FA0" w:rsidRDefault="00C06FA0" w:rsidP="003014A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06FA0" w:rsidRDefault="00C06FA0" w:rsidP="003014A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06FA0" w:rsidRPr="00C06FA0" w:rsidRDefault="00C06FA0" w:rsidP="003014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6FA0">
        <w:rPr>
          <w:rFonts w:ascii="Times New Roman" w:hAnsi="Times New Roman" w:cs="Times New Roman"/>
          <w:b/>
          <w:sz w:val="44"/>
          <w:szCs w:val="44"/>
        </w:rPr>
        <w:t xml:space="preserve">Разработка классного часа </w:t>
      </w:r>
    </w:p>
    <w:p w:rsidR="00BD40DE" w:rsidRPr="00C06FA0" w:rsidRDefault="00C06FA0" w:rsidP="003014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6FA0">
        <w:rPr>
          <w:rFonts w:ascii="Times New Roman" w:hAnsi="Times New Roman" w:cs="Times New Roman"/>
          <w:b/>
          <w:sz w:val="44"/>
          <w:szCs w:val="44"/>
        </w:rPr>
        <w:t>«</w:t>
      </w:r>
      <w:r w:rsidR="003014AF" w:rsidRPr="00C06FA0">
        <w:rPr>
          <w:rFonts w:ascii="Times New Roman" w:hAnsi="Times New Roman" w:cs="Times New Roman"/>
          <w:b/>
          <w:sz w:val="44"/>
          <w:szCs w:val="44"/>
        </w:rPr>
        <w:t>Урок патриота и гражданина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C06FA0" w:rsidRDefault="00C06FA0" w:rsidP="003014A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06FA0" w:rsidRPr="00B56031" w:rsidRDefault="00C06FA0" w:rsidP="003014A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06FA0" w:rsidRPr="00C06FA0" w:rsidRDefault="008C099B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06FA0">
        <w:rPr>
          <w:rFonts w:ascii="Times New Roman" w:hAnsi="Times New Roman" w:cs="Times New Roman"/>
          <w:sz w:val="36"/>
          <w:szCs w:val="36"/>
        </w:rPr>
        <w:t xml:space="preserve">Автор: </w:t>
      </w:r>
      <w:r w:rsidR="00B56031" w:rsidRPr="00C06FA0">
        <w:rPr>
          <w:rFonts w:ascii="Times New Roman" w:hAnsi="Times New Roman" w:cs="Times New Roman"/>
          <w:sz w:val="36"/>
          <w:szCs w:val="36"/>
        </w:rPr>
        <w:t xml:space="preserve">классный руководитель </w:t>
      </w:r>
      <w:r w:rsidR="00C06FA0" w:rsidRPr="00C06FA0">
        <w:rPr>
          <w:rFonts w:ascii="Times New Roman" w:hAnsi="Times New Roman" w:cs="Times New Roman"/>
          <w:sz w:val="36"/>
          <w:szCs w:val="36"/>
        </w:rPr>
        <w:t>8</w:t>
      </w:r>
      <w:r w:rsidR="00B56031" w:rsidRPr="00C06FA0">
        <w:rPr>
          <w:rFonts w:ascii="Times New Roman" w:hAnsi="Times New Roman" w:cs="Times New Roman"/>
          <w:sz w:val="36"/>
          <w:szCs w:val="36"/>
        </w:rPr>
        <w:t xml:space="preserve">б класса </w:t>
      </w:r>
    </w:p>
    <w:p w:rsidR="008C099B" w:rsidRDefault="008C099B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06FA0">
        <w:rPr>
          <w:rFonts w:ascii="Times New Roman" w:hAnsi="Times New Roman" w:cs="Times New Roman"/>
          <w:sz w:val="36"/>
          <w:szCs w:val="36"/>
        </w:rPr>
        <w:t>Селиверстова Элина Юрьевна.</w:t>
      </w: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Default="00C06FA0" w:rsidP="00C06F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06FA0" w:rsidRPr="00C06FA0" w:rsidRDefault="00C06FA0" w:rsidP="00C06FA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Курган 2013г.</w:t>
      </w:r>
    </w:p>
    <w:p w:rsidR="00B56031" w:rsidRPr="00C06FA0" w:rsidRDefault="00B56031" w:rsidP="00B56031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06FA0">
        <w:rPr>
          <w:rFonts w:ascii="Times New Roman" w:hAnsi="Times New Roman" w:cs="Times New Roman"/>
          <w:sz w:val="28"/>
          <w:szCs w:val="28"/>
        </w:rPr>
        <w:t>формирование национального самосознания.</w:t>
      </w:r>
    </w:p>
    <w:p w:rsidR="00B56031" w:rsidRPr="00C06FA0" w:rsidRDefault="00B56031" w:rsidP="00B56031">
      <w:pPr>
        <w:rPr>
          <w:rFonts w:ascii="Times New Roman" w:hAnsi="Times New Roman" w:cs="Times New Roman"/>
          <w:b/>
          <w:sz w:val="28"/>
          <w:szCs w:val="28"/>
        </w:rPr>
      </w:pPr>
      <w:r w:rsidRPr="00C06F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6031" w:rsidRPr="00C06FA0" w:rsidRDefault="00B56031" w:rsidP="00B56031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- способствовать формированию патриотических чувств к малой родине;</w:t>
      </w:r>
    </w:p>
    <w:p w:rsidR="00B56031" w:rsidRPr="00C06FA0" w:rsidRDefault="00B56031" w:rsidP="00B56031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- развивать толерантное отношение к людям иной национальности, вероисповедания;</w:t>
      </w:r>
    </w:p>
    <w:p w:rsidR="00B56031" w:rsidRPr="00C06FA0" w:rsidRDefault="00B56031" w:rsidP="00B56031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- способствовать формированию высших чувств: гордости за свою страну и народ, уважительное отношение к истории родного края.</w:t>
      </w:r>
    </w:p>
    <w:p w:rsidR="00B56031" w:rsidRPr="00C06FA0" w:rsidRDefault="00B56031" w:rsidP="00B5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A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92006" w:rsidRPr="00C06FA0" w:rsidRDefault="00A92006" w:rsidP="00B5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A0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B56031" w:rsidRPr="00C06FA0" w:rsidRDefault="00B56031" w:rsidP="00B56031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- Ребята, гражданами какого государства мы являемся? Верно, м</w:t>
      </w:r>
      <w:r w:rsidR="003014AF" w:rsidRPr="00C06FA0">
        <w:rPr>
          <w:rFonts w:ascii="Times New Roman" w:hAnsi="Times New Roman" w:cs="Times New Roman"/>
          <w:sz w:val="28"/>
          <w:szCs w:val="28"/>
        </w:rPr>
        <w:t>ы являемся гражданами Российской Федерации.</w:t>
      </w:r>
    </w:p>
    <w:p w:rsidR="00B56031" w:rsidRPr="00C06FA0" w:rsidRDefault="00B56031" w:rsidP="00B56031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 xml:space="preserve">- Опишите, как выглядит </w:t>
      </w:r>
      <w:r w:rsidR="003014AF" w:rsidRPr="00C06FA0">
        <w:rPr>
          <w:rFonts w:ascii="Times New Roman" w:hAnsi="Times New Roman" w:cs="Times New Roman"/>
          <w:sz w:val="28"/>
          <w:szCs w:val="28"/>
        </w:rPr>
        <w:t>Государственный герб России</w:t>
      </w:r>
      <w:r w:rsidRPr="00C06FA0">
        <w:rPr>
          <w:rFonts w:ascii="Times New Roman" w:hAnsi="Times New Roman" w:cs="Times New Roman"/>
          <w:sz w:val="28"/>
          <w:szCs w:val="28"/>
        </w:rPr>
        <w:t xml:space="preserve"> (</w:t>
      </w:r>
      <w:r w:rsidR="00A92006" w:rsidRPr="00C06FA0">
        <w:rPr>
          <w:rFonts w:ascii="Times New Roman" w:hAnsi="Times New Roman" w:cs="Times New Roman"/>
          <w:sz w:val="28"/>
          <w:szCs w:val="28"/>
        </w:rPr>
        <w:t xml:space="preserve"> подготовленные </w:t>
      </w:r>
      <w:r w:rsidRPr="00C06FA0">
        <w:rPr>
          <w:rFonts w:ascii="Times New Roman" w:hAnsi="Times New Roman" w:cs="Times New Roman"/>
          <w:sz w:val="28"/>
          <w:szCs w:val="28"/>
        </w:rPr>
        <w:t>рассказы детей)</w:t>
      </w:r>
      <w:r w:rsidR="003014AF" w:rsidRPr="00C06FA0">
        <w:rPr>
          <w:rFonts w:ascii="Times New Roman" w:hAnsi="Times New Roman" w:cs="Times New Roman"/>
          <w:sz w:val="28"/>
          <w:szCs w:val="28"/>
        </w:rPr>
        <w:t>.</w:t>
      </w:r>
    </w:p>
    <w:p w:rsidR="00A92006" w:rsidRPr="00C06FA0" w:rsidRDefault="00B56031" w:rsidP="00A92006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 xml:space="preserve">- Это - </w:t>
      </w:r>
      <w:r w:rsidR="003014AF" w:rsidRPr="00C06FA0">
        <w:rPr>
          <w:rFonts w:ascii="Times New Roman" w:hAnsi="Times New Roman" w:cs="Times New Roman"/>
          <w:sz w:val="28"/>
          <w:szCs w:val="28"/>
        </w:rPr>
        <w:t>Государственный флаг России.</w:t>
      </w:r>
      <w:r w:rsidRPr="00C06FA0">
        <w:rPr>
          <w:rFonts w:ascii="Times New Roman" w:hAnsi="Times New Roman" w:cs="Times New Roman"/>
          <w:sz w:val="28"/>
          <w:szCs w:val="28"/>
        </w:rPr>
        <w:t xml:space="preserve"> Кто знает, что символизируют цвета нашего флага (белый –  духовность, синий – свобода, красный – кровь, пролитая за родную землю).</w:t>
      </w:r>
    </w:p>
    <w:p w:rsidR="00A92006" w:rsidRPr="00C06FA0" w:rsidRDefault="00A92006" w:rsidP="00A92006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- Кто п</w:t>
      </w:r>
      <w:r w:rsidR="003014AF" w:rsidRPr="00C06FA0">
        <w:rPr>
          <w:rFonts w:ascii="Times New Roman" w:hAnsi="Times New Roman" w:cs="Times New Roman"/>
          <w:sz w:val="28"/>
          <w:szCs w:val="28"/>
        </w:rPr>
        <w:t>резидент РФ</w:t>
      </w:r>
      <w:r w:rsidRPr="00C06FA0">
        <w:rPr>
          <w:rFonts w:ascii="Times New Roman" w:hAnsi="Times New Roman" w:cs="Times New Roman"/>
          <w:sz w:val="28"/>
          <w:szCs w:val="28"/>
        </w:rPr>
        <w:t>? (</w:t>
      </w:r>
      <w:r w:rsidR="003014AF" w:rsidRPr="00C06FA0">
        <w:rPr>
          <w:rFonts w:ascii="Times New Roman" w:hAnsi="Times New Roman" w:cs="Times New Roman"/>
          <w:sz w:val="28"/>
          <w:szCs w:val="28"/>
        </w:rPr>
        <w:t xml:space="preserve"> В.В.Путин</w:t>
      </w:r>
      <w:r w:rsidRPr="00C06FA0">
        <w:rPr>
          <w:rFonts w:ascii="Times New Roman" w:hAnsi="Times New Roman" w:cs="Times New Roman"/>
          <w:sz w:val="28"/>
          <w:szCs w:val="28"/>
        </w:rPr>
        <w:t>)</w:t>
      </w:r>
      <w:r w:rsidR="003014AF" w:rsidRPr="00C06FA0">
        <w:rPr>
          <w:rFonts w:ascii="Times New Roman" w:hAnsi="Times New Roman" w:cs="Times New Roman"/>
          <w:sz w:val="28"/>
          <w:szCs w:val="28"/>
        </w:rPr>
        <w:t>.</w:t>
      </w:r>
    </w:p>
    <w:p w:rsidR="003014AF" w:rsidRPr="00C06FA0" w:rsidRDefault="00A92006" w:rsidP="00A92006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 xml:space="preserve">- Назовите государства, которые являются нашими соседями и историческими братьями. </w:t>
      </w:r>
      <w:r w:rsidR="003014AF" w:rsidRPr="00C06FA0">
        <w:rPr>
          <w:rFonts w:ascii="Times New Roman" w:hAnsi="Times New Roman" w:cs="Times New Roman"/>
          <w:sz w:val="28"/>
          <w:szCs w:val="28"/>
        </w:rPr>
        <w:t>Украина и Белоруссия – побратимы России.</w:t>
      </w:r>
      <w:r w:rsidRPr="00C06FA0">
        <w:rPr>
          <w:rFonts w:ascii="Times New Roman" w:hAnsi="Times New Roman" w:cs="Times New Roman"/>
          <w:sz w:val="28"/>
          <w:szCs w:val="28"/>
        </w:rPr>
        <w:t xml:space="preserve"> Найдите общее в национальных костюмах русских, украинцев и белорусов.</w:t>
      </w:r>
    </w:p>
    <w:p w:rsidR="00A92006" w:rsidRPr="00C06FA0" w:rsidRDefault="00A92006" w:rsidP="00A92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A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92006" w:rsidRPr="00C06FA0" w:rsidRDefault="00A92006" w:rsidP="00A92006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06FA0">
        <w:rPr>
          <w:rFonts w:ascii="Times New Roman" w:hAnsi="Times New Roman" w:cs="Times New Roman"/>
          <w:sz w:val="28"/>
          <w:szCs w:val="28"/>
        </w:rPr>
        <w:t>Итак, мы живём в Курганской области.</w:t>
      </w:r>
      <w:r w:rsidRPr="00C06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AF" w:rsidRPr="00C06FA0">
        <w:rPr>
          <w:rFonts w:ascii="Times New Roman" w:hAnsi="Times New Roman" w:cs="Times New Roman"/>
          <w:sz w:val="28"/>
          <w:szCs w:val="28"/>
        </w:rPr>
        <w:t>Курганская область относится к Уральскому федеральному округу. Основана 6 февраля 1943 года.</w:t>
      </w:r>
    </w:p>
    <w:p w:rsidR="00A92006" w:rsidRPr="00C06FA0" w:rsidRDefault="00A92006" w:rsidP="00A92006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 xml:space="preserve">- </w:t>
      </w:r>
      <w:r w:rsidR="003014AF" w:rsidRPr="00C06FA0">
        <w:rPr>
          <w:rFonts w:ascii="Times New Roman" w:hAnsi="Times New Roman" w:cs="Times New Roman"/>
          <w:sz w:val="28"/>
          <w:szCs w:val="28"/>
        </w:rPr>
        <w:t>Герб Курганской области был принят 1 декабря 1997 года. На щите зеленого цвета изображены символы старейших городов Зауралья. Серебряная конечность щита с зубцами крепостной стены — символ Далматовского монастыря и одновременно знак пограничного положения Курганской области, бегущая куница — из герба Шадринска, два серебряных холма — из герба Кургана. Щит обрамлен золотыми дубовыми ветвями, перевитыми лазоревой андреевской лентой.</w:t>
      </w:r>
    </w:p>
    <w:p w:rsidR="00A92006" w:rsidRPr="00C06FA0" w:rsidRDefault="00A92006" w:rsidP="00A92006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 xml:space="preserve">- </w:t>
      </w:r>
      <w:r w:rsidR="003014AF" w:rsidRPr="00C06FA0">
        <w:rPr>
          <w:rFonts w:ascii="Times New Roman" w:hAnsi="Times New Roman" w:cs="Times New Roman"/>
          <w:sz w:val="28"/>
          <w:szCs w:val="28"/>
        </w:rPr>
        <w:t>Флаг Курганской области был принят 1 декабря 1997 года. Цвета флага — белый, изумрудный (зеленый), белый — исторические цвета Сибири. В центральной части изумрудной полосы два серебряных холма — символ Курганской области.</w:t>
      </w:r>
    </w:p>
    <w:p w:rsidR="003014AF" w:rsidRPr="00C06FA0" w:rsidRDefault="00A92006" w:rsidP="00A92006">
      <w:p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14AF" w:rsidRPr="00C06FA0">
        <w:rPr>
          <w:rFonts w:ascii="Times New Roman" w:hAnsi="Times New Roman" w:cs="Times New Roman"/>
          <w:sz w:val="28"/>
          <w:szCs w:val="28"/>
        </w:rPr>
        <w:t>Другие крупные города — Шадринск, Далматово. Герб Шадринска, принятый 17 июня 1999 года. В серебряном поле — золотая куница. Такой рисунок герба был впервые утвержден 17 июля 1783 года.</w:t>
      </w:r>
    </w:p>
    <w:p w:rsidR="00A92006" w:rsidRPr="00C06FA0" w:rsidRDefault="00A92006" w:rsidP="00A9200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6FA0">
        <w:rPr>
          <w:rFonts w:ascii="Times New Roman" w:hAnsi="Times New Roman" w:cs="Times New Roman"/>
          <w:i/>
          <w:sz w:val="28"/>
          <w:szCs w:val="28"/>
          <w:u w:val="single"/>
        </w:rPr>
        <w:t>Слайды</w:t>
      </w:r>
    </w:p>
    <w:p w:rsidR="003014AF" w:rsidRPr="00C06FA0" w:rsidRDefault="003014AF" w:rsidP="00301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Шадринск. Октябрьская улица.</w:t>
      </w:r>
    </w:p>
    <w:p w:rsidR="003014AF" w:rsidRPr="00C06FA0" w:rsidRDefault="003014AF" w:rsidP="00301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Герб Далматова был принят 29 мая 1980 года. ДАЛМАТОВО, город (с 1947), в Российской Федерации, Курганская обл., на р. Исеть. Железнодорожная станция.</w:t>
      </w:r>
    </w:p>
    <w:p w:rsidR="00E140CB" w:rsidRPr="00C06FA0" w:rsidRDefault="00E140CB" w:rsidP="00301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Далматово. Успенский собор Далматовского монастыря. 1912 год. Фотография Сергея Михайловича Прокудина-Горского (1863-1944).</w:t>
      </w:r>
    </w:p>
    <w:p w:rsidR="00A92006" w:rsidRPr="00C06FA0" w:rsidRDefault="00A92006" w:rsidP="00A920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40CB" w:rsidRPr="00C06FA0" w:rsidRDefault="00A92006" w:rsidP="00A92006">
      <w:pPr>
        <w:ind w:left="360"/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 xml:space="preserve">- </w:t>
      </w:r>
      <w:r w:rsidR="00E140CB" w:rsidRPr="00C06FA0">
        <w:rPr>
          <w:rFonts w:ascii="Times New Roman" w:hAnsi="Times New Roman" w:cs="Times New Roman"/>
          <w:sz w:val="28"/>
          <w:szCs w:val="28"/>
        </w:rPr>
        <w:t>Население - русские (свыше 90%), татары, украинцы, башкиры, казахи</w:t>
      </w:r>
      <w:r w:rsidRPr="00C06FA0">
        <w:rPr>
          <w:rFonts w:ascii="Times New Roman" w:hAnsi="Times New Roman" w:cs="Times New Roman"/>
          <w:sz w:val="28"/>
          <w:szCs w:val="28"/>
        </w:rPr>
        <w:t xml:space="preserve"> (слайды)</w:t>
      </w:r>
      <w:r w:rsidR="00E140CB" w:rsidRPr="00C06FA0">
        <w:rPr>
          <w:rFonts w:ascii="Times New Roman" w:hAnsi="Times New Roman" w:cs="Times New Roman"/>
          <w:sz w:val="28"/>
          <w:szCs w:val="28"/>
        </w:rPr>
        <w:t>.</w:t>
      </w:r>
    </w:p>
    <w:p w:rsidR="00A92006" w:rsidRPr="00C06FA0" w:rsidRDefault="00A92006" w:rsidP="00A9200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C06FA0">
        <w:rPr>
          <w:rFonts w:ascii="Times New Roman" w:hAnsi="Times New Roman" w:cs="Times New Roman"/>
          <w:sz w:val="28"/>
          <w:szCs w:val="28"/>
          <w:u w:val="single"/>
        </w:rPr>
        <w:t>Ученик читает стихи Леонида Куликова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такое Зауралец – 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>Вам в Кургане скажет всяк: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>Левым боком он Уралец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>Правым боком – Сибиряк.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>И под солнцем Зауралья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>Я нашел свой дом и свет,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>Потому что в Зауралье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>Я родился как поэт.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>Я люблю свой край до донца,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>Здесь я жил, не зря старел,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>Обуралился на солнце,</w:t>
      </w:r>
    </w:p>
    <w:p w:rsidR="00264EF1" w:rsidRPr="00C06FA0" w:rsidRDefault="00264EF1" w:rsidP="00264EF1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iCs/>
          <w:sz w:val="28"/>
          <w:szCs w:val="28"/>
        </w:rPr>
        <w:t>На снегах осибирел.</w:t>
      </w:r>
    </w:p>
    <w:p w:rsidR="00264EF1" w:rsidRPr="00C06FA0" w:rsidRDefault="00264EF1" w:rsidP="00264EF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4EF1" w:rsidRPr="00C06FA0" w:rsidRDefault="00264EF1" w:rsidP="00264EF1">
      <w:pPr>
        <w:rPr>
          <w:rFonts w:ascii="Times New Roman" w:eastAsia="Times New Roman" w:hAnsi="Times New Roman" w:cs="Times New Roman"/>
          <w:sz w:val="28"/>
          <w:szCs w:val="28"/>
        </w:rPr>
      </w:pPr>
      <w:r w:rsidRPr="00C06FA0">
        <w:rPr>
          <w:rFonts w:ascii="Times New Roman" w:eastAsia="Times New Roman" w:hAnsi="Times New Roman" w:cs="Times New Roman"/>
          <w:sz w:val="28"/>
          <w:szCs w:val="28"/>
        </w:rPr>
        <w:t>- Ребята, Леонид Куликов – наш земляк. Леонид Иванович Куликов родился 7 августа 1924 года в городе Иванове. Но Зауралье стало ему второй родиной. А сечас мы послушаем сообщения о знаменитых людях Зауралья.</w:t>
      </w:r>
    </w:p>
    <w:p w:rsidR="00264EF1" w:rsidRPr="00C06FA0" w:rsidRDefault="00264EF1" w:rsidP="00264EF1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06FA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Сообщения  учеников</w:t>
      </w:r>
    </w:p>
    <w:p w:rsidR="00E140CB" w:rsidRPr="00C06FA0" w:rsidRDefault="00264EF1" w:rsidP="00A92006">
      <w:pPr>
        <w:ind w:left="360"/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- Мальцев</w:t>
      </w:r>
      <w:r w:rsidR="00E140CB" w:rsidRPr="00C06FA0">
        <w:rPr>
          <w:rFonts w:ascii="Times New Roman" w:hAnsi="Times New Roman" w:cs="Times New Roman"/>
          <w:sz w:val="28"/>
          <w:szCs w:val="28"/>
        </w:rPr>
        <w:t xml:space="preserve"> Терентий Семенович (1895-1994), российский новатор сельскохозяйственного производства, полевод колхоза «Заветы Ильича» Курганской обл., почетный академик ВАСХНИЛ (1956), дважды Герой Социалистического Труда (1955, 1975). Предложил принципиально новую систему обработки почвы для районов Зауралья и Зап. Сибири.</w:t>
      </w:r>
    </w:p>
    <w:p w:rsidR="00E140CB" w:rsidRPr="00C06FA0" w:rsidRDefault="00264EF1" w:rsidP="00A92006">
      <w:pPr>
        <w:ind w:left="360"/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lastRenderedPageBreak/>
        <w:t>- Шадр</w:t>
      </w:r>
      <w:r w:rsidR="00E140CB" w:rsidRPr="00C06FA0">
        <w:rPr>
          <w:rFonts w:ascii="Times New Roman" w:hAnsi="Times New Roman" w:cs="Times New Roman"/>
          <w:sz w:val="28"/>
          <w:szCs w:val="28"/>
        </w:rPr>
        <w:t xml:space="preserve"> (наст. фамилия Иванов) Иван Дмитриевич (1887, Шадринск — 1941, Москва), российский скульптор. Член Общества русских скульпторов.</w:t>
      </w:r>
    </w:p>
    <w:p w:rsidR="00264EF1" w:rsidRPr="00C06FA0" w:rsidRDefault="00264EF1" w:rsidP="00A92006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6FA0">
        <w:rPr>
          <w:rFonts w:ascii="Times New Roman" w:hAnsi="Times New Roman" w:cs="Times New Roman"/>
          <w:i/>
          <w:sz w:val="28"/>
          <w:szCs w:val="28"/>
          <w:u w:val="single"/>
        </w:rPr>
        <w:t>Слайды</w:t>
      </w:r>
    </w:p>
    <w:p w:rsidR="00E140CB" w:rsidRPr="00C06FA0" w:rsidRDefault="00E140CB" w:rsidP="00301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«Буревестник». Скульптурный портрет М. Горького работы И. Д. Шадра. Бронза. 1930 год. Третьяковская галерея.</w:t>
      </w:r>
    </w:p>
    <w:p w:rsidR="00E140CB" w:rsidRPr="00C06FA0" w:rsidRDefault="00E140CB" w:rsidP="00301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И. Д. Шадр. «Булыжник — оружие пролетариата». Бронза. 1927 год. Третьяковская галерея.</w:t>
      </w:r>
    </w:p>
    <w:p w:rsidR="00E140CB" w:rsidRPr="00C06FA0" w:rsidRDefault="00264EF1" w:rsidP="00264EF1">
      <w:pPr>
        <w:ind w:left="360"/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 xml:space="preserve">- Мерзляков </w:t>
      </w:r>
      <w:r w:rsidR="00E140CB" w:rsidRPr="00C06FA0">
        <w:rPr>
          <w:rFonts w:ascii="Times New Roman" w:hAnsi="Times New Roman" w:cs="Times New Roman"/>
          <w:sz w:val="28"/>
          <w:szCs w:val="28"/>
        </w:rPr>
        <w:t>Алексей Федорович (1778-1830), русский поэт, эстетик, переводчик. Песни, ставшие народными («Среди долины ровныя...» и др.).</w:t>
      </w:r>
    </w:p>
    <w:p w:rsidR="00264EF1" w:rsidRPr="00C06FA0" w:rsidRDefault="00264EF1" w:rsidP="00264EF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A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140CB" w:rsidRPr="00C06FA0" w:rsidRDefault="00264EF1" w:rsidP="00264EF1">
      <w:pPr>
        <w:ind w:left="360"/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- А теперь давайте устроим видеоэкскурсию по старому Кургану. Ваша задача – узнать и назвать, что это и где находится.</w:t>
      </w:r>
    </w:p>
    <w:p w:rsidR="00264EF1" w:rsidRPr="00C06FA0" w:rsidRDefault="00264EF1" w:rsidP="00264EF1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6FA0">
        <w:rPr>
          <w:rFonts w:ascii="Times New Roman" w:hAnsi="Times New Roman" w:cs="Times New Roman"/>
          <w:i/>
          <w:sz w:val="28"/>
          <w:szCs w:val="28"/>
          <w:u w:val="single"/>
        </w:rPr>
        <w:t>Слайды</w:t>
      </w:r>
    </w:p>
    <w:p w:rsidR="00E140CB" w:rsidRPr="00C06FA0" w:rsidRDefault="00E140CB" w:rsidP="00301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Архитектурное наследие – деревянное зодчество.</w:t>
      </w:r>
    </w:p>
    <w:p w:rsidR="00E140CB" w:rsidRPr="00C06FA0" w:rsidRDefault="00E140CB" w:rsidP="00301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Городская пожарная часть (1915 г.).</w:t>
      </w:r>
    </w:p>
    <w:p w:rsidR="00E140CB" w:rsidRPr="00C06FA0" w:rsidRDefault="00E140CB" w:rsidP="00301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Перспектива Троицкой площади (ныне Куйбышева).</w:t>
      </w:r>
    </w:p>
    <w:p w:rsidR="00E140CB" w:rsidRPr="00C06FA0" w:rsidRDefault="00E140CB" w:rsidP="00301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Панорама Троицкой площади.</w:t>
      </w:r>
    </w:p>
    <w:p w:rsidR="00E140CB" w:rsidRPr="00C06FA0" w:rsidRDefault="00E140CB" w:rsidP="00301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Нижние торговые ряды. Ныне не сохранились.</w:t>
      </w:r>
    </w:p>
    <w:p w:rsidR="00264EF1" w:rsidRPr="00C06FA0" w:rsidRDefault="00264EF1" w:rsidP="00264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EF1" w:rsidRPr="00C06FA0" w:rsidRDefault="00264EF1" w:rsidP="00264EF1">
      <w:pPr>
        <w:ind w:left="360"/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E140CB" w:rsidRPr="00C06FA0">
        <w:rPr>
          <w:rFonts w:ascii="Times New Roman" w:hAnsi="Times New Roman" w:cs="Times New Roman"/>
          <w:sz w:val="28"/>
          <w:szCs w:val="28"/>
        </w:rPr>
        <w:t>Курганская область – место нашего рождения. И мы её любим. Наша задача – сохранить и приумножить богатства и историческое наследие нашей малой родины. В народе говорят: «Где родился, там и пригодился!»</w:t>
      </w:r>
      <w:r w:rsidRPr="00C06FA0">
        <w:rPr>
          <w:rFonts w:ascii="Times New Roman" w:hAnsi="Times New Roman" w:cs="Times New Roman"/>
          <w:sz w:val="28"/>
          <w:szCs w:val="28"/>
        </w:rPr>
        <w:t xml:space="preserve"> Как вы понимаете смысл этого выражения? (рефлексия).</w:t>
      </w:r>
    </w:p>
    <w:p w:rsidR="00E140CB" w:rsidRPr="00C06FA0" w:rsidRDefault="00264EF1" w:rsidP="00264EF1">
      <w:pPr>
        <w:ind w:left="360"/>
        <w:rPr>
          <w:rFonts w:ascii="Times New Roman" w:hAnsi="Times New Roman" w:cs="Times New Roman"/>
          <w:sz w:val="28"/>
          <w:szCs w:val="28"/>
        </w:rPr>
      </w:pPr>
      <w:r w:rsidRPr="00C06FA0">
        <w:rPr>
          <w:rFonts w:ascii="Times New Roman" w:hAnsi="Times New Roman" w:cs="Times New Roman"/>
          <w:sz w:val="28"/>
          <w:szCs w:val="28"/>
        </w:rPr>
        <w:t>-</w:t>
      </w:r>
      <w:r w:rsidR="00E140CB" w:rsidRPr="00C06FA0">
        <w:rPr>
          <w:rFonts w:ascii="Times New Roman" w:hAnsi="Times New Roman" w:cs="Times New Roman"/>
          <w:sz w:val="28"/>
          <w:szCs w:val="28"/>
        </w:rPr>
        <w:t xml:space="preserve"> С юбилеем, Курганская область!</w:t>
      </w:r>
    </w:p>
    <w:sectPr w:rsidR="00E140CB" w:rsidRPr="00C06FA0" w:rsidSect="00C06FA0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141" w:rsidRDefault="00A21141" w:rsidP="00130E7E">
      <w:pPr>
        <w:spacing w:line="240" w:lineRule="auto"/>
      </w:pPr>
      <w:r>
        <w:separator/>
      </w:r>
    </w:p>
  </w:endnote>
  <w:endnote w:type="continuationSeparator" w:id="1">
    <w:p w:rsidR="00A21141" w:rsidRDefault="00A21141" w:rsidP="00130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80"/>
      <w:docPartObj>
        <w:docPartGallery w:val="Общ"/>
        <w:docPartUnique/>
      </w:docPartObj>
    </w:sdtPr>
    <w:sdtContent>
      <w:p w:rsidR="00C06FA0" w:rsidRDefault="00C06FA0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30E7E" w:rsidRDefault="00130E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141" w:rsidRDefault="00A21141" w:rsidP="00130E7E">
      <w:pPr>
        <w:spacing w:line="240" w:lineRule="auto"/>
      </w:pPr>
      <w:r>
        <w:separator/>
      </w:r>
    </w:p>
  </w:footnote>
  <w:footnote w:type="continuationSeparator" w:id="1">
    <w:p w:rsidR="00A21141" w:rsidRDefault="00A21141" w:rsidP="00130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3415"/>
    <w:multiLevelType w:val="hybridMultilevel"/>
    <w:tmpl w:val="A9AA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4AF"/>
    <w:rsid w:val="00045FAB"/>
    <w:rsid w:val="00130E7E"/>
    <w:rsid w:val="001D4E18"/>
    <w:rsid w:val="0022279C"/>
    <w:rsid w:val="00264EF1"/>
    <w:rsid w:val="003014AF"/>
    <w:rsid w:val="00355820"/>
    <w:rsid w:val="0047170A"/>
    <w:rsid w:val="004C31B9"/>
    <w:rsid w:val="00535353"/>
    <w:rsid w:val="005976C1"/>
    <w:rsid w:val="00612B51"/>
    <w:rsid w:val="008940AA"/>
    <w:rsid w:val="008C099B"/>
    <w:rsid w:val="00A110FF"/>
    <w:rsid w:val="00A21141"/>
    <w:rsid w:val="00A23704"/>
    <w:rsid w:val="00A354C6"/>
    <w:rsid w:val="00A55BB4"/>
    <w:rsid w:val="00A92006"/>
    <w:rsid w:val="00AE38A5"/>
    <w:rsid w:val="00B02F69"/>
    <w:rsid w:val="00B56031"/>
    <w:rsid w:val="00BA3A78"/>
    <w:rsid w:val="00BC3822"/>
    <w:rsid w:val="00BD40DE"/>
    <w:rsid w:val="00C06FA0"/>
    <w:rsid w:val="00D54A9C"/>
    <w:rsid w:val="00E140CB"/>
    <w:rsid w:val="00F2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0E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E7E"/>
  </w:style>
  <w:style w:type="paragraph" w:styleId="a6">
    <w:name w:val="footer"/>
    <w:basedOn w:val="a"/>
    <w:link w:val="a7"/>
    <w:uiPriority w:val="99"/>
    <w:unhideWhenUsed/>
    <w:rsid w:val="00130E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E7E"/>
  </w:style>
  <w:style w:type="paragraph" w:styleId="a8">
    <w:name w:val="Balloon Text"/>
    <w:basedOn w:val="a"/>
    <w:link w:val="a9"/>
    <w:uiPriority w:val="99"/>
    <w:semiHidden/>
    <w:unhideWhenUsed/>
    <w:rsid w:val="008C0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2013-02-06T02:11:00Z</dcterms:created>
  <dcterms:modified xsi:type="dcterms:W3CDTF">2013-10-29T14:59:00Z</dcterms:modified>
</cp:coreProperties>
</file>