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E721AC" w:rsidRPr="00E721AC" w:rsidRDefault="00E721AC" w:rsidP="00E721AC">
      <w:pPr>
        <w:pStyle w:val="3"/>
        <w:shd w:val="clear" w:color="auto" w:fill="F5F7E7"/>
        <w:spacing w:before="120" w:beforeAutospacing="0" w:after="120" w:afterAutospacing="0" w:line="270" w:lineRule="atLeast"/>
        <w:jc w:val="center"/>
        <w:rPr>
          <w:rFonts w:ascii="Arial" w:hAnsi="Arial" w:cs="Arial"/>
          <w:color w:val="FF0000"/>
          <w:sz w:val="21"/>
          <w:szCs w:val="21"/>
        </w:rPr>
      </w:pPr>
      <w:bookmarkStart w:id="0" w:name="_GoBack"/>
      <w:bookmarkEnd w:id="0"/>
      <w:r w:rsidRPr="00E721AC">
        <w:rPr>
          <w:rFonts w:ascii="Arial" w:hAnsi="Arial" w:cs="Arial"/>
          <w:color w:val="FF0000"/>
          <w:sz w:val="21"/>
          <w:szCs w:val="21"/>
        </w:rPr>
        <w:t>Тема урока:</w:t>
      </w:r>
    </w:p>
    <w:p w:rsidR="00E721AC" w:rsidRPr="00E721AC" w:rsidRDefault="00E721AC" w:rsidP="00E721AC">
      <w:pPr>
        <w:pStyle w:val="3"/>
        <w:shd w:val="clear" w:color="auto" w:fill="F5F7E7"/>
        <w:spacing w:before="120" w:beforeAutospacing="0" w:after="120" w:afterAutospacing="0" w:line="270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E721AC">
        <w:rPr>
          <w:rFonts w:ascii="Arial" w:hAnsi="Arial" w:cs="Arial"/>
          <w:color w:val="FF0000"/>
          <w:sz w:val="21"/>
          <w:szCs w:val="21"/>
        </w:rPr>
        <w:t>"Особенности моделирования рабочей одежды, простейшие способы моделирования".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center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Цель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:Ф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ормировать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знания о простейших способах моделирования и умения моделирования фартука(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отделка,карманы,изменение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формы низа, и др.)Воспитывать творческий подход,                                                                     развивать интерес к работе, бережное отношение к материалам, ответственность, технологическую дисциплину.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Задачи: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1.Выполнить 2 эскиза фартука разными способами моделирования.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2.Воспитательная 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:в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оспитание трудолюбия и аккуратности. 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   Умение работать в группе,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парах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,п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роводить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защиту своей работы.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3.Развивающая: развивать творческую активность трудящихся, пространственное воображение, научить применять полученные знания на практике, развивать наблюдательность и                                                                 самостоятельность в работе.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</w:t>
      </w: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Оборудование:</w:t>
      </w: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учебник, рабочая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тетрадь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,ш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аблоны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фартуков,цветная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бумага,клей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карандаш,ножницы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рисунки различных моделей фартуков, простой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карадаш,цветные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карандаши,                                                                                            ластик, презентация.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 Ход урока.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1.</w:t>
      </w: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Организационная часть.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(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риветствие учащихся, приветствие учителя).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2.Повторение и проверка пройденного материала(5 контрольных вопросов)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.</w:t>
      </w:r>
      <w:proofErr w:type="gramEnd"/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  Тест: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1.К какому виду изделия относится фартук с нагрудником.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-плечевое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-поясное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-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нагрудно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-поясное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2.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Какая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мерканужна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для построения ширины фартука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-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</w:t>
      </w:r>
      <w:proofErr w:type="spellEnd"/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-</w:t>
      </w:r>
      <w:proofErr w:type="spellStart"/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</w:t>
      </w:r>
      <w:proofErr w:type="spellEnd"/>
      <w:proofErr w:type="gramEnd"/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-</w:t>
      </w:r>
      <w:proofErr w:type="spellStart"/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Сб</w:t>
      </w:r>
      <w:proofErr w:type="spellEnd"/>
      <w:proofErr w:type="gramEnd"/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3.Крой фартук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а-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это...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-детали, вырезанные из бумаги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-детали, вырезанные из картона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-детали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ырезанные из ткани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4.Фартуки относятся к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..</w:t>
      </w:r>
      <w:proofErr w:type="gramEnd"/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-верхней одежде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-к спецодежде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-к нательному белью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5.К деталям кроя фартука относятся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                                                       - нижняя часть    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- воротник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-карман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-бретели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- пояс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-рукав       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-нагрудник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3</w:t>
      </w: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.Организация процесса получения новых знаний и </w:t>
      </w:r>
      <w:proofErr w:type="spellStart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умений</w:t>
      </w:r>
      <w:proofErr w:type="gramStart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.П</w:t>
      </w:r>
      <w:proofErr w:type="gramEnd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одготовка</w:t>
      </w:r>
      <w:proofErr w:type="spellEnd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учащихся к изучению учебного материала.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 </w:t>
      </w: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</w:t>
      </w:r>
      <w:proofErr w:type="spellStart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Учитель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.В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ы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сказки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любите?Вот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усаживайтесь и слушайте.</w:t>
      </w:r>
    </w:p>
    <w:p w:rsidR="00E721AC" w:rsidRPr="00E721AC" w:rsidRDefault="00E721AC" w:rsidP="00E721AC">
      <w:pPr>
        <w:shd w:val="clear" w:color="auto" w:fill="F5F7E7"/>
        <w:spacing w:before="120" w:after="120" w:line="270" w:lineRule="atLeast"/>
        <w:jc w:val="both"/>
        <w:outlineLvl w:val="2"/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                                                             Сказка" Вовка в </w:t>
      </w:r>
      <w:proofErr w:type="gram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тридевятом</w:t>
      </w:r>
      <w:proofErr w:type="gram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царств (Сказка на новый лад).</w:t>
      </w:r>
    </w:p>
    <w:p w:rsidR="00E721AC" w:rsidRPr="00E721AC" w:rsidRDefault="00E721AC" w:rsidP="00E721AC">
      <w:pPr>
        <w:shd w:val="clear" w:color="auto" w:fill="F5F7E7"/>
        <w:spacing w:before="120" w:after="120" w:line="270" w:lineRule="atLeast"/>
        <w:jc w:val="both"/>
        <w:outlineLvl w:val="2"/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                                                             Оказался Вовка в тридевятом </w:t>
      </w:r>
      <w:proofErr w:type="spell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царстве</w:t>
      </w:r>
      <w:proofErr w:type="gram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.В</w:t>
      </w:r>
      <w:proofErr w:type="gram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идит</w:t>
      </w:r>
      <w:proofErr w:type="spell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стоит </w:t>
      </w:r>
      <w:proofErr w:type="spell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печка.Просит</w:t>
      </w:r>
      <w:proofErr w:type="spell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Вовка у печки пирожка , а печка ему отвечает:" Дров наколи, печку затопи, тесто замеси и пирожки </w:t>
      </w:r>
      <w:proofErr w:type="spell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напеки."Вовка</w:t>
      </w:r>
      <w:proofErr w:type="spell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                                                               стал дрова колоть, а не получается. Кое как затопил </w:t>
      </w:r>
      <w:proofErr w:type="spell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печку</w:t>
      </w:r>
      <w:proofErr w:type="gram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.С</w:t>
      </w:r>
      <w:proofErr w:type="gram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тал</w:t>
      </w:r>
      <w:proofErr w:type="spell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тесто месить, а не </w:t>
      </w:r>
      <w:proofErr w:type="spell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получается.Кое</w:t>
      </w:r>
      <w:proofErr w:type="spell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как и </w:t>
      </w:r>
      <w:proofErr w:type="spell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намесил.Поставил</w:t>
      </w:r>
      <w:proofErr w:type="spell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тесто в </w:t>
      </w:r>
      <w:proofErr w:type="spell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печь.Кое</w:t>
      </w:r>
      <w:proofErr w:type="spell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как и испеклись пирожки. Вовка у                                                                       печки </w:t>
      </w:r>
      <w:proofErr w:type="spell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спрашивает:".Где</w:t>
      </w:r>
      <w:proofErr w:type="spell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же </w:t>
      </w:r>
      <w:proofErr w:type="spell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пирожки</w:t>
      </w:r>
      <w:proofErr w:type="gram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,э</w:t>
      </w:r>
      <w:proofErr w:type="gram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то</w:t>
      </w:r>
      <w:proofErr w:type="spell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горелки да угольки". Печка ему в ответ:" А ты на себя посмотри: на голове стружка, на фуражке тесто висит, на кафтане </w:t>
      </w:r>
      <w:proofErr w:type="spell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начинка</w:t>
      </w:r>
      <w:proofErr w:type="gram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.Н</w:t>
      </w:r>
      <w:proofErr w:type="gram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еряха</w:t>
      </w:r>
      <w:proofErr w:type="spell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и</w:t>
      </w:r>
    </w:p>
    <w:p w:rsidR="00E721AC" w:rsidRPr="00E721AC" w:rsidRDefault="00E721AC" w:rsidP="00E721AC">
      <w:pPr>
        <w:shd w:val="clear" w:color="auto" w:fill="F5F7E7"/>
        <w:spacing w:before="120" w:after="120" w:line="270" w:lineRule="atLeast"/>
        <w:jc w:val="both"/>
        <w:outlineLvl w:val="2"/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                                                               </w:t>
      </w:r>
      <w:proofErr w:type="spell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грязнуля</w:t>
      </w:r>
      <w:proofErr w:type="gramStart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.К</w:t>
      </w:r>
      <w:proofErr w:type="gram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ое</w:t>
      </w:r>
      <w:proofErr w:type="spellEnd"/>
      <w:r w:rsidRPr="00E721AC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 xml:space="preserve"> как и вышло."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 </w:t>
      </w: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Учитель</w:t>
      </w:r>
      <w:proofErr w:type="gramStart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</w:t>
      </w: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Почему Печка назвала Вовку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неряхой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грязнулей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?(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ответы девочек).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Проблемные вопросы: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Для чего нужен фартук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?(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основополагающий вопрос).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Как сделать свой фартук не похожим на другие?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              Как вы 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думаете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 чем мы будем с вами говорить?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4</w:t>
      </w: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.Кратко история одежды.</w:t>
      </w: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Работа по учебным электронным изданием " Технология"( 5-9) входит в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серию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"Б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иблиотека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наглядных пособий"раздел4.3.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             Конструирование и моделирование одежды, русский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костюм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.Ф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артук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является основой русского народного костюма .Он богато украшался( вышивкой, аппликацией, нашивками                                                                    шелковых лент) и служил дополнением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костюму.На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Руси традиционный фартук шился из одного-двух прямых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присборенных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полотнищ ткани, с длинными концами- завязками.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              В наше время фартуки могут иметь различное назначение: повседневные, нарядные, мужские,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денские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детские, фартук для бабушки и др. Любая одежда должна иметь                                                                                красивый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вид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,ч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тобы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ее приятно было одеть. Поэтому при создании  моделей как бытовой, так и производственной одежды конструкторы подбирают не только удобные                                                                                  формы ее деталей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,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но и стараются их разнообразить , а также использовать красивые ткани и различную отделку.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5 .Объяснение нового материала.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Как вы думаете, от какого слова произошло слово" моделирование"?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                   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Термин " моделирование" происходит от слова модель, т.е. образец, созданный художником, конструктором, модельером.</w:t>
      </w:r>
      <w:proofErr w:type="gramEnd"/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                                                                      Что же такое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моделирование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?к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 вас может ответить?( размышляют и отвечают на вопрос) 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</w:t>
      </w: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 Моделирование-</w:t>
      </w: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это процесс изменения чертежа выкройки в соответствии с выбранной моделью.  Это творческий процесс  создания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одежды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,н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овой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 фасону и                                                                                    отделке  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                                                                       Изготовлением и моделированием занимаются специалисты нескольких профессий</w:t>
      </w:r>
      <w:proofErr w:type="gramStart"/>
      <w:r w:rsidRPr="00E721A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 ,</w:t>
      </w:r>
      <w:proofErr w:type="gramEnd"/>
      <w:r w:rsidRPr="00E721A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 таких как: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Художник -Модельер-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моделируетодежду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.Д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ля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выполнения   такой работы необходимы знания человеческой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фигуры,ее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пропорций и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пластики.Нужно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разбираться в                                                                            технологии швейного дела, а также в законах построения костюма, линиях кроя и отделки.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                                                                        </w:t>
      </w:r>
      <w:r w:rsidRPr="00E721A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 Конструктор </w:t>
      </w:r>
      <w:proofErr w:type="gramStart"/>
      <w:r w:rsidRPr="00E721A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-</w:t>
      </w:r>
      <w:r w:rsidRPr="00E721AC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и</w:t>
      </w:r>
      <w:proofErr w:type="gramEnd"/>
      <w:r w:rsidRPr="00E721AC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зготавливает чертежи и выкройки.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                                                                         </w:t>
      </w:r>
      <w:proofErr w:type="gramStart"/>
      <w:r w:rsidRPr="00E721A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Технолог-</w:t>
      </w:r>
      <w:r w:rsidRPr="00E721AC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разрабатывает</w:t>
      </w:r>
      <w:proofErr w:type="gramEnd"/>
      <w:r w:rsidRPr="00E721AC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</w:t>
      </w:r>
      <w:proofErr w:type="spellStart"/>
      <w:r w:rsidRPr="00E721AC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последовательностьизготовления</w:t>
      </w:r>
      <w:proofErr w:type="spellEnd"/>
      <w:r w:rsidRPr="00E721AC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 xml:space="preserve"> одежды, согласно чертежам.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                    Виды  моделирования: художественное- создание эскиза модели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изделия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.П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рофессия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- художник - модельер.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Техническое моделирование - процесс изменения чертежа основы изделия в соответствии с эскизом.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                       Профессия - художник-конструкто</w:t>
      </w:r>
      <w:proofErr w:type="gramStart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р-</w:t>
      </w:r>
      <w:proofErr w:type="gramEnd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модельер.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     6 .Вопрос: Какой геометрической формы детали фартука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?(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Ответы: нижняя часть  фартука и нагрудника- прямоугольники, карман- квадрат и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тд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.)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7. Задача моделировани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я-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создание красивой и разнообразной одежды на уровне мировых стандартов.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Работа любого модельера начинается с формулы: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                         " Для ког</w:t>
      </w:r>
      <w:proofErr w:type="gramStart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о-</w:t>
      </w:r>
      <w:proofErr w:type="gramEnd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для чего - из чего"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Можно выделить 3 способа моделирования: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 </w:t>
      </w: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Первы</w:t>
      </w:r>
      <w:proofErr w:type="gramStart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й</w:t>
      </w: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изменение геометрических размеров и форм отдельных деталей.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                        Второй-</w:t>
      </w: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деление деталей фартука на части, как в лоскутном шитье или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объединениечастей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фартука в единые детал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и(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цельнокроенный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фартук).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                     Третий-применение художественной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отделкиили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моделирование цветом 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( 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вышивка, аппликация, тесьма).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Самый простой спосо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б-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изменение геометрической формы деталей  фартука(См. памятку-моделирование нижней части фартука, нагрудника, кармана).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Основное правило моделирования_ все детали изделия должны сочетаться по форме и дополнять друг друга. 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8</w:t>
      </w: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.Закрепление изученного материала.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Опрос.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-Что такое конструирование?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-Что такое чертеж?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- Что такое выкройка?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- Что такое модель?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-Какие виды тканей хорошо использовать для изготовления тканей.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9 </w:t>
      </w: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.Практическая работа.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                                                                                 Прежде чем приступить к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выполенению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практической работы ,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сначало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выполним небольшое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упражнение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.П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выполнении практической работы по вычерчиванию                                                                                        чертежа необходимо строго следить за правильными приемами работы чертежными инструментами: линейку надо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держатьлевой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рукой, плотно прижимая к бумаге;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                               при проведении ли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ний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 линейке карандаш слегка наклонить в сторону его движения( не наклонять на себя или от себя).Положите листочки перед собой и                                                                                                     возьмите карандаш и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линейку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.О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тступите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1см. сверху и 1см. от края листика и проведите горизонтальную сплошную толстую линию длиной 15см.Затем отступите вниз от                                                                                   этой  линии 2см. и проведите сплошную тонкую линию длиной 10см..От полученной линии отступите вниз 2 см. и проведите пунктирную линию длиной 14см. А теперь                                                                                       приступим к выполнению практической работы моделирование фартука в тетради при помощи шаблоно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в(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приложения).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                               В ходе построения чертежа проверка-правильность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построения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,н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еобходимые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замечания.,помощь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тд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   10.   Рефлексия: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    1. было интересно...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    2.было трудно...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     3. у меня получилось...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     4. я узнала...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     5.мне захотелось..</w:t>
      </w:r>
      <w:proofErr w:type="gramStart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.(</w:t>
      </w:r>
      <w:proofErr w:type="gramEnd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Отвечают на вопросы). 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</w:t>
      </w: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11</w:t>
      </w: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.Подведение итогов.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    </w:t>
      </w:r>
      <w:proofErr w:type="spellStart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Учитель</w:t>
      </w:r>
      <w:proofErr w:type="gramStart"/>
      <w:r w:rsidRPr="00E721A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</w:t>
      </w: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ему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новому вы научились на уроке?( Мы сегодня научились моделировать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фартук.Узнали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что модели фартука можно придумывать самые        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разные.Моделирование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 это процесс творческий и увлекательный, поэтому каждый наверно себя почувствовал в роли " маленького модельера"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                                      Теперь представим свои работы, и оцените свою работу 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соответствиями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критериями самооценки.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     Уборка помещения  и рабочих мест.(2 мин).</w:t>
      </w:r>
    </w:p>
    <w:p w:rsidR="00E721AC" w:rsidRPr="00E721AC" w:rsidRDefault="00E721AC" w:rsidP="00E721AC">
      <w:pPr>
        <w:shd w:val="clear" w:color="auto" w:fill="F5F7E7"/>
        <w:spacing w:before="90" w:after="9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                                                                                 12.Домашнее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задание</w:t>
      </w:r>
      <w:proofErr w:type="gram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.О</w:t>
      </w:r>
      <w:proofErr w:type="gram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бъяснить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значение основных понятий урока. </w:t>
      </w:r>
      <w:proofErr w:type="spellStart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Принестицветную</w:t>
      </w:r>
      <w:proofErr w:type="spellEnd"/>
      <w:r w:rsidRPr="00E721A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бумагу, ножницы, клей.</w:t>
      </w:r>
    </w:p>
    <w:p w:rsidR="000D1449" w:rsidRDefault="000D1449"/>
    <w:sectPr w:rsidR="000D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4F"/>
    <w:rsid w:val="000D1449"/>
    <w:rsid w:val="0025134F"/>
    <w:rsid w:val="00E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1AC"/>
    <w:rPr>
      <w:b/>
      <w:bCs/>
    </w:rPr>
  </w:style>
  <w:style w:type="character" w:customStyle="1" w:styleId="apple-converted-space">
    <w:name w:val="apple-converted-space"/>
    <w:basedOn w:val="a0"/>
    <w:rsid w:val="00E721AC"/>
  </w:style>
  <w:style w:type="character" w:styleId="a5">
    <w:name w:val="Emphasis"/>
    <w:basedOn w:val="a0"/>
    <w:uiPriority w:val="20"/>
    <w:qFormat/>
    <w:rsid w:val="00E721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1AC"/>
    <w:rPr>
      <w:b/>
      <w:bCs/>
    </w:rPr>
  </w:style>
  <w:style w:type="character" w:customStyle="1" w:styleId="apple-converted-space">
    <w:name w:val="apple-converted-space"/>
    <w:basedOn w:val="a0"/>
    <w:rsid w:val="00E721AC"/>
  </w:style>
  <w:style w:type="character" w:styleId="a5">
    <w:name w:val="Emphasis"/>
    <w:basedOn w:val="a0"/>
    <w:uiPriority w:val="20"/>
    <w:qFormat/>
    <w:rsid w:val="00E72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2187</Words>
  <Characters>12471</Characters>
  <Application>Microsoft Office Word</Application>
  <DocSecurity>0</DocSecurity>
  <Lines>103</Lines>
  <Paragraphs>29</Paragraphs>
  <ScaleCrop>false</ScaleCrop>
  <Company/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Лихонина</dc:creator>
  <cp:keywords/>
  <dc:description/>
  <cp:lastModifiedBy>Лихонина</cp:lastModifiedBy>
  <cp:revision>3</cp:revision>
  <dcterms:created xsi:type="dcterms:W3CDTF">2013-12-25T13:10:00Z</dcterms:created>
  <dcterms:modified xsi:type="dcterms:W3CDTF">2013-12-25T13:13:00Z</dcterms:modified>
</cp:coreProperties>
</file>