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9" w:rsidRPr="00ED799A" w:rsidRDefault="005D1AB3" w:rsidP="00B10758">
      <w:pPr>
        <w:shd w:val="clear" w:color="auto" w:fill="FFFFFF"/>
        <w:spacing w:before="120" w:after="24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CF49B9"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Новогодний сценарий: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Новогодняя кутерьма</w:t>
      </w:r>
      <w:r w:rsidR="00CF49B9"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!»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создание новогоднего настроения; стимулирование творческих способностей школьников.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Актовый зал украшается празднично, участники готовят костюмы, учат роли.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CF49B9" w:rsidRPr="00ED799A" w:rsidSect="005A6EB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Недосыпкин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Голос.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Авдотья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Шифоньера.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Тряпичкина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Рукодельник.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Винегрета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Колбасовна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Доктор.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Вагон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Ивасянович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Ржач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русские бабки.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Ученики.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Учитель.</w:t>
      </w:r>
    </w:p>
    <w:p w:rsidR="00CF49B9" w:rsidRPr="00ED799A" w:rsidRDefault="00CF49B9" w:rsidP="00B10758">
      <w:pPr>
        <w:shd w:val="clear" w:color="auto" w:fill="FFFFFF"/>
        <w:spacing w:before="120" w:after="24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F49B9" w:rsidRPr="00ED799A" w:rsidSect="005A6EBD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CF49B9" w:rsidRPr="00ED799A" w:rsidRDefault="00CF49B9" w:rsidP="00B10758">
      <w:pPr>
        <w:shd w:val="clear" w:color="auto" w:fill="FFFFFF"/>
        <w:spacing w:before="120" w:after="24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мероприятия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Голоса за сценой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Ахтунг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этеншен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внимание! ЦВР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интерпрайзер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ЦВР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интернешенел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Сидорова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энд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компани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предновогодний проект - развлекательную телепрограмму «Здравствуй, Новый год!». Работают все скрытые камеры телевизионных компаний мира.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Гуд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ивнинг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гутен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таг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здравствуйте! В начале нашей программы несколько слов о ней, что она собой представляет. Скажем коротко: только на нашем канале вы услышите песни, танцы, шутки, увидите любимые наши телепередачи и их телеведущих.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Спросите зачем? А затем, что из-за предновогодней суеты вы можете пропустить самое интересное, что может предложить вам голубой экран. Поэтому мы решили компенсировать это своим проектом. Смотрите и наслаждайтесь!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Открывает наш проект программа «Утренняя почта» и ее ведущий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Недосыпкин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Недосыпкин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Доброе утро, страна! Ты уже проснулась? (Потягиваясь.) И чего так рано? Спала бы еще себе, отдыхала, набиралась сил на следующий год! Неизвестно, что там впереди. Так нет же, вскочила с утра пораньше, развлекай ее теперь! А обо мне кто подумает? Даже сон не дали досмотреть, цветной, между прочим. Я тут подремлю немножко, а ты, страна, пока послушай песню.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 за сценой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эфире передача «Пока все дома»!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Авдотья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бигудях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фартуке). Да, дома пока все, дома!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Мы сегодня в гостях у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Авдотьи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Никитичны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Кутерьяхиной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известного визажиста и модельера. Она нам расскажет, как сделать новогодний макияж и вечерний наряд.</w:t>
      </w:r>
    </w:p>
    <w:p w:rsidR="00CF49B9" w:rsidRPr="00ED799A" w:rsidRDefault="00CF49B9" w:rsidP="004B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Авдотья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Ой, прямо не могу (кокетливо). Начнем с макияжа. В новогоднюю ночь будет уместен зеленоватый цвет лица, признак авитаминоза, и мешки под глазами, результат предновогодних хлопот и неразрешимого вопроса «Что делать?». Цвет помады - синий: для тех, кто постоянно мерзнет. Писк нынешней моды - ярко-красный нос, свидетельство сильного мороза. Пикантным дополнением к данному образу является прическа в стиле модерн, не требующая укладки. Волосы наэлектризованы, как и люди, до предела. Созданный образ особенно хорош при закате солнца, тогда он просто великолепен.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Спасибо,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Авдотья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Никитична! С макияжем разобрались. А как же быть с вечерним нарядом в новогоднюю ночь?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Авдотья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Никаких проблем. Все просто (фонограмма). Топ- модели Шифоньера и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Тряпичкина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прошу на подиум! </w:t>
      </w: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Теперь приглашаем к экранам гурманов! Приготовьте листок бумаги и ручку. В эфире программа «Смак».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Фонограмма программы «Смак». Идет Винегрета </w:t>
      </w:r>
      <w:proofErr w:type="spellStart"/>
      <w:r w:rsidRPr="00ED799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Колбасовна</w:t>
      </w:r>
      <w:proofErr w:type="spellEnd"/>
      <w:r w:rsidRPr="00ED799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Подливахина, что-то жует, приговаривая: «Ой, как вкусно». Поворачивается в зал.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Винегрета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Колбасовна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Подливахина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Я уже в эфире? Ага! 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значит,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здрасьте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вам, мой вам привет с бубликом. Меня зовут Винегрета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Колбасовна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Подливахина. Иван Ургант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куды-то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сбег и сказал действовать самой. Это можно. Ну что, сладенькие, приступим? Итак, я вам зачитаю меню новогоднего стола и дам несколько практических советов. Слушайте, а лучше записывайте, мои рыбки!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закуску я советую вам приготовить заливной поросячий ви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зг с хр</w:t>
      </w:r>
      <w:proofErr w:type="gram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еном, длинный язык под маринадом, чепуху на постном масле, свеклу, тертую о всякую гадость, солянку сборную по хоккею. Вторые блюда. Лапша на ушах с обещаниями, гуляш по коридору, ячмень под глазом, заяц автобусный под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шафе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мокрая курица с рисом, мясо пушечное на ружейном масле под маскировочной зеленью. Из напитков я рекомендую приготовить кофе с молотком, компот из резиновых груш, молочко из-под 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бешеной коровки, чай с бубликовыми дырками. Приятного аппетита! А я поищу кость собачью, говорят, очень вкусный суп из нее получается.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Продолжает нашу программу самая здоровая программа «Здоровье».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(поет). Если хочешь быть здоровым - закаляйся, если хочешь быть здоровым - умывайся. О, сколько у меня сегодня пациентов! Впервые вижу так много больных сразу. Так-с, приступим к лечению. Дышите, не дышите, еще раз не дышите. Мое новогоднее пожелание: следите за собой, одевайтесь 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потеплее</w:t>
      </w:r>
      <w:proofErr w:type="gram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укутывайте голову, прячьте нос от мороза, а самое главное - держите ноги в тепле. Делайте зарядку! Танцуйте! Веселитесь! И будете здоровы!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Остановитесь! Остановитесь! Мы забыли самую главную новогоднюю передачу! Без нее и праздник не праздник! В эфире новогодний выпуск «Кривого зеркала».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Вагон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Ивасянович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О-го-го-го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Ржач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Забудем все грустное, простим все обиды. Сегодня мы будем отдыхать и веселиться!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Вагон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Ивасянович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написал в своей Книге Премудростей царь Соломон: «Веселое сердце благотворно как лекарство, а унылый дух сушит кости!».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Ржач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 улыбка продлевает жизнь на пять минут, повышая гемоглобин в крови, снижая давление...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Вагон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Ивасянович</w:t>
      </w:r>
      <w:proofErr w:type="spellEnd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 ну, все улыбнулись! Замечательно!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Ржач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 в наступающий Новый год мы желаем вам, чтобы добрая, приветливая улыбка, так же как и веселый, жизненный смех, сопутствовала вам везде и всегда. А увидеть смешное, оказывается, можно даже в том, что кажется грустным - страдания двоечников.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Вагон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Ивасянович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 сцену приглашаются закоренелые двоечницы, до сих пор не закончившие начальную школу (но у них все впереди), - новые русские бабки!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ED7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Ржач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Встречайте! Новые русские бабки. Страдания.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CF49B9" w:rsidRPr="00ED799A" w:rsidSect="005A6EB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49B9" w:rsidRPr="00ED799A" w:rsidRDefault="00CF49B9" w:rsidP="00CC3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 два года в каждом классе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Сидели без желания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едва не из-под палки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Получали мы знания.</w:t>
      </w:r>
    </w:p>
    <w:p w:rsidR="00CF49B9" w:rsidRPr="00ED799A" w:rsidRDefault="00CF49B9" w:rsidP="005A6E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9B9" w:rsidRPr="00ED799A" w:rsidRDefault="00CF49B9" w:rsidP="005A6E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Зато много накопили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Всяческих премудростей -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списать все на 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gramEnd"/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 особых трудностей.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CF49B9" w:rsidRPr="00ED799A" w:rsidSect="005A6EB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49B9" w:rsidRPr="00ED799A" w:rsidRDefault="00CF49B9" w:rsidP="005A6E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F49B9" w:rsidRPr="00ED799A" w:rsidRDefault="00CF49B9" w:rsidP="005A6E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CF49B9" w:rsidRPr="00ED799A" w:rsidSect="005A6EB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49B9" w:rsidRPr="00ED799A" w:rsidRDefault="00CF49B9" w:rsidP="005A6E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Мы шпаргалки отвергаем,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Ведь их нужно написать –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Куда проще у соседки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до буковки скатать.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Нам неплохо бы </w:t>
      </w:r>
      <w:proofErr w:type="spell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жилося</w:t>
      </w:r>
      <w:proofErr w:type="spellEnd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одно есть горюшко.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Нам ребята говорят: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«Теть, достань воробушка».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CF49B9" w:rsidRPr="00ED799A" w:rsidSect="005A6EB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утра готовы петь вам –</w:t>
      </w:r>
      <w:proofErr w:type="gramEnd"/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 уроки не учить.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чего ж мы обленились: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же времечко убить?!</w:t>
      </w:r>
    </w:p>
    <w:p w:rsidR="00CF49B9" w:rsidRPr="00ED799A" w:rsidRDefault="00CF49B9" w:rsidP="00B107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F49B9" w:rsidRPr="00ED799A" w:rsidRDefault="00CF49B9" w:rsidP="00CC362D">
      <w:pPr>
        <w:shd w:val="clear" w:color="auto" w:fill="FFFFFF"/>
        <w:spacing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</w:rPr>
        <w:t>Пришел к нам снова Новый год,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И дни чудесные настали!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А тридцать первое уйдет: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И на прощанье унесет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ED799A">
        <w:rPr>
          <w:rFonts w:ascii="Times New Roman" w:hAnsi="Times New Roman" w:cs="Times New Roman"/>
          <w:color w:val="000000"/>
          <w:sz w:val="24"/>
          <w:szCs w:val="24"/>
        </w:rPr>
        <w:t>се наши двойки и печали.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49B9" w:rsidRPr="00ED799A" w:rsidRDefault="00CF49B9" w:rsidP="00CC362D">
      <w:pPr>
        <w:shd w:val="clear" w:color="auto" w:fill="FFFFFF"/>
        <w:spacing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</w:rPr>
        <w:t>А пожелания ясны,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И всякий год одни и те же: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и покой для всей страны,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А детям разной вышины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Ботинки, шапки и штаны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 w:rsidRPr="00ED799A">
        <w:rPr>
          <w:rFonts w:ascii="Times New Roman" w:hAnsi="Times New Roman" w:cs="Times New Roman"/>
          <w:color w:val="000000"/>
          <w:sz w:val="24"/>
          <w:szCs w:val="24"/>
        </w:rPr>
        <w:t>енять раз в год — но уж не реже;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49B9" w:rsidRPr="00ED799A" w:rsidRDefault="00CF49B9" w:rsidP="00CC362D">
      <w:pPr>
        <w:shd w:val="clear" w:color="auto" w:fill="FFFFFF"/>
        <w:spacing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</w:rPr>
        <w:t>Есть сладкое, беречь живот;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Проказить, 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ED799A">
        <w:rPr>
          <w:rFonts w:ascii="Times New Roman" w:hAnsi="Times New Roman" w:cs="Times New Roman"/>
          <w:color w:val="000000"/>
          <w:sz w:val="24"/>
          <w:szCs w:val="24"/>
        </w:rPr>
        <w:t xml:space="preserve"> не хулиганя;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Рубать котлеты, есть компот;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Ходить в кино, в театр и в баню;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49B9" w:rsidRPr="00ED799A" w:rsidRDefault="00CF49B9" w:rsidP="00CC362D">
      <w:pPr>
        <w:shd w:val="clear" w:color="auto" w:fill="FFFFFF"/>
        <w:spacing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D799A">
        <w:rPr>
          <w:rFonts w:ascii="Times New Roman" w:hAnsi="Times New Roman" w:cs="Times New Roman"/>
          <w:color w:val="000000"/>
          <w:sz w:val="24"/>
          <w:szCs w:val="24"/>
        </w:rPr>
        <w:t>С тем — драться, ну а с тем — дружить,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А в общем — поступать как надо</w:t>
      </w:r>
      <w:proofErr w:type="gramStart"/>
      <w:r w:rsidRPr="00ED79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ED799A">
        <w:rPr>
          <w:rFonts w:ascii="Times New Roman" w:hAnsi="Times New Roman" w:cs="Times New Roman"/>
          <w:color w:val="000000"/>
          <w:sz w:val="24"/>
          <w:szCs w:val="24"/>
        </w:rPr>
        <w:t xml:space="preserve"> в школу каждый день ходить, </w:t>
      </w:r>
      <w:r w:rsidRPr="00ED799A">
        <w:rPr>
          <w:rFonts w:ascii="Times New Roman" w:hAnsi="Times New Roman" w:cs="Times New Roman"/>
          <w:color w:val="000000"/>
          <w:sz w:val="24"/>
          <w:szCs w:val="24"/>
        </w:rPr>
        <w:br/>
        <w:t>За то не требуя награду!</w:t>
      </w:r>
    </w:p>
    <w:p w:rsidR="00CF49B9" w:rsidRPr="005A6EBD" w:rsidRDefault="00CF49B9">
      <w:pPr>
        <w:rPr>
          <w:rFonts w:ascii="Times New Roman" w:hAnsi="Times New Roman" w:cs="Times New Roman"/>
          <w:sz w:val="28"/>
          <w:szCs w:val="28"/>
        </w:rPr>
      </w:pPr>
    </w:p>
    <w:sectPr w:rsidR="00CF49B9" w:rsidRPr="005A6EBD" w:rsidSect="005A6EB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758"/>
    <w:rsid w:val="00061BC4"/>
    <w:rsid w:val="001C4530"/>
    <w:rsid w:val="00356AD1"/>
    <w:rsid w:val="00393A14"/>
    <w:rsid w:val="00394D68"/>
    <w:rsid w:val="00470FF2"/>
    <w:rsid w:val="004B0522"/>
    <w:rsid w:val="0052436A"/>
    <w:rsid w:val="005A6EBD"/>
    <w:rsid w:val="005D1AB3"/>
    <w:rsid w:val="005E338A"/>
    <w:rsid w:val="006750EB"/>
    <w:rsid w:val="006F342C"/>
    <w:rsid w:val="007234A9"/>
    <w:rsid w:val="00812A06"/>
    <w:rsid w:val="00B10758"/>
    <w:rsid w:val="00CC362D"/>
    <w:rsid w:val="00CF49B9"/>
    <w:rsid w:val="00D90CBA"/>
    <w:rsid w:val="00ED3C85"/>
    <w:rsid w:val="00ED799A"/>
    <w:rsid w:val="00F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B107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1075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1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10758"/>
    <w:rPr>
      <w:b/>
      <w:bCs/>
    </w:rPr>
  </w:style>
  <w:style w:type="character" w:customStyle="1" w:styleId="apple-converted-space">
    <w:name w:val="apple-converted-space"/>
    <w:basedOn w:val="a0"/>
    <w:uiPriority w:val="99"/>
    <w:rsid w:val="00B10758"/>
  </w:style>
  <w:style w:type="character" w:styleId="a5">
    <w:name w:val="Emphasis"/>
    <w:basedOn w:val="a0"/>
    <w:uiPriority w:val="99"/>
    <w:qFormat/>
    <w:rsid w:val="00B107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марине</dc:creator>
  <cp:keywords/>
  <dc:description/>
  <cp:lastModifiedBy>марине</cp:lastModifiedBy>
  <cp:revision>7</cp:revision>
  <cp:lastPrinted>2012-12-26T11:33:00Z</cp:lastPrinted>
  <dcterms:created xsi:type="dcterms:W3CDTF">2012-12-17T18:56:00Z</dcterms:created>
  <dcterms:modified xsi:type="dcterms:W3CDTF">2014-01-30T20:27:00Z</dcterms:modified>
</cp:coreProperties>
</file>