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94" w:rsidRDefault="00C07912" w:rsidP="00D45694">
      <w:pPr>
        <w:rPr>
          <w:rFonts w:ascii="Times New Roman" w:hAnsi="Times New Roman" w:cs="Times New Roman"/>
          <w:b/>
          <w:sz w:val="32"/>
          <w:szCs w:val="32"/>
        </w:rPr>
      </w:pPr>
      <w:r w:rsidRPr="00C07912"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1.3pt;margin-top:-4.2pt;width:370.55pt;height:185.2pt;z-index:251658240;mso-wrap-style:none;mso-width-relative:margin;mso-height-relative:margin" filled="f" stroked="f">
            <v:textbox style="mso-next-textbox:#_x0000_s1034;mso-fit-shape-to-text:t">
              <w:txbxContent>
                <w:p w:rsidR="00D45694" w:rsidRPr="00221BD0" w:rsidRDefault="00C07912" w:rsidP="00D45694">
                  <w:r w:rsidRPr="00C07912">
                    <w:rPr>
                      <w:rFonts w:ascii="Times New Roman" w:hAnsi="Times New Roman" w:cs="Times New Roman"/>
                      <w:sz w:val="96"/>
                      <w:szCs w:val="96"/>
                    </w:rPr>
                    <w:pict>
                      <v:shapetype id="_x0000_t154" coordsize="21600,21600" o:spt="154" adj="9600" path="m0@2l21600,m,21600l21600@0e">
                        <v:formulas>
                          <v:f eqn="val #0"/>
                          <v:f eqn="sum 21600 0 #0"/>
                          <v:f eqn="prod @1 1 4"/>
                          <v:f eqn="prod #0 1 2"/>
                          <v:f eqn="prod @2 1 2"/>
                          <v:f eqn="sum @3 10800 0"/>
                          <v:f eqn="sum @4 10800 0"/>
                          <v:f eqn="sum @0 21600 @2"/>
                          <v:f eqn="prod @7 1 2"/>
                        </v:formulas>
                        <v:path textpathok="t" o:connecttype="custom" o:connectlocs="10800,@4;0,@6;10800,@5;21600,@3" o:connectangles="270,180,90,0"/>
                        <v:textpath on="t" fitshape="t"/>
                        <v:handles>
                          <v:h position="bottomRight,#0" yrange="6171,21600"/>
                        </v:handles>
                        <o:lock v:ext="edit" text="t" shapetype="t"/>
                      </v:shapetype>
                      <v:shape id="_x0000_i1026" type="#_x0000_t154" style="width:349.1pt;height:148.2pt" adj=",10800" fillcolor="#ffe701">
                        <v:fill color2="#fe3e02" focusposition="1,1" focussize="" focus="100%" type="gradient"/>
                        <v:shadow color="#868686"/>
      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      <v:textpath style="font-family:&quot;Impact&quot;;v-text-kern:t" trim="t" fitpath="t" string="15 ноября – &#10;День спорта в школах"/>
                      </v:shape>
                    </w:pict>
                  </w:r>
                </w:p>
              </w:txbxContent>
            </v:textbox>
          </v:shape>
        </w:pict>
      </w:r>
      <w:r w:rsidR="00D4569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-42545</wp:posOffset>
            </wp:positionV>
            <wp:extent cx="2072005" cy="2136775"/>
            <wp:effectExtent l="19050" t="0" r="4445" b="0"/>
            <wp:wrapSquare wrapText="bothSides"/>
            <wp:docPr id="4" name="Рисунок 3" descr="1214322669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4322669_07.jpg"/>
                    <pic:cNvPicPr/>
                  </pic:nvPicPr>
                  <pic:blipFill>
                    <a:blip r:embed="rId5" cstate="print">
                      <a:lum bright="10000" contrast="20000"/>
                    </a:blip>
                    <a:srcRect b="4190"/>
                    <a:stretch>
                      <a:fillRect/>
                    </a:stretch>
                  </pic:blipFill>
                  <pic:spPr>
                    <a:xfrm>
                      <a:off x="0" y="0"/>
                      <a:ext cx="2072005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1BB8" w:rsidRPr="00D45694" w:rsidRDefault="005B1BB8" w:rsidP="00D4569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45694" w:rsidRDefault="00D45694" w:rsidP="005B1BB8">
      <w:pPr>
        <w:jc w:val="right"/>
        <w:rPr>
          <w:rFonts w:ascii="Times New Roman" w:hAnsi="Times New Roman" w:cs="Times New Roman"/>
          <w:noProof/>
          <w:lang w:eastAsia="ru-RU"/>
        </w:rPr>
      </w:pPr>
    </w:p>
    <w:p w:rsidR="00D45694" w:rsidRDefault="00D45694" w:rsidP="005B1BB8">
      <w:pPr>
        <w:jc w:val="right"/>
        <w:rPr>
          <w:rFonts w:ascii="Times New Roman" w:hAnsi="Times New Roman" w:cs="Times New Roman"/>
          <w:noProof/>
          <w:lang w:eastAsia="ru-RU"/>
        </w:rPr>
      </w:pPr>
    </w:p>
    <w:p w:rsidR="00D45694" w:rsidRDefault="00D45694" w:rsidP="005B1BB8">
      <w:pPr>
        <w:jc w:val="right"/>
        <w:rPr>
          <w:rFonts w:ascii="Times New Roman" w:hAnsi="Times New Roman" w:cs="Times New Roman"/>
          <w:noProof/>
          <w:lang w:eastAsia="ru-RU"/>
        </w:rPr>
      </w:pPr>
    </w:p>
    <w:p w:rsidR="00D45694" w:rsidRPr="00F755FF" w:rsidRDefault="00D45694" w:rsidP="00D45694">
      <w:pPr>
        <w:rPr>
          <w:rFonts w:ascii="Times New Roman" w:hAnsi="Times New Roman" w:cs="Times New Roman"/>
        </w:rPr>
      </w:pPr>
    </w:p>
    <w:p w:rsidR="00D45694" w:rsidRDefault="00D45694" w:rsidP="005B1BB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45694" w:rsidRDefault="00D45694" w:rsidP="00D45694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D45694" w:rsidRDefault="001F079F" w:rsidP="00D4569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рамках</w:t>
      </w:r>
      <w:r w:rsidR="00D45694">
        <w:rPr>
          <w:rFonts w:ascii="Times New Roman" w:hAnsi="Times New Roman" w:cs="Times New Roman"/>
          <w:b/>
          <w:sz w:val="44"/>
          <w:szCs w:val="44"/>
        </w:rPr>
        <w:t xml:space="preserve"> областная акция</w:t>
      </w:r>
      <w:r>
        <w:rPr>
          <w:rFonts w:ascii="Times New Roman" w:hAnsi="Times New Roman" w:cs="Times New Roman"/>
          <w:b/>
          <w:sz w:val="44"/>
          <w:szCs w:val="44"/>
        </w:rPr>
        <w:t>:</w:t>
      </w:r>
      <w:r w:rsidR="00D45694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D45694" w:rsidRPr="00A27B0A" w:rsidRDefault="00C07912" w:rsidP="00A27B0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07912">
        <w:rPr>
          <w:rFonts w:ascii="Times New Roman" w:hAnsi="Times New Roman" w:cs="Times New Roman"/>
          <w:b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0.65pt;height:1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День единых действий PROздоровье» "/>
          </v:shape>
        </w:pict>
      </w:r>
    </w:p>
    <w:p w:rsidR="005B1BB8" w:rsidRPr="00D45694" w:rsidRDefault="00D45694" w:rsidP="00A27B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45694">
        <w:rPr>
          <w:rFonts w:ascii="Times New Roman" w:hAnsi="Times New Roman" w:cs="Times New Roman"/>
          <w:b/>
          <w:sz w:val="40"/>
          <w:szCs w:val="28"/>
        </w:rPr>
        <w:t>К</w:t>
      </w:r>
      <w:r w:rsidR="005B1BB8" w:rsidRPr="00D45694">
        <w:rPr>
          <w:rFonts w:ascii="Times New Roman" w:hAnsi="Times New Roman" w:cs="Times New Roman"/>
          <w:b/>
          <w:sz w:val="40"/>
          <w:szCs w:val="28"/>
        </w:rPr>
        <w:t>лубн</w:t>
      </w:r>
      <w:r w:rsidRPr="00D45694">
        <w:rPr>
          <w:rFonts w:ascii="Times New Roman" w:hAnsi="Times New Roman" w:cs="Times New Roman"/>
          <w:b/>
          <w:sz w:val="40"/>
          <w:szCs w:val="28"/>
        </w:rPr>
        <w:t>ое</w:t>
      </w:r>
      <w:r w:rsidR="005B1BB8" w:rsidRPr="00D45694">
        <w:rPr>
          <w:rFonts w:ascii="Times New Roman" w:hAnsi="Times New Roman" w:cs="Times New Roman"/>
          <w:b/>
          <w:sz w:val="40"/>
          <w:szCs w:val="28"/>
        </w:rPr>
        <w:t xml:space="preserve"> объединение «Гражданин» </w:t>
      </w:r>
      <w:r w:rsidRPr="00D45694">
        <w:rPr>
          <w:rFonts w:ascii="Times New Roman" w:hAnsi="Times New Roman" w:cs="Times New Roman"/>
          <w:b/>
          <w:sz w:val="40"/>
          <w:szCs w:val="28"/>
        </w:rPr>
        <w:t>предлагает в</w:t>
      </w:r>
      <w:r w:rsidR="001F079F">
        <w:rPr>
          <w:rFonts w:ascii="Times New Roman" w:hAnsi="Times New Roman" w:cs="Times New Roman"/>
          <w:b/>
          <w:sz w:val="40"/>
          <w:szCs w:val="28"/>
        </w:rPr>
        <w:t>сем неравнодушным ребятам</w:t>
      </w:r>
      <w:r w:rsidRPr="00D45694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1F079F">
        <w:rPr>
          <w:rFonts w:ascii="Times New Roman" w:hAnsi="Times New Roman" w:cs="Times New Roman"/>
          <w:b/>
          <w:sz w:val="40"/>
          <w:szCs w:val="28"/>
        </w:rPr>
        <w:t>принять участие</w:t>
      </w:r>
      <w:r w:rsidRPr="00D45694">
        <w:rPr>
          <w:rFonts w:ascii="Times New Roman" w:hAnsi="Times New Roman" w:cs="Times New Roman"/>
          <w:b/>
          <w:sz w:val="40"/>
          <w:szCs w:val="28"/>
        </w:rPr>
        <w:t>.</w:t>
      </w:r>
    </w:p>
    <w:p w:rsidR="00D45694" w:rsidRPr="003C2049" w:rsidRDefault="00D45694" w:rsidP="00A27B0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1F079F" w:rsidRDefault="001F079F" w:rsidP="00D456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>
        <w:rPr>
          <w:rFonts w:ascii="Times New Roman" w:hAnsi="Times New Roman" w:cs="Times New Roman"/>
          <w:b/>
          <w:color w:val="FF0000"/>
          <w:sz w:val="44"/>
          <w:szCs w:val="28"/>
        </w:rPr>
        <w:t>Акция «Я выбираю спорт как альтернативу пагубным привычкам»:</w:t>
      </w:r>
    </w:p>
    <w:p w:rsidR="001F079F" w:rsidRPr="001F079F" w:rsidRDefault="001F079F" w:rsidP="001F07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18"/>
        </w:rPr>
      </w:pPr>
      <w:r w:rsidRPr="001F079F">
        <w:rPr>
          <w:rFonts w:ascii="Times New Roman" w:hAnsi="Times New Roman" w:cs="Times New Roman"/>
          <w:color w:val="000000"/>
          <w:sz w:val="32"/>
          <w:szCs w:val="18"/>
        </w:rPr>
        <w:t>1.Растяжка детских рисунков «Спорт и Я – неразлучные друзья» (1 этаж)</w:t>
      </w:r>
    </w:p>
    <w:p w:rsidR="001F079F" w:rsidRPr="001F079F" w:rsidRDefault="001F079F" w:rsidP="001F07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18"/>
        </w:rPr>
      </w:pPr>
      <w:r w:rsidRPr="001F079F">
        <w:rPr>
          <w:rFonts w:ascii="Times New Roman" w:hAnsi="Times New Roman" w:cs="Times New Roman"/>
          <w:color w:val="000000"/>
          <w:sz w:val="32"/>
          <w:szCs w:val="18"/>
        </w:rPr>
        <w:t>2. Весёлая зарядка (1 неделя)</w:t>
      </w:r>
    </w:p>
    <w:p w:rsidR="001F079F" w:rsidRDefault="001F079F" w:rsidP="001F07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18"/>
        </w:rPr>
      </w:pPr>
      <w:r w:rsidRPr="001F079F">
        <w:rPr>
          <w:rFonts w:ascii="Times New Roman" w:hAnsi="Times New Roman" w:cs="Times New Roman"/>
          <w:color w:val="000000"/>
          <w:sz w:val="32"/>
          <w:szCs w:val="18"/>
        </w:rPr>
        <w:t>3.Акция «Спорт - альтернатива пагубным привычкам»: раздача флаеров  - 8.00 – 8.30 (1 этаж)</w:t>
      </w:r>
    </w:p>
    <w:p w:rsidR="00C06231" w:rsidRPr="001F079F" w:rsidRDefault="00C06231" w:rsidP="001F07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18"/>
        </w:rPr>
      </w:pPr>
      <w:r>
        <w:rPr>
          <w:rFonts w:ascii="Times New Roman" w:hAnsi="Times New Roman" w:cs="Times New Roman"/>
          <w:color w:val="000000"/>
          <w:sz w:val="32"/>
          <w:szCs w:val="18"/>
        </w:rPr>
        <w:t>4. Агитбригада «Мы выбираем спорт!» - 2 урок</w:t>
      </w:r>
    </w:p>
    <w:p w:rsidR="001F079F" w:rsidRPr="001F079F" w:rsidRDefault="001F079F" w:rsidP="001F079F">
      <w:pPr>
        <w:spacing w:after="0" w:line="240" w:lineRule="auto"/>
        <w:jc w:val="both"/>
        <w:rPr>
          <w:rFonts w:ascii="Times New Roman" w:hAnsi="Times New Roman" w:cs="Times New Roman"/>
          <w:sz w:val="32"/>
          <w:szCs w:val="18"/>
        </w:rPr>
      </w:pPr>
      <w:r w:rsidRPr="001F079F">
        <w:rPr>
          <w:rFonts w:ascii="Times New Roman" w:hAnsi="Times New Roman" w:cs="Times New Roman"/>
          <w:color w:val="000000"/>
          <w:sz w:val="32"/>
          <w:szCs w:val="18"/>
        </w:rPr>
        <w:t xml:space="preserve">4.Фитнес – зарядка для младших школьников: </w:t>
      </w:r>
      <w:r w:rsidRPr="001F079F">
        <w:rPr>
          <w:rFonts w:ascii="Times New Roman" w:hAnsi="Times New Roman" w:cs="Times New Roman"/>
          <w:sz w:val="32"/>
          <w:szCs w:val="18"/>
        </w:rPr>
        <w:t>«Делай как мы, делай лучше нас!» - 8.30 (спортзал)</w:t>
      </w:r>
    </w:p>
    <w:p w:rsidR="001F079F" w:rsidRPr="001F079F" w:rsidRDefault="001F079F" w:rsidP="001F07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18"/>
        </w:rPr>
      </w:pPr>
      <w:r w:rsidRPr="001F079F">
        <w:rPr>
          <w:rFonts w:ascii="Times New Roman" w:hAnsi="Times New Roman" w:cs="Times New Roman"/>
          <w:sz w:val="32"/>
          <w:szCs w:val="18"/>
        </w:rPr>
        <w:t>5. Акция: «Сделай первый шаг» (1 этаж)</w:t>
      </w:r>
    </w:p>
    <w:p w:rsidR="001F079F" w:rsidRPr="001F079F" w:rsidRDefault="001F079F" w:rsidP="001F07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18"/>
        </w:rPr>
      </w:pPr>
      <w:r w:rsidRPr="001F079F">
        <w:rPr>
          <w:rFonts w:ascii="Times New Roman" w:hAnsi="Times New Roman" w:cs="Times New Roman"/>
          <w:color w:val="000000"/>
          <w:sz w:val="32"/>
          <w:szCs w:val="18"/>
        </w:rPr>
        <w:t>5.Весёлая перемена: «Играй – не скучай!» (1 и 2 этаж)</w:t>
      </w:r>
    </w:p>
    <w:p w:rsidR="001F079F" w:rsidRPr="001F079F" w:rsidRDefault="001F079F" w:rsidP="001F079F">
      <w:pPr>
        <w:spacing w:after="0" w:line="240" w:lineRule="auto"/>
        <w:rPr>
          <w:rFonts w:ascii="Times New Roman" w:hAnsi="Times New Roman" w:cs="Times New Roman"/>
          <w:b/>
          <w:color w:val="FF0000"/>
          <w:sz w:val="96"/>
          <w:szCs w:val="28"/>
        </w:rPr>
      </w:pPr>
      <w:r w:rsidRPr="001F079F">
        <w:rPr>
          <w:rFonts w:ascii="Times New Roman" w:hAnsi="Times New Roman" w:cs="Times New Roman"/>
          <w:color w:val="000000"/>
          <w:sz w:val="32"/>
          <w:szCs w:val="18"/>
        </w:rPr>
        <w:t xml:space="preserve">6. Спортивный  турнир «Олимпийский резерв» - </w:t>
      </w:r>
      <w:r w:rsidR="006820C9">
        <w:rPr>
          <w:rFonts w:ascii="Times New Roman" w:hAnsi="Times New Roman" w:cs="Times New Roman"/>
          <w:color w:val="000000"/>
          <w:sz w:val="32"/>
          <w:szCs w:val="18"/>
        </w:rPr>
        <w:t xml:space="preserve">12.30 и </w:t>
      </w:r>
      <w:r w:rsidRPr="001F079F">
        <w:rPr>
          <w:rFonts w:ascii="Times New Roman" w:hAnsi="Times New Roman" w:cs="Times New Roman"/>
          <w:color w:val="000000"/>
          <w:sz w:val="32"/>
          <w:szCs w:val="18"/>
        </w:rPr>
        <w:t>1</w:t>
      </w:r>
      <w:r w:rsidR="006820C9">
        <w:rPr>
          <w:rFonts w:ascii="Times New Roman" w:hAnsi="Times New Roman" w:cs="Times New Roman"/>
          <w:color w:val="000000"/>
          <w:sz w:val="32"/>
          <w:szCs w:val="18"/>
        </w:rPr>
        <w:t>4</w:t>
      </w:r>
      <w:r w:rsidRPr="001F079F">
        <w:rPr>
          <w:rFonts w:ascii="Times New Roman" w:hAnsi="Times New Roman" w:cs="Times New Roman"/>
          <w:color w:val="000000"/>
          <w:sz w:val="32"/>
          <w:szCs w:val="18"/>
        </w:rPr>
        <w:t xml:space="preserve">.00 </w:t>
      </w:r>
    </w:p>
    <w:p w:rsidR="001F079F" w:rsidRDefault="006820C9" w:rsidP="005B1BB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48"/>
          <w:szCs w:val="34"/>
        </w:rPr>
      </w:pPr>
      <w:r>
        <w:rPr>
          <w:rFonts w:ascii="Times New Roman" w:hAnsi="Times New Roman" w:cs="Times New Roman"/>
          <w:b/>
          <w:i/>
          <w:noProof/>
          <w:color w:val="002060"/>
          <w:sz w:val="48"/>
          <w:szCs w:val="3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10795</wp:posOffset>
            </wp:positionV>
            <wp:extent cx="1729105" cy="2040890"/>
            <wp:effectExtent l="19050" t="0" r="4445" b="0"/>
            <wp:wrapSquare wrapText="bothSides"/>
            <wp:docPr id="1" name="Рисунок 5" descr="574816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4816132.jpg"/>
                    <pic:cNvPicPr/>
                  </pic:nvPicPr>
                  <pic:blipFill>
                    <a:blip r:embed="rId6" cstate="print"/>
                    <a:srcRect l="5890" t="1837" r="2073" b="8563"/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79F" w:rsidRDefault="001F079F" w:rsidP="005B1BB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48"/>
          <w:szCs w:val="34"/>
        </w:rPr>
      </w:pPr>
    </w:p>
    <w:p w:rsidR="001F079F" w:rsidRDefault="001F079F" w:rsidP="001F079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Инициативная группа </w:t>
      </w:r>
    </w:p>
    <w:p w:rsidR="001F079F" w:rsidRPr="00A27B0A" w:rsidRDefault="001F079F" w:rsidP="001F079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1A462E">
        <w:rPr>
          <w:rFonts w:ascii="Times New Roman" w:hAnsi="Times New Roman" w:cs="Times New Roman"/>
          <w:b/>
          <w:sz w:val="32"/>
          <w:szCs w:val="32"/>
        </w:rPr>
        <w:t xml:space="preserve">«Гражданин» </w:t>
      </w:r>
      <w:r>
        <w:rPr>
          <w:rFonts w:ascii="Times New Roman" w:hAnsi="Times New Roman" w:cs="Times New Roman"/>
          <w:b/>
          <w:sz w:val="32"/>
          <w:szCs w:val="32"/>
        </w:rPr>
        <w:t xml:space="preserve">МБОУ СОШ </w:t>
      </w:r>
      <w:r w:rsidRPr="001A462E">
        <w:rPr>
          <w:rFonts w:ascii="Times New Roman" w:hAnsi="Times New Roman" w:cs="Times New Roman"/>
          <w:b/>
          <w:sz w:val="32"/>
          <w:szCs w:val="32"/>
        </w:rPr>
        <w:t>№1</w:t>
      </w:r>
    </w:p>
    <w:sectPr w:rsidR="001F079F" w:rsidRPr="00A27B0A" w:rsidSect="003C2049">
      <w:pgSz w:w="11906" w:h="16838"/>
      <w:pgMar w:top="720" w:right="720" w:bottom="720" w:left="7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0D15"/>
    <w:multiLevelType w:val="hybridMultilevel"/>
    <w:tmpl w:val="6896DC5E"/>
    <w:lvl w:ilvl="0" w:tplc="B33A63F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1BB8"/>
    <w:rsid w:val="000917ED"/>
    <w:rsid w:val="001F079F"/>
    <w:rsid w:val="002B5C22"/>
    <w:rsid w:val="003C2049"/>
    <w:rsid w:val="005B1BB8"/>
    <w:rsid w:val="00644676"/>
    <w:rsid w:val="006820C9"/>
    <w:rsid w:val="00910731"/>
    <w:rsid w:val="00A27B0A"/>
    <w:rsid w:val="00A45586"/>
    <w:rsid w:val="00AA090F"/>
    <w:rsid w:val="00AF65A4"/>
    <w:rsid w:val="00B12772"/>
    <w:rsid w:val="00BB39FF"/>
    <w:rsid w:val="00C06231"/>
    <w:rsid w:val="00C07912"/>
    <w:rsid w:val="00D4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B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B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C20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7</cp:revision>
  <cp:lastPrinted>2013-11-08T23:58:00Z</cp:lastPrinted>
  <dcterms:created xsi:type="dcterms:W3CDTF">2013-11-06T12:58:00Z</dcterms:created>
  <dcterms:modified xsi:type="dcterms:W3CDTF">2013-11-14T05:15:00Z</dcterms:modified>
</cp:coreProperties>
</file>