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2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992"/>
        <w:gridCol w:w="1102"/>
      </w:tblGrid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1  полугодие (5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559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организации 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древесиной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Знакомство  с  ТБ, недостатки , пороки  древесины,  получение  пиломатериалов</w:t>
            </w:r>
            <w:r w:rsidRPr="00BC497B">
              <w:rPr>
                <w:sz w:val="32"/>
                <w:szCs w:val="32"/>
                <w:lang w:eastAsia="en-US"/>
              </w:rPr>
              <w:t xml:space="preserve">)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Техника  безопасности  в  мастерской, пороки,  достоинства  древесины,  получение  пиломатериалов,  виды   пиломатериалов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Технологическая  карта. Разделочная  доска 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Знакомство с   верстаком,  разметкой,  виды конструкторской документации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с     столярным верстаком,  разметкой  на  древесине,  виды конструкторской документации  - эскиз,  чертеж,  эскиз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Пиление  древесины. Разделочная  доска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пиления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пиления  по  древесине,  виды  ножовок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Строгание   древесины. Разделочная  доска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строгания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строгания  по  древесине,  виды  рубанков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Сверление  древесины. Разделочная  доска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 xml:space="preserve"> ТБ  и  правила  сверления</w:t>
            </w:r>
            <w:r w:rsidRPr="00BC497B">
              <w:rPr>
                <w:sz w:val="32"/>
                <w:szCs w:val="32"/>
                <w:lang w:eastAsia="en-US"/>
              </w:rPr>
              <w:t xml:space="preserve">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 сверления по  древесине,  виды  сверл -  коловорот  и  дрель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Обработка  древесины. Разделочная  доска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обработки  древесины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ТБ  и  правила  обработки  древесины , виды  напильников  и  наждачной  бумаги  по  древесине 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Изделие  из  дерева  и  ДВП. Карандашница. Пиление.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Знакомство  с  ДВП,  ДСП,  получение   ДВП,  ДСП,   ТБ  и  правила  пиления  ДВП, ДСП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Знакомство  с  ДВП,  ДСП,  получение   ДВП,  ДСП,   ТБ  и  правила  пиления  ДВП, ДСП,  процесс  изготовлеия  их  на  производстве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Изделие  из  дерева  и  ДВП. Карандашница. Строгание.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Знакомство  с  фанерой , получение   фанеры,  ТБ  и  правила  строгания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фанерой , процесс  изготовления  ее  на  производстве,   ТБ  и  правила  строгания древесине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Изделие  из  дерева  и  ДВП. Карандашница. Обработка.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обработки  ДВП,  ДСП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обработки  ДВП,  ДСП  их  отличия и  сходства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Изделие  из  дерева  и  ДВП. Карандашница. Сборка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сборки  изделия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сборки  изделия  с  помощью  клея,  виды  клея,   ТБ  и  правила  склейки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Изделие  из  дерева  и  ДВП. Карандашница. Украшения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8"/>
                <w:szCs w:val="28"/>
                <w:lang w:eastAsia="en-US"/>
              </w:rPr>
              <w:t>ТБ  и  правила  работы  с выжигателем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ТБ  и  правила  работы  с выжигателем,  ТБ  и  правила  работы  с  выжигателем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Пиление  древесины. Стусло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Закрепления  ТБ  и  правила  пиления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Закрепления  ТБ  и  правила  пиления  с помощью  лучковой  пилы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Строгание  древесины. Стусло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Закрепления  ТБ  и  правила  строгания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Закрепления  ТБ  и  правила  строгания с помощью  шерхебеля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Сборка  изделия. Стусло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Закрепления  ТБ  и  правила  сборки  изделия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Закрепления  ТБ  и  правила  сборки  изделия   с  помощью  клея,  виды  клея ,  ТБ  и  правила  склейки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Обработка  изделия. Стусло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Закрепления  ТБ  и  правила  обр</w:t>
            </w:r>
            <w:r w:rsidRPr="00BC497B">
              <w:rPr>
                <w:sz w:val="32"/>
                <w:szCs w:val="32"/>
                <w:lang w:eastAsia="en-US"/>
              </w:rPr>
              <w:t>аботки)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Закрепления  ТБ  и  правила  обработки  древесины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металлом.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( </w:t>
            </w:r>
            <w:r w:rsidRPr="00BC497B">
              <w:rPr>
                <w:sz w:val="28"/>
                <w:szCs w:val="28"/>
                <w:lang w:eastAsia="en-US"/>
              </w:rPr>
              <w:t>Знакомство  с  металлами  и  сплавами,   применение,  свойства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металлами  и  сплавами,   применение,  свойства  проволоки , процесс  получения  металлов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outlineLvl w:val="0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32  часа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D65DB0" w:rsidRDefault="00D65DB0" w:rsidP="00786458">
      <w:pPr>
        <w:tabs>
          <w:tab w:val="left" w:pos="2685"/>
        </w:tabs>
        <w:ind w:left="2835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112"/>
        <w:tblW w:w="12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992"/>
        <w:gridCol w:w="1102"/>
      </w:tblGrid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2  полугодие (5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417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Изделие  из  проволоки. Крючок.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Знакомство  с  проволокой,   применение,  виды)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проволокой,   применение,  виды свойства  проволоки,  процесс  получения  проволоки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Разметка. Гибка. Металл.  Коробочка.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Научить  размечать  и  гнуть  металл,  тонколистовой)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Научить  размечать  и  гнуть  металл,  тонколистовой ,  ТБ  и  правила работы  с  металлом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Резание. Сборка. Коробочка.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Научить  резать  металл,  тонколистовой)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Научить  резать  металл,  тонколистовой, ТБ  и  правила работы  с  металлом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Фальцевой  шов.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Формочка  для  теста  с фальцевым  швом)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формочки  для  теста  с фальцевым  швом , ТБ  и  правила работы  с  металлом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 xml:space="preserve">Наблюдение </w:t>
            </w:r>
            <w:r w:rsidRPr="00BC497B">
              <w:rPr>
                <w:lang w:eastAsia="en-US"/>
              </w:rPr>
              <w:tab/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Сверление  металла.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Научить  размечать  и  сверлить металл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Научить  размечать  и  сверлить металл, ТБ  и  правила работы  с  металлом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Заклепочные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Научить  размечать  и  клепать металл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Научить  размечать  и  клепать металл, ТБ  и  правила работы  с  металлом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фурнитурой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Научить  прикручивать  ручки  шарниры  к  мебели)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Научить  прикручивать  ручки  шарниры  к  мебели  соединение  с  помощью  шурупов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 xml:space="preserve">Наблюдение </w:t>
            </w:r>
            <w:r w:rsidRPr="00BC497B">
              <w:rPr>
                <w:lang w:eastAsia="en-US"/>
              </w:rPr>
              <w:tab/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электричеством.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(Знакомство  с  источниками,  потребителями,  изоляторами,  проводниками  тока)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источниками,  потребителями,  изоляторами,  проводниками  тока ,ТБ  и  правила работы  с  электричеством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электричеством.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(Знакомство  с  цепью,  схемой) 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цепью,  схемой, ТБ  и  правила работы  с  электричеством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 xml:space="preserve">Наблюдение </w:t>
            </w:r>
            <w:r w:rsidRPr="00BC497B">
              <w:rPr>
                <w:lang w:eastAsia="en-US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Контрольный  урок.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Научить  подсоединять  провода  к  электрооборудованию)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Контроль качества знаний.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Научить  подсоединять  провода  к  электрооборудованию ,ТБ  и  правила работы  с  электричеством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Контрольная 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Контрольная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Знакомство.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Знакомство  с  проектной  деятельностью,   выбор  изделия)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проектной  деятельностью,   выбор  изделия, ТБ  и  правила работы  с  проектными  работами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Разметка. Пиление.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Пиление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Пиление  заготовок  будущей  работы,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Проект. Строгание  древесины.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Строгание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Строгание  заготовок  будущей  работы,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Обработка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Обработка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Обработка  заготовок  будущей  работы,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Проект. Обработка  изделия.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(Обработка 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Обработка  заготовок  будущей  работы,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Сборка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(Сборка 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Сборка   заготовок  будущей  работы  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Сборка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(Сборка   заготовок  будущей  работы)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Сборка   заготовок  будущей  работы  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Проект. Украшение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(Украшение   заготовок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Украшение   заготовок  будущей  работ  с помощью  выжигателя  , 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65DB0" w:rsidRPr="00BC497B" w:rsidTr="00BC497B">
        <w:trPr>
          <w:gridAfter w:val="1"/>
          <w:wAfter w:w="1102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6B6ADC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</w:t>
            </w:r>
            <w:r>
              <w:rPr>
                <w:sz w:val="32"/>
                <w:szCs w:val="32"/>
                <w:lang w:eastAsia="en-US"/>
              </w:rPr>
              <w:t>6</w:t>
            </w:r>
            <w:r w:rsidRPr="00BC497B">
              <w:rPr>
                <w:sz w:val="32"/>
                <w:szCs w:val="32"/>
                <w:lang w:eastAsia="en-US"/>
              </w:rPr>
              <w:t xml:space="preserve">   часов</w:t>
            </w:r>
            <w:r w:rsidRPr="00BC497B">
              <w:rPr>
                <w:sz w:val="32"/>
                <w:szCs w:val="32"/>
                <w:lang w:val="en-US" w:eastAsia="en-US"/>
              </w:rPr>
              <w:t>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Default="00D65DB0" w:rsidP="00C61519">
      <w:pPr>
        <w:outlineLvl w:val="0"/>
      </w:pPr>
      <w:r>
        <w:rPr>
          <w:sz w:val="32"/>
          <w:szCs w:val="32"/>
        </w:rPr>
        <w:t xml:space="preserve">       </w:t>
      </w:r>
    </w:p>
    <w:p w:rsidR="00D65DB0" w:rsidRDefault="00D65DB0" w:rsidP="00786458">
      <w:pPr>
        <w:tabs>
          <w:tab w:val="left" w:pos="2685"/>
        </w:tabs>
      </w:pPr>
    </w:p>
    <w:p w:rsidR="00D65DB0" w:rsidRPr="00E82B52" w:rsidRDefault="00D65DB0" w:rsidP="00786458">
      <w:pPr>
        <w:rPr>
          <w:sz w:val="40"/>
          <w:szCs w:val="40"/>
        </w:rPr>
      </w:pPr>
      <w:r>
        <w:br w:type="page"/>
      </w:r>
    </w:p>
    <w:tbl>
      <w:tblPr>
        <w:tblpPr w:leftFromText="180" w:rightFromText="180" w:vertAnchor="page" w:horzAnchor="margin" w:tblpXSpec="center" w:tblpY="406"/>
        <w:tblW w:w="12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992"/>
        <w:gridCol w:w="1099"/>
      </w:tblGrid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1  полугодие (6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559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Повторение  пройденного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4"/>
                <w:szCs w:val="24"/>
                <w:lang w:eastAsia="en-US"/>
              </w:rPr>
              <w:t>закрепление тем  5  класса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Контроль качества знаний.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Контрольная  работа  по  изученным  темам  5  класса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Контрольная  работа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Контрольная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Токарный  станок  по  дереву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4"/>
                <w:szCs w:val="24"/>
                <w:lang w:eastAsia="en-US"/>
              </w:rPr>
              <w:t>ТБ,  назначение,  устройство  токарного  станка 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ТБ,  назначение,  устройство  токарного  станка  ,правила  работы  на  станке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Рамка. Пиление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( назначение,  устройство  шипового  соединения, разметка  соединения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назначение,  устройство  шипового  соединения, разметка  соединения, ТБ  при  создании  шипового  соединения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Рамка. Строгание.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(изготовление  шипа  и  проушины)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шипа  и  проушины, ТБ  при  создании  шипового  соединения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Рамка. Обработка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(доработка  шипа  и  проушины)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доработка  шипа  и  проушины ,ТБ  при  создании  шипового  соединения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Рамка. Сборка  изделия.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(окончательная доработка  шипа  и  проушины)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доработка  шипа  и  проушины, ТБ  при  создании  шипового  соединения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Пиление.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(Знакомство  с  соединением « ласточкин  хвост»,  разметка  шкатулки)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соединением « ласточкин  хвост»,  разметка  шкатулки, ТБ  при  создании  шипового  соединения ласточкин  хвост»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(Выпиливание  стенок  шкатулки)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Выпиливание  стенок  шкатулки  помощью  лобзика,  ТБ  при  работе  с  лобзиком 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(строгание  стенок шкатулки)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строгание  стенок шкатулки, ТБ  при  работе  с  рубанками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(Выпиливание   и  строгание  шипов  и  проушин)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Выпиливание   и  строгание  шипов  и  проушин ,ТБ  при  работе  с  рубанкам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(сборка  шипов  и  проушин)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сборка  шипов  и  проушин, ТБ  при  сборке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(окончательная доработка  шипов  и  проушин)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доработка  шипов  и  проушин  с  помощью  напильников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Шкатулка. Украшение.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(украшение  стенок  берестой  -  мозайка)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 xml:space="preserve">украшение  стенок  берестой    мозайкой,   </w:t>
            </w:r>
            <w:r w:rsidRPr="00BC497B">
              <w:rPr>
                <w:sz w:val="24"/>
                <w:szCs w:val="24"/>
                <w:lang w:eastAsia="en-US"/>
              </w:rPr>
              <w:t xml:space="preserve"> с  использованием  </w:t>
            </w:r>
            <w:r w:rsidRPr="00BC497B">
              <w:rPr>
                <w:lang w:eastAsia="en-US"/>
              </w:rPr>
              <w:t xml:space="preserve"> 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бересты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Штангенциркуль.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(Знакомство черными  и  цветными  металлами    ТБ  назначение  устройство.  штангенциркуля ) 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черными  и  цветными  металлами,    ТБ , назначение , устройство.  Штангенциркуля</w:t>
            </w:r>
            <w:r w:rsidRPr="00BC497B">
              <w:rPr>
                <w:sz w:val="24"/>
                <w:szCs w:val="24"/>
                <w:lang w:val="en-US" w:eastAsia="en-US"/>
              </w:rPr>
              <w:t>,</w:t>
            </w:r>
            <w:r w:rsidRPr="00BC497B">
              <w:rPr>
                <w:sz w:val="24"/>
                <w:szCs w:val="24"/>
                <w:lang w:eastAsia="en-US"/>
              </w:rPr>
              <w:t xml:space="preserve"> ТБ  при  работе  с штангенциркулем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Оконный  уголок. Разметка. Сверление.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Разметка  и  сверление  оконного  уголка)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Разметка  и  сверление  оконного  уголка ,ТБ  при  работе  с штангенциркулем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Оконный  уголок. Рубка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ТБ  и  правила  рубки  металла)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 и  правила  рубки  металла, ТБ  при  работе  с штангенциркулем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outlineLvl w:val="0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32  часа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Default="00D65DB0" w:rsidP="00786458">
      <w:pPr>
        <w:tabs>
          <w:tab w:val="left" w:pos="2685"/>
        </w:tabs>
        <w:ind w:left="2835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325"/>
        <w:tblW w:w="12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992"/>
        <w:gridCol w:w="1099"/>
      </w:tblGrid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2  полугодие (6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417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Оконный  уголок. Опиливание.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Разметка  и  опиливание  оконного  уголка)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Разметка  и  опиливание  оконного  уголка, ТБ  при  работе  с напильниками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Оконный  уголок. Опиливание.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Разметка  и  опиливание  оконного  уголка)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Разметка  и  опиливание  оконного  уголка, ТБ  при  работе  с напильниками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 Оконный  уголок. Опиливание.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Разметка  и  опиливание  оконного  уголка)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Разметка  и  опиливание  оконного  уголка, ТБ  при  работе  с напильниками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Электричество. Электродвигатель. Электрооборудование.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(знакомство  с  электродвигателем  с  электрозвонком)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знакомство  с  электродвигателем  с  электрозвонком, ТБ  при  работе  с электроприборами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рисунок  будущей  работы)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рисунок  будущей  работы, ТБ  при  работе  с проектными  работами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(Выпиливание  заготовок  проекта)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Выпиливание  заготовок  проекта ,  ТБ  при  работе  с проектными  работами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строгание  заготовок  проекта)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строгание  заготовок  проекта ,ТБ  при  работе  с проектными  работами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(обработка заготовок  проекта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обработка заготовок  проекта, ТБ  при  работе  с проектными  работами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сборка  заготовок  проекта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сборка  заготовок  проекта, ТБ  при  работе  с проектными  работами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проектом. Украшение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.</w:t>
            </w:r>
            <w:r w:rsidRPr="00BC497B">
              <w:rPr>
                <w:sz w:val="24"/>
                <w:szCs w:val="24"/>
                <w:lang w:eastAsia="en-US"/>
              </w:rPr>
              <w:t>( выбор  способа  украшения)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выбор  способа  украшения, ТБ  при  работе  с выжигателем  и  с  красками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Изготовление  предметов  криволинейной  формы. Плечики. Разметка.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выполнение  эскиза  и  разметки  изделия)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выполнение  эскиза  и  разметки  изделия,  выбор  инструмента  для  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Систематизация знаний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Плечики.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выпиливание  плечиков)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выпиливание  плечиков ,ТБ  при  работе  с  ножовками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Плечики.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(строгание  и  сверление  плечиков)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строгание  и  сверление  плечиков ,ТБ  при  работе  с  рубанками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Плечики. Обработка.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окончательная доработка    изделия)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доработка    изделия, ТБ  при  работе  с напильниками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Сувениры.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ТБ,  правила  и  техника  работы  с  берестой)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правила  и  техника  работы  с  берестой,  создание  эскиза сувенира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Сувениры. Очистка   бересты.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Выполнение  рисунка  и  очистка  бересты)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Выполнение  рисунка  и  очистка  бересты, ТБ,  правила  и  техника  работы  с  берестой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  <w:trHeight w:val="847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Сувениры. Склейка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Склейка  заготовок  бересты)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Склейка  заготовок  бересты ТБ,  правила  и  техника  работы  с  клеем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Сувениры.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окончательная доработка    изделия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окончательная доработка    изделия ,ТБ,  правила  и  техника  работы  с  берестой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Решение познавательных задач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65DB0" w:rsidRPr="00BC497B" w:rsidTr="00BC497B">
        <w:trPr>
          <w:gridAfter w:val="1"/>
          <w:wAfter w:w="1099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6B6ADC">
            <w:pPr>
              <w:spacing w:after="0" w:line="240" w:lineRule="auto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</w:t>
            </w:r>
            <w:r>
              <w:rPr>
                <w:sz w:val="32"/>
                <w:szCs w:val="32"/>
                <w:lang w:eastAsia="en-US"/>
              </w:rPr>
              <w:t>6</w:t>
            </w:r>
            <w:r w:rsidRPr="00BC497B">
              <w:rPr>
                <w:sz w:val="32"/>
                <w:szCs w:val="32"/>
                <w:lang w:eastAsia="en-US"/>
              </w:rPr>
              <w:t xml:space="preserve">   часов</w:t>
            </w:r>
            <w:r w:rsidRPr="00BC497B">
              <w:rPr>
                <w:sz w:val="32"/>
                <w:szCs w:val="32"/>
                <w:lang w:val="en-US" w:eastAsia="en-US"/>
              </w:rPr>
              <w:t>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Default="00D65DB0" w:rsidP="00786458">
      <w:pPr>
        <w:ind w:right="142"/>
        <w:rPr>
          <w:sz w:val="32"/>
          <w:szCs w:val="32"/>
        </w:rPr>
      </w:pPr>
    </w:p>
    <w:p w:rsidR="00D65DB0" w:rsidRDefault="00D65DB0" w:rsidP="00786458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D65DB0" w:rsidRPr="00FC0F4E" w:rsidRDefault="00D65DB0" w:rsidP="00786458">
      <w:pPr>
        <w:outlineLvl w:val="0"/>
        <w:rPr>
          <w:sz w:val="32"/>
          <w:szCs w:val="32"/>
        </w:rPr>
      </w:pPr>
    </w:p>
    <w:p w:rsidR="00D65DB0" w:rsidRPr="00FC0F4E" w:rsidRDefault="00D65DB0" w:rsidP="00786458">
      <w:pPr>
        <w:tabs>
          <w:tab w:val="left" w:pos="2685"/>
        </w:tabs>
        <w:rPr>
          <w:sz w:val="32"/>
          <w:szCs w:val="32"/>
        </w:rPr>
      </w:pPr>
    </w:p>
    <w:p w:rsidR="00D65DB0" w:rsidRPr="00FC0F4E" w:rsidRDefault="00D65DB0" w:rsidP="00786458">
      <w:pPr>
        <w:rPr>
          <w:sz w:val="32"/>
          <w:szCs w:val="32"/>
        </w:rPr>
      </w:pPr>
    </w:p>
    <w:p w:rsidR="00D65DB0" w:rsidRDefault="00D65DB0" w:rsidP="00786458">
      <w:pPr>
        <w:rPr>
          <w:sz w:val="40"/>
          <w:szCs w:val="40"/>
        </w:rPr>
      </w:pPr>
    </w:p>
    <w:p w:rsidR="00D65DB0" w:rsidRPr="00E82B52" w:rsidRDefault="00D65DB0" w:rsidP="00786458">
      <w:pPr>
        <w:rPr>
          <w:sz w:val="40"/>
          <w:szCs w:val="40"/>
        </w:rPr>
      </w:pPr>
      <w:r>
        <w:br w:type="page"/>
      </w:r>
    </w:p>
    <w:tbl>
      <w:tblPr>
        <w:tblpPr w:leftFromText="180" w:rightFromText="180" w:vertAnchor="page" w:horzAnchor="margin" w:tblpXSpec="center" w:tblpY="511"/>
        <w:tblW w:w="12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1275"/>
        <w:gridCol w:w="816"/>
      </w:tblGrid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1  полугодие (7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417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Токарный  станок  по  дереву. Точение  фасонных  деталей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  6  класса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Контрольная  работа  по  изученным  темам  6  класса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Разметка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темы:  различные  виды  соединения,   работа  с  чертежом,  разметка  скамейки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темы:  различные  виды  соединения,   работа  с  чертежом,  разметка  скамейки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 темы пиление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 темы пиление  древесины, ТБ,  правила  и  техника  работы  с  ножовками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пиление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закрепление  темы пиление  древесины, ТБ,  правила  и  техника  работы  с  лобзиком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строгание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 темы строгание  древесины ,ТБ,  правила  и  техника  работы  с  рубанками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строгание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 темы строгание  древесины, ТБ,  правила  и  техника  работы  с  фуганками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обработка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 темы обработка  древесины, ТБ,  правила  и  техника  работы  с  напильниками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обработка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 темы обработка  древесины, ТБ,  правила  и  техника  работы  с  наждачной  бумагой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Шиповое  соединение. Скамейка. 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закрепление  темы сборка  из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закрепление  темы сборка  из  древесины ,ТБ,  правила  и  техника  работы  при  сборке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металлом. Стали.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способы  обработки  стали,  их    характеристика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способы  обработки  стали,  их    характеристика, получения  стали  и  чугуна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Фрезерный  станок.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ТБ,  назначение,  устройство  фрезерного  станка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назначение,  устройство  фрезерного  станка  ,правила  работы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Нарезание  резьбы.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(разъемные  соединения , виды, способы  нарезания  резьбы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назначение,  устройство  резьбового  инструмента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 xml:space="preserve">Наблюдение </w:t>
            </w:r>
            <w:r w:rsidRPr="00BC497B">
              <w:rPr>
                <w:lang w:eastAsia="en-US"/>
              </w:rPr>
              <w:tab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Паяние. Диод.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ТБ , правила  паяния, работа с  электрооборудованием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Лабораторные работы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, правила  паяния, работа с  электрооборудованием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Электрооборудование. Автоматические  устройства.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назначение,  виды  и  использование  автоматических устройств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назначение,  виды  и  использование  автоматических устройств  в  быту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Электрооборудование. Автоматические  устройства. Изготовление.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устройства  для  определения  уровня  воды в  баке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устройства  для  определения  уровня  воды в  баке,  создание  макета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Решение познавательных задач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 тоятель ная рабо та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Электрооборудование. Автоматические  устройства.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сборка устройства  для  определения  уровня  воды в  баке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сборка устройства  для  определения  уровня  воды в  баке  с  помощью  клея  и  шурупов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Систематизация знаний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outlineLvl w:val="0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32  часа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D65DB0" w:rsidRDefault="00D65DB0" w:rsidP="00786458">
      <w:pPr>
        <w:tabs>
          <w:tab w:val="left" w:pos="2685"/>
        </w:tabs>
        <w:ind w:left="2835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79"/>
        <w:tblW w:w="12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1134"/>
        <w:gridCol w:w="957"/>
      </w:tblGrid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2  полугодие (7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134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  проект,   выбор  рисунка,  составление  технологической  карты)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  проект,   выбор  рисунка,  составление  технологической  карты, 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 тоятель ная работа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пиление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пиление  древесины ,ТБ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 тоятель ная работа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пиление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пиление  древесины, ТБ  и  правила работы  с  проектными  работами</w:t>
            </w:r>
          </w:p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строгание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строгание  древесины,ТБ  и  правила работы  с  рубанками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строгание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строгание  древесины ,ТБ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 стояте 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обработка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обработка  древесины ТБ  и  правила работы  с  напильниками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обработка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обработка  древесины,ТБ  и  правила работы  с  проектными  работами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сборка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сборка  древесины, ТБ  и  правила работы  при  сборке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сборка  древесины)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сборка  древесины ,ТБ  и  правила работы  с  проектными  работами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над  проектом. Оформление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выбор   способа  оформления  работы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выбор   способа  оформления  работы ,ТБ  и  правила работы  с  проектными  работами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Токарно-винторезный  станок.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4"/>
                <w:szCs w:val="24"/>
                <w:lang w:eastAsia="en-US"/>
              </w:rPr>
              <w:t>ТБ,  назначение,  устройство  токарного  станка    по  металлу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назначение,  устройство  токарного  станка    по  металлу  ,  правила  работы на  станке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способы  и  этапы создания  моделей,  выбор  рисунка  модели 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способы  и  этапы создания  моделей,  выбор  рисунка  модели  ,создания  чертежа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Пиление.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пиление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пиление  древесины, ТБ  и  правила работы  с  ножовками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 тоятель ная работа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строгание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строгание  древесины ,ТБ  и  правила работы  с  рубанками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строгание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строгание  древесины ,ТБ  и  правила работы  с  резцами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сборка  из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сборка  из  древесины, ТБ  и  правила работы  с  напильниками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Сборка.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сборка  из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сборка  из  древесины ,ТБ  и  правила работы  с  напильниками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Создание  моделей. Оформление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закрепление темы  оформление  древесины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закрепление темы  оформление  древесины, ТБ  и  правила работы  при  сборке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65DB0" w:rsidRPr="00BC497B" w:rsidTr="00BC497B">
        <w:trPr>
          <w:gridAfter w:val="1"/>
          <w:wAfter w:w="957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6B6ADC">
            <w:pPr>
              <w:spacing w:after="0" w:line="240" w:lineRule="auto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3</w:t>
            </w:r>
            <w:r>
              <w:rPr>
                <w:sz w:val="32"/>
                <w:szCs w:val="32"/>
                <w:lang w:eastAsia="en-US"/>
              </w:rPr>
              <w:t>6</w:t>
            </w:r>
            <w:r w:rsidRPr="00BC497B">
              <w:rPr>
                <w:sz w:val="32"/>
                <w:szCs w:val="32"/>
                <w:lang w:eastAsia="en-US"/>
              </w:rPr>
              <w:t xml:space="preserve">   часов</w:t>
            </w:r>
            <w:r w:rsidRPr="00BC497B">
              <w:rPr>
                <w:sz w:val="32"/>
                <w:szCs w:val="32"/>
                <w:lang w:val="en-US" w:eastAsia="en-US"/>
              </w:rPr>
              <w:t>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Default="00D65DB0" w:rsidP="00786458">
      <w:pPr>
        <w:rPr>
          <w:sz w:val="32"/>
          <w:szCs w:val="32"/>
        </w:rPr>
      </w:pPr>
    </w:p>
    <w:p w:rsidR="00D65DB0" w:rsidRPr="00FC0F4E" w:rsidRDefault="00D65DB0" w:rsidP="00786458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:rsidR="00D65DB0" w:rsidRPr="00FC0F4E" w:rsidRDefault="00D65DB0" w:rsidP="00786458">
      <w:pPr>
        <w:rPr>
          <w:sz w:val="32"/>
          <w:szCs w:val="32"/>
        </w:rPr>
      </w:pPr>
    </w:p>
    <w:p w:rsidR="00D65DB0" w:rsidRDefault="00D65DB0" w:rsidP="00786458">
      <w:pPr>
        <w:rPr>
          <w:sz w:val="40"/>
          <w:szCs w:val="40"/>
        </w:rPr>
      </w:pPr>
    </w:p>
    <w:p w:rsidR="00D65DB0" w:rsidRDefault="00D65DB0" w:rsidP="00786458"/>
    <w:p w:rsidR="00D65DB0" w:rsidRPr="00E82B52" w:rsidRDefault="00D65DB0" w:rsidP="00786458">
      <w:pPr>
        <w:rPr>
          <w:sz w:val="40"/>
          <w:szCs w:val="40"/>
        </w:rPr>
      </w:pPr>
      <w:r>
        <w:br w:type="page"/>
      </w:r>
    </w:p>
    <w:tbl>
      <w:tblPr>
        <w:tblpPr w:leftFromText="180" w:rightFromText="180" w:vertAnchor="page" w:horzAnchor="margin" w:tblpXSpec="center" w:tblpY="691"/>
        <w:tblW w:w="12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3118"/>
        <w:gridCol w:w="567"/>
        <w:gridCol w:w="1418"/>
        <w:gridCol w:w="3260"/>
        <w:gridCol w:w="1418"/>
        <w:gridCol w:w="1275"/>
        <w:gridCol w:w="816"/>
      </w:tblGrid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1  полугодие (8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№ 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992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контроль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Знакомство  с  контурной  резьбой. Рисунок.   </w:t>
            </w:r>
            <w:r w:rsidRPr="00BC497B">
              <w:rPr>
                <w:sz w:val="24"/>
                <w:szCs w:val="24"/>
                <w:lang w:eastAsia="en-US"/>
              </w:rPr>
              <w:t xml:space="preserve">(  ТБ , правила  выполнения,  особенности  контурной  резьбы) 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Лекции.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 , правила  выполнения,  особенности  контурной  резьбы,  отличия  от  других  видов  резьбы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lang w:eastAsia="en-US"/>
              </w:rPr>
              <w:t>Работа с книгой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ная рабо 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контурной  резьбой. Пиление  и 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подготовка  заготовки  под  резьбу ,ТБ  и  правила работы  с  ножовками  рубанками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контурной  резьбой. Обработка.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подготовка   нанесение  рисунка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подготовка ,  нанесение  рисунка ,  ТБ  и  правила работы  с  напильниками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контурной  резьбой. Выполнение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надрезка  по  линиям  резьбы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надрезка  по  линиям  резьбы  с помощью  косяков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ная рабо 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контурной  резьбой. Выполнение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 подрезка  по  линиям  резьбы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подрезка  по  линиям  резьбы с помощью  косяков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ная рабо 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   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Знакомство  с  контурной  резьбой. Оформление 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рамки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рамки  из   реек  , ТБ  и  правила работы  с  ножовками  рубанками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Работа  с  берестой. Шкатулка. Накладная  резьба 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(</w:t>
            </w:r>
            <w:r w:rsidRPr="00BC497B">
              <w:rPr>
                <w:sz w:val="24"/>
                <w:szCs w:val="24"/>
                <w:lang w:eastAsia="en-US"/>
              </w:rPr>
              <w:t>рисунок</w:t>
            </w:r>
            <w:r w:rsidRPr="00BC497B">
              <w:rPr>
                <w:sz w:val="24"/>
                <w:szCs w:val="24"/>
                <w:lang w:val="en-US" w:eastAsia="en-US"/>
              </w:rPr>
              <w:t>,</w:t>
            </w:r>
            <w:r w:rsidRPr="00BC497B">
              <w:rPr>
                <w:sz w:val="24"/>
                <w:szCs w:val="24"/>
                <w:lang w:eastAsia="en-US"/>
              </w:rPr>
              <w:t xml:space="preserve">  очистка  бересты</w:t>
            </w:r>
            <w:r w:rsidRPr="00BC497B">
              <w:rPr>
                <w:sz w:val="32"/>
                <w:szCs w:val="32"/>
                <w:lang w:eastAsia="en-US"/>
              </w:rPr>
              <w:t>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рисунок,  очистка  бересты ,ТБ  и  правила работы  с  берестой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Шкатулка. Накладная  резьба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(изготовление  деталей  резьбы)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деталей  резьбы ,ТБ  и  правила работы  с  берестой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9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Шкатулка. Оформление 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сборка  и  украшение  изделия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сборка  и  украшение  изделия, ТБ  и  правила работы  клеем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ТБ,  правила  выполнения,  особенности  плоскорельефной  резьбы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правила  выполнения,  особенности  плоскорельефной  резьбы , виды  фигурных  стамесок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ная рабо 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Плоскорельефная  резьба.  Пиление. 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подготовка,   нанесение  рисунка подготовка  заготовки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подготовка,   нанесение  рисунка ,подготовка  заготовки  , ТБ  и  правила работы  с  ножовками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  Строгание.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подготовка  заготовки  под  резьбу, ТБ  и  правила работы  с    рубанками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  Обработка.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окончательная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подготовка  заготовки  под  резьбу, ТБ  и  правила работы  с  напильниками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 Выполнение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прорезка по линиям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прорезка по линиям   с помощью  косяков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 ная рабо 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 Выполнение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выборка  фона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выборка  фона с помощью   фигурных  стамесок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Плоскорельефная  резьба.  Оформление 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рамки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рамки  из  реек   , ТБ  и  правила работы  с    рубанками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816" w:type="dxa"/>
        </w:trPr>
        <w:tc>
          <w:tcPr>
            <w:tcW w:w="95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</w:tcPr>
          <w:p w:rsidR="00D65DB0" w:rsidRPr="00BC497B" w:rsidRDefault="00D65DB0" w:rsidP="00BC497B">
            <w:pPr>
              <w:spacing w:after="0" w:line="240" w:lineRule="auto"/>
              <w:outlineLvl w:val="0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16  часов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Default="00D65DB0" w:rsidP="00786458">
      <w:pPr>
        <w:tabs>
          <w:tab w:val="left" w:pos="2685"/>
        </w:tabs>
        <w:ind w:left="2835"/>
        <w:rPr>
          <w:sz w:val="32"/>
          <w:szCs w:val="32"/>
        </w:rPr>
      </w:pPr>
    </w:p>
    <w:p w:rsidR="00D65DB0" w:rsidRPr="00FC0F4E" w:rsidRDefault="00D65DB0" w:rsidP="00786458">
      <w:pPr>
        <w:rPr>
          <w:sz w:val="32"/>
          <w:szCs w:val="32"/>
        </w:rPr>
      </w:pPr>
    </w:p>
    <w:tbl>
      <w:tblPr>
        <w:tblW w:w="12427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119"/>
        <w:gridCol w:w="567"/>
        <w:gridCol w:w="1418"/>
        <w:gridCol w:w="3260"/>
        <w:gridCol w:w="1417"/>
        <w:gridCol w:w="1418"/>
        <w:gridCol w:w="236"/>
      </w:tblGrid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659"/>
              <w:rPr>
                <w:sz w:val="28"/>
                <w:szCs w:val="28"/>
                <w:lang w:eastAsia="en-US"/>
              </w:rPr>
            </w:pPr>
            <w:r w:rsidRPr="00BC497B">
              <w:rPr>
                <w:sz w:val="28"/>
                <w:szCs w:val="28"/>
                <w:lang w:eastAsia="en-US"/>
              </w:rPr>
              <w:t>2  полугодие (8  класс)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835" w:hanging="28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№ 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/>
              <w:rPr>
                <w:sz w:val="32"/>
                <w:szCs w:val="32"/>
                <w:lang w:eastAsia="en-US"/>
              </w:rPr>
            </w:pP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2160" w:hanging="1370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ТЕМА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Форма урока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  Знания  умения  навыки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hanging="108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Деятельность  учащихся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Контро     ль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val="en-US"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</w:t>
            </w:r>
            <w:r w:rsidRPr="00BC497B">
              <w:rPr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ТБ  правила  выполнения  особенности  геометрической  резьбы)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ТБ  правила  выполнения,  особенности  геометрической  резьбы, отличия  от  других  видов  резьбы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 тоятель    ная   ра    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2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Пиление   и  строгание.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подготовка  заготовки  под  резьбу, ТБ  и  правила работы  с  ножовками  ,рубанками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3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Обработка  изделия.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окончательная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1438"/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подготовка  заготовки  под  резьбу, ТБ  и  правила работы  с  наждачной бумагой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4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Выполнение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.</w:t>
            </w:r>
            <w:r w:rsidRPr="00BC497B">
              <w:rPr>
                <w:sz w:val="24"/>
                <w:szCs w:val="24"/>
                <w:lang w:eastAsia="en-US"/>
              </w:rPr>
              <w:t>( подготовка   нанесение  рисунка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подготовка ,  нанесение  рисунка ,надрезка  по  линиям  резьбы  с помощью  косяков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5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Выполнение  работы.</w:t>
            </w:r>
            <w:r w:rsidRPr="00BC497B">
              <w:rPr>
                <w:sz w:val="24"/>
                <w:szCs w:val="24"/>
                <w:lang w:eastAsia="en-US"/>
              </w:rPr>
              <w:t xml:space="preserve"> (  (начало  резьбы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начало  резьбы , подрезка  по  линиям  резьбы  с помощью  косяков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ятельная работа</w:t>
            </w:r>
          </w:p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6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Выполнение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окончательная  доработка  резьбы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окончательная  доработка  резьбы,  подрезка  по  линиям  резьбы  с помощью  косяков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7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Геометрическая  резьба. Оформление   работы.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рамки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рамки, ТБ  и  правила работы  с  ножовками  рубанками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8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Работа  с  берестой. Прорезная  береста.              </w:t>
            </w:r>
            <w:r w:rsidRPr="00BC497B">
              <w:rPr>
                <w:sz w:val="24"/>
                <w:szCs w:val="24"/>
                <w:lang w:eastAsia="en-US"/>
              </w:rPr>
              <w:t>(  очистка  бересты  рисунок   резьба  по  бересте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очистка  бересты , рисунок  , резьба  по  бересте ,ТБ  и  правила работы  с  берестой</w:t>
            </w:r>
          </w:p>
        </w:tc>
        <w:tc>
          <w:tcPr>
            <w:tcW w:w="1417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    9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Прорезная  береста.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основы  под  резьбу   склейка  бересты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основы  под  резьбу   ,склейка  бересты  ,ТБ  и  правила работы  с  клеем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10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Прорезная  береста.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оформление  работы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оформление  работы, ТБ  и  правила работы  косяками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11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Знакомство. Рисунок.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ТБ,  правила  выполнения,  особенности  пропильной  резьбы,  рисунок)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ТБ,  правила  выполнения,  особенности  пропильной  резьбы,  рисунок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12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Пиление   и  строгание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Самостоятельная работа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подготовка  заготовки  под  резьбу ,ТБ  и  правила работы  с  ножовками , рубанками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13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Обработка  изделия.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 окончательная подготовка  заготовки  под  резьбу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 окончательная подготовка  заготовки  под  резьбу ,ТБ  и  правила работы  с  напильниками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Самосто ятель        ная      работа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14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Выполнение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выпиливание  по  линиям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выпиливание  по  линиям  с  помощью  лобзика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15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Выполнение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обработка  краев  резьбы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обработка  краев  резьбы  косяком  и  стамесками  фигурными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 ческая работа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16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Пропильная  резьба. Оформление   работы.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рамки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Практические занятия.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рамки ,ТБ  и  правила работы  с  ножовками  рубанками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 xml:space="preserve">Систематизация знаний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Зачет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17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Работа  с  берестой. Картина. 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очистка  бересты,  рисунок,   мозайка  по  бересте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 xml:space="preserve"> очистка  бересты,  рисунок,   мозайка  по  бересте ,ТБ  и  правила работы  берестой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 w:hanging="568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 xml:space="preserve">     18</w:t>
            </w:r>
          </w:p>
        </w:tc>
        <w:tc>
          <w:tcPr>
            <w:tcW w:w="3119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Работа  с  берестой. Картина.</w:t>
            </w:r>
          </w:p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(  изготовление  основы  под  резьбу,   склейка    заготовок  бересты  )</w:t>
            </w: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Творческие проекты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изготовление  основы  под  резьбу,   склейка    заготовок  бересты, ТБ  и  правила работы  с  клеем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spacing w:after="0" w:line="240" w:lineRule="auto"/>
              <w:rPr>
                <w:lang w:eastAsia="en-US"/>
              </w:rPr>
            </w:pPr>
            <w:r w:rsidRPr="00BC497B">
              <w:rPr>
                <w:lang w:eastAsia="en-US"/>
              </w:rPr>
              <w:t>Устный опрос</w:t>
            </w:r>
          </w:p>
        </w:tc>
      </w:tr>
      <w:tr w:rsidR="00D65DB0" w:rsidRPr="00BC497B" w:rsidTr="00BC497B">
        <w:trPr>
          <w:gridAfter w:val="1"/>
          <w:wAfter w:w="236" w:type="dxa"/>
        </w:trPr>
        <w:tc>
          <w:tcPr>
            <w:tcW w:w="992" w:type="dxa"/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ind w:left="601"/>
              <w:rPr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:rsidR="00D65DB0" w:rsidRPr="00BC497B" w:rsidRDefault="00D65DB0" w:rsidP="006B6ADC">
            <w:pPr>
              <w:spacing w:after="0" w:line="240" w:lineRule="auto"/>
              <w:rPr>
                <w:sz w:val="40"/>
                <w:szCs w:val="40"/>
                <w:lang w:eastAsia="en-US"/>
              </w:rPr>
            </w:pPr>
            <w:r w:rsidRPr="00BC497B">
              <w:rPr>
                <w:sz w:val="32"/>
                <w:szCs w:val="32"/>
                <w:lang w:eastAsia="en-US"/>
              </w:rPr>
              <w:t>Итого: 1</w:t>
            </w:r>
            <w:r>
              <w:rPr>
                <w:sz w:val="32"/>
                <w:szCs w:val="32"/>
                <w:lang w:eastAsia="en-US"/>
              </w:rPr>
              <w:t>8</w:t>
            </w:r>
            <w:r w:rsidRPr="00BC497B">
              <w:rPr>
                <w:sz w:val="32"/>
                <w:szCs w:val="32"/>
                <w:lang w:eastAsia="en-US"/>
              </w:rPr>
              <w:t xml:space="preserve">   часов</w:t>
            </w:r>
            <w:r w:rsidRPr="00BC497B">
              <w:rPr>
                <w:sz w:val="32"/>
                <w:szCs w:val="32"/>
                <w:lang w:val="en-US" w:eastAsia="en-US"/>
              </w:rPr>
              <w:t>.</w:t>
            </w:r>
          </w:p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D65DB0" w:rsidRPr="00BC497B" w:rsidRDefault="00D65DB0" w:rsidP="00BC497B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65DB0" w:rsidRPr="00BC497B" w:rsidRDefault="00D65DB0" w:rsidP="00BC497B">
            <w:pPr>
              <w:tabs>
                <w:tab w:val="left" w:pos="2685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65DB0" w:rsidRPr="00652C2E" w:rsidRDefault="00D65DB0" w:rsidP="00652C2E">
      <w:pPr>
        <w:pStyle w:val="ListParagraph"/>
        <w:tabs>
          <w:tab w:val="left" w:pos="2235"/>
        </w:tabs>
        <w:ind w:left="-851" w:hanging="142"/>
        <w:rPr>
          <w:rFonts w:ascii="Arial" w:hAnsi="Arial" w:cs="Arial"/>
          <w:sz w:val="32"/>
          <w:szCs w:val="32"/>
        </w:rPr>
      </w:pPr>
    </w:p>
    <w:sectPr w:rsidR="00D65DB0" w:rsidRPr="00652C2E" w:rsidSect="0072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7068"/>
    <w:multiLevelType w:val="hybridMultilevel"/>
    <w:tmpl w:val="AFF62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458"/>
    <w:rsid w:val="00017DB6"/>
    <w:rsid w:val="000463E0"/>
    <w:rsid w:val="00055E31"/>
    <w:rsid w:val="00064707"/>
    <w:rsid w:val="000708CA"/>
    <w:rsid w:val="00090C30"/>
    <w:rsid w:val="000D1707"/>
    <w:rsid w:val="00124B04"/>
    <w:rsid w:val="001F1772"/>
    <w:rsid w:val="002163C6"/>
    <w:rsid w:val="00220D1F"/>
    <w:rsid w:val="00282769"/>
    <w:rsid w:val="0028323D"/>
    <w:rsid w:val="002A6F41"/>
    <w:rsid w:val="002E4821"/>
    <w:rsid w:val="00341AF0"/>
    <w:rsid w:val="003626A0"/>
    <w:rsid w:val="003940D0"/>
    <w:rsid w:val="003A4C94"/>
    <w:rsid w:val="00456E8E"/>
    <w:rsid w:val="00475859"/>
    <w:rsid w:val="004F5C1E"/>
    <w:rsid w:val="0052736C"/>
    <w:rsid w:val="005722A9"/>
    <w:rsid w:val="005802C3"/>
    <w:rsid w:val="005B7870"/>
    <w:rsid w:val="005D2109"/>
    <w:rsid w:val="00644C15"/>
    <w:rsid w:val="006523B1"/>
    <w:rsid w:val="00652C2E"/>
    <w:rsid w:val="00690617"/>
    <w:rsid w:val="006B6ADC"/>
    <w:rsid w:val="006C49A9"/>
    <w:rsid w:val="006D240D"/>
    <w:rsid w:val="00716C9C"/>
    <w:rsid w:val="00720FE1"/>
    <w:rsid w:val="00750355"/>
    <w:rsid w:val="007519FC"/>
    <w:rsid w:val="00786458"/>
    <w:rsid w:val="007A7BF8"/>
    <w:rsid w:val="007B1499"/>
    <w:rsid w:val="007B781B"/>
    <w:rsid w:val="00852C06"/>
    <w:rsid w:val="00863A0D"/>
    <w:rsid w:val="00904AC6"/>
    <w:rsid w:val="009F6353"/>
    <w:rsid w:val="00A261DC"/>
    <w:rsid w:val="00A82459"/>
    <w:rsid w:val="00A93F47"/>
    <w:rsid w:val="00AD52CF"/>
    <w:rsid w:val="00AF2431"/>
    <w:rsid w:val="00AF38B3"/>
    <w:rsid w:val="00B838CD"/>
    <w:rsid w:val="00BB7C80"/>
    <w:rsid w:val="00BC497B"/>
    <w:rsid w:val="00C61519"/>
    <w:rsid w:val="00C9247B"/>
    <w:rsid w:val="00D07358"/>
    <w:rsid w:val="00D41D4F"/>
    <w:rsid w:val="00D45BD3"/>
    <w:rsid w:val="00D65DB0"/>
    <w:rsid w:val="00DB5E87"/>
    <w:rsid w:val="00E82B52"/>
    <w:rsid w:val="00EB2F3F"/>
    <w:rsid w:val="00ED1D81"/>
    <w:rsid w:val="00F40C85"/>
    <w:rsid w:val="00F510A8"/>
    <w:rsid w:val="00FC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E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864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64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45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6458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786458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864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645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864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6458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8645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8645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8645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8645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786458"/>
    <w:pPr>
      <w:ind w:left="720"/>
    </w:pPr>
    <w:rPr>
      <w:lang w:eastAsia="en-US"/>
    </w:rPr>
  </w:style>
  <w:style w:type="paragraph" w:customStyle="1" w:styleId="2">
    <w:name w:val="Абзац списка2"/>
    <w:basedOn w:val="Normal"/>
    <w:uiPriority w:val="99"/>
    <w:rsid w:val="00652C2E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604</TotalTime>
  <Pages>23</Pages>
  <Words>5008</Words>
  <Characters>28549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XTreme.ws</cp:lastModifiedBy>
  <cp:revision>10</cp:revision>
  <cp:lastPrinted>2012-03-14T06:29:00Z</cp:lastPrinted>
  <dcterms:created xsi:type="dcterms:W3CDTF">2012-03-09T11:03:00Z</dcterms:created>
  <dcterms:modified xsi:type="dcterms:W3CDTF">2013-10-19T04:00:00Z</dcterms:modified>
</cp:coreProperties>
</file>