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5"/>
      </w:tblGrid>
      <w:tr w:rsidR="0086091E" w:rsidRPr="0086091E" w:rsidTr="008609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D29DD" w:rsidRDefault="00BD29DD" w:rsidP="00BD29DD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2B0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6091E" w:rsidRPr="002B0B4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ВВЕДЕНИЕ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Основным предназначением кружковых занятий по "вышиванию" в системе коррекционного образования является формирование трудовой и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хнологической культуры ребенка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потребностями, воспитание трудовых, эстетических, гражданских и патриотических качеств его личности, формирование гуманистически ориентированного мировоззрения.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программы: научить детей доступным приёмам ручного труда (вышивка), самостоятельно ориентироваться в задании, предварительно планировать ход работы над изделием, контролировать свою работу.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Исходя из необходимости учёт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потребности личности воспитанника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нарушением интеллекта,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его семьи и общества,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достижений 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науки, конкретный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 для включения в программу отобран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мной 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с учётом следующих положений: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7"/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возможность освоения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на основе включения детей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разнообразные виды технологической деятельности, имеющие практическую направленность;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7"/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объектов созидательной и преобразовательной деятельности на основе изучения индивидуальных потребностей;</w:t>
            </w:r>
            <w:proofErr w:type="gramEnd"/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возможность познавательного, 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интеллектуального, творческого, духовно-нравственного, эстетического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физического развития детей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740C5" w:rsidRDefault="0086091E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Отличительной особенностью программы является то, что практическую работу в кружке рекомендуется начинать с выполнения небо</w:t>
            </w:r>
            <w:r w:rsid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льших индивидуальных заданий, так как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позволяет легче и полнее определить интересы и степень практич</w:t>
            </w:r>
            <w:r w:rsid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еской подготовки каждого ребенка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. По мере накопления детьми необходимых знаний, достаточно устойчивых трудовых навыков и умений, практикуются различные работы на свободные темы.</w:t>
            </w:r>
            <w:r w:rsid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результате прове</w:t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кружковых занятий, дети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овладевают безопасными приёмами труда, специальными и общетехническими знаниями и умениями в области вышивания и художественного оформления изделий. В тоже время осуществляется развитие их технического и художественного мышления, творческих способностей личности, формируется экологическое мировоззрение, навыки делового общения.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Разработанная программа </w:t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кружка «Золотая нить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» эффективна, поскольку дала положительные результаты развития творческих способностей учащихся с особыми образовательными потребностями. Опыт работы кру</w:t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>жка доказывает, что у детей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отклонениями в интеллектуальном развитии уровень творческих способностей повышается благодаря их участию в кружковых занятиях, специально разработанные занятия кружковой работы дают возможность реализации пр</w:t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актической деятельности воспитанников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коррекционной школы.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.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B0B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</w:t>
            </w:r>
            <w:r w:rsidRPr="00D159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Начатки творческой силы существуют почти у всех надо лишь </w:t>
            </w:r>
            <w:r w:rsidR="002B0B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Pr="00D159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создать для проявления её подходящие условия. </w:t>
            </w:r>
            <w:r w:rsidRPr="00D159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D1594A" w:rsidRPr="00D159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Pr="00D159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Шацкий</w:t>
            </w:r>
            <w:proofErr w:type="spellEnd"/>
            <w:r w:rsidRPr="00D159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С.Т. </w:t>
            </w:r>
            <w:r w:rsidRPr="00D159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тв</w:t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>орческих способностей воспитанников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приобрело в настоящее время большое социальное значение. Обществу нужны не просто грамотные работники-исполнители, а специалисты, выполняющие работу быстро, качественно, красиво, творчески.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Доказано, что дети с особыми образовательными потребностями развиваются по тем же самым закономерностям, что и их нормальные сверстники. Это относится как к закономерностям познавательной деятельности, так и к развитию ребёнка в целом. Анализ имеющихся исследований личности ребёнка с отклонениями в интеллектуальном развитии позволяет констатировать, что в условиях специально организованного обучения и воспитания у него накапливается определённый жизненный опыт, включающий элементы художественного и эстетического развития. Эти эмоционально-эстетические впечатления могут стимулировать ребёнка заним</w:t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>аться творчеством. Труд воспитанников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</w:t>
            </w:r>
            <w:r w:rsidR="00D15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коррекционной школы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способствует развитию их восприятия, мышления, играет большую роль в деле воспитания, является основным средством коррекции, а также решает задачу профессиональной подготовки. С раннего детства мы должны создать такие условия, при которых каждый ребёнок накопил бы богатый опыт, что даст возможность повысить уровень его воображения и творческих способностей.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Умственная отсталость рассматривается как явление необратимое, но это не означает, что оно не поддается коррекции. При правильно организованном врачебно-педагогическом воздействии в условиях специальных учреждений отмечается положительная динамика в развитии детей с отклонениями в интеллектуальном развитии. Но все же, 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никогда не достигнут уровня развития, характерного для нормы. Эффективное развитие возможно только в таком труде, который специально организован для решения коррекционных задач.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Огромным потенциалом для развития творческих способностей детей с нарушением интеллекта обладает кружковая работа, так как на этих занятиях у детей развиваются творческое воображение, фантазия, мелкая моторика, речь, мышление, память, наблюдательность и другие психические функции. Все три процесса - воспитание, обучение и развитие – выступают в кружковой работе едино, органично связаны друг с другом. 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этом процессе перестраиваются психические и физические функции, формируются механизмы компенсации дефекта, им придаётся новый характер, развиваются умственная, физическая, нравственная </w:t>
            </w:r>
            <w:proofErr w:type="spell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способности организовывать и регулировать свою деятельность, навыки социально – трудовой ориентировки.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Знакомство с произведениями искусства, с изделиями народных мастеров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положительно влияют на формирующуюся личность. Кроме того, дети должны быть не просто пассивными наблюдателями, но и творцами, участвующими в процессе рождения прекрасных изделий. Создание детьми собственных неповторимых произведений дает возможность взглянуть на окружающий мир глазами созидателя, а не потребителя. И пусть они будут не очень совершенны, но они принесут много радости и творческое удовлетворение детям с отклонениями в интеллектуальном развитии. В процессе творчества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      </w:r>
          </w:p>
          <w:p w:rsidR="00C740C5" w:rsidRDefault="00C740C5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BAA"/>
                <w:sz w:val="28"/>
                <w:szCs w:val="28"/>
              </w:rPr>
            </w:pPr>
          </w:p>
          <w:p w:rsidR="00C740C5" w:rsidRDefault="0086091E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740C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42199" cy="25527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0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914" cy="2550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AF5CB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="00C740C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2567235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0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71" cy="256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740C5" w:rsidRDefault="00C740C5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0C5" w:rsidRDefault="00C740C5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0C5" w:rsidRDefault="0086091E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Анализируя свой опыт работы по орга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низации кружка «Золотая нить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», я сделала вывод, что процесс вышивания не только положительно сказывается на развитии эстетических чувств, пополняет навыки и умения, необходимые детям, но и развивает мелкую моторику руки, внимание, интеллектуальную и творческую активность.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Я изучила особенности развития творческих способностей, познавательных процессов и речи у детей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своих воспитанников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 и сделала следующие выводы: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особенность развития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с особыми потребностями заключается в том, что творческие способности и познавательные процессы у них сформированы в большинстве своем на очень низком уровне.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коррекционное развитие – это исправление (преодоление) недостатков умственного и физического развития, совершенствование психических и физических функций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ходе коррекционной работы развиваются умственная, физическая, нравственная </w:t>
            </w:r>
            <w:proofErr w:type="spell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способности организовывать и регулировать свою деятельность, навыки социально – трудовой ориентировки.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Я, как руководитель кр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>ужка, ставлю своей целью развивать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доступным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приёмам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ручного труда, самостоятельно ориентироваться в задании, предварительно планировать ход работы над изделием, контролировать свою работу.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740C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43300" cy="2656435"/>
                  <wp:effectExtent l="171450" t="171450" r="381000" b="35369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961" cy="2663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Кружок – это центр детского творчества. Именно в 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кружке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 учитывать и максимально удовлетворять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запросы детей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развивать личность, воспитывать любовь к искусству, творческому процессу.</w:t>
            </w:r>
          </w:p>
          <w:p w:rsidR="00C740C5" w:rsidRDefault="00C740C5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43300" cy="2657381"/>
                  <wp:effectExtent l="171450" t="171450" r="381000" b="35306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0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382" cy="2658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29D3" w:rsidRPr="00E253D6" w:rsidRDefault="0086091E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В кружке я</w:t>
            </w:r>
            <w:r w:rsidR="00AF5C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педагог решаю следующие задачи: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развитие творч</w:t>
            </w:r>
            <w:r w:rsidR="00E35922">
              <w:rPr>
                <w:rFonts w:ascii="Times New Roman" w:eastAsia="Times New Roman" w:hAnsi="Times New Roman" w:cs="Times New Roman"/>
                <w:sz w:val="28"/>
                <w:szCs w:val="28"/>
              </w:rPr>
              <w:t>еских способностей детей;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расширение художественного кругозора;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развитие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углубление интересов воспитанников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развитие коммуникативных навыков на основе совместной творческой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деятельности;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развитие мелкой мото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рики; 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развитие речи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 обогаще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ние активного словаря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организация досуга;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укрепление физического и психического здоровья.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Мною разработана программа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кружка «Золотая нить» для детей старшего школьного возраста, рассчитанная на три года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с заданиями разной сложности. Система творческих заданий разной сложности - это средство формирования опыта творческой деятельности. Здесь действует принцип педагогики: от 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сложному. Но темпы усложнения зависят от индивидуальных особенностей наших детей. Также в этой программе осуществляется дифференцированный подход, как один из важнейших педагогических принципов. Эта программа коррекционно-развивающих занятий на основе кружковой работы позволяет повысить уровень развития внимания, воображения, осознанного восприятия, наглядно-образного мышления, наблюдательности, памяти, мелкой моторики руки и т.д., что в целом развивает творческие способности детей с особыми образовательными потребностями.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результате занятий по разработанной программе у детей развивается творчество, связанное с умениями, навыками вышивания, расширяется их опыт, создаются прочные основы для творческой деятельности. Наблюдения за детьми в процессе кружковых занятий показывает, что чем больше ребенок видел, слышал и пережил, чем больше он знает и усвоил, чем большим количеством элементов действительности он располагает в своем опыте, тем значительнее и продуктивнее деятельность его воображения.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Во многом интерес детей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работе в кружке поддерживается и развивается в ходе занятий. Поэтому занятия я планирую и провожу та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к, чтобы дети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узнавали новое, успевали выполнять намеченную часть практической работы, их изделия действительно были красивы и нравились всем, обстановка была спокойной и доброжелательной, обеспеч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ивалась свобода общения  друг с другом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Очень важно, чтобы дети участвовали в составлении плана работы. При его составлении я стараюсь увлечь кружковцев перспективой изготовления изделий, которые они сами 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выбрали. 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Каждое вы</w:t>
            </w:r>
            <w:r w:rsidR="00F2597B">
              <w:rPr>
                <w:rFonts w:ascii="Times New Roman" w:eastAsia="Times New Roman" w:hAnsi="Times New Roman" w:cs="Times New Roman"/>
                <w:sz w:val="28"/>
                <w:szCs w:val="28"/>
              </w:rPr>
              <w:t>шитая работа (нитками мулине, атласными лентами или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бисером)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свой замысел, как по внешнему виду, так и по смысловому содержанию, по идейности. Очень часто дети с отклонениями в интеллектуальном развитии не могут найти сюжет для своей будущей работы и связать его с внешней формой. Моя роль как руководителя занятия подсказать интересную мысль и выразительную форму.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Поиск творческой идеи, замысла – исключительно важный путь в развитии у детей с особыми образовательными потребностями наблюдательности, смекалки, фантазии и творческого мышления, это не случайное обретение удачной мысли, а сложный творческий процесс, обусловленный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требованиями воспитательного процесса в кружке. Где же брать темы, сюжеты для творчества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Главным источником для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сюжетов является литература: сказки, стихи, басни, рассказы. Можно брать сюжеты из жизни. Однако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считаю, что никогда не следует связывать творчество детей строго определёнными формами. Взяв за основу идею руководителя, ребята могут выполнить её в самых разнообразных формах. Я никогда не препятствую свободно рождающейся творческой инициативе ребёнка. Только в нашем случае каждая инициатива должна быть проконтролирована.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Актуальна на данный момент популяризация детского творчества, которая должна быть широкой и всесторонней, чтобы юные зрители заинтересовались им, чтобы у них появилось желание взяться за это увлекательное дело. С этой целью мы устраиваем выставки работ </w:t>
            </w:r>
            <w:proofErr w:type="gramStart"/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кружковцев</w:t>
            </w:r>
            <w:proofErr w:type="gramEnd"/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 школе-интернате, так и на городских выставках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особенно гордятся тем, что их коллективные работы от имени школы вручаются гостям школы-интерната. А какое счастье для меня как педагога видеть на лицах этих детей искреннюю радость, удовлетв</w:t>
            </w:r>
            <w:r w:rsid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орение результатом своего труда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и труда своих товарищей.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="00E253D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7684" cy="1790700"/>
                  <wp:effectExtent l="19050" t="0" r="0" b="0"/>
                  <wp:docPr id="2" name="Рисунок 1" descr="PIC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178" cy="179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53D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 w:rsidR="00E253D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74985" cy="1781175"/>
                  <wp:effectExtent l="19050" t="0" r="6265" b="0"/>
                  <wp:docPr id="3" name="Рисунок 2" descr="PI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00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332" cy="178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53D6" w:rsidRPr="00E25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E25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253D6" w:rsidRPr="00E25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Школьная выставка – ярмарка.</w:t>
            </w:r>
            <w:r w:rsidRPr="00E253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всего вышеизложенного можно сделать вывод, что разработанная </w:t>
            </w:r>
            <w:r w:rsidR="002B0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мной 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кружка «Золотая нить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» эффективна, поскольку дала положительные результаты развития творческ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их способностей детей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потребностями. Опыт работы кру</w:t>
            </w:r>
            <w:r w:rsidR="00023C60">
              <w:rPr>
                <w:rFonts w:ascii="Times New Roman" w:eastAsia="Times New Roman" w:hAnsi="Times New Roman" w:cs="Times New Roman"/>
                <w:sz w:val="28"/>
                <w:szCs w:val="28"/>
              </w:rPr>
              <w:t>жка доказывает, что у детей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отклонениями в интеллектуальном развитии уровень творческих способностей повышается благодаря их участию в кружковых занятиях, разработанные занятия для кружка вышивки дают возможность повысить уровень развития </w:t>
            </w:r>
            <w:r w:rsidR="00F2597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 способностей воспитанников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коррекционной школы. 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2597B"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 w:rsidR="00F2597B"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«Золотая нить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Один стежок, другой стежок,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спи моя иголка,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Раскрылся лист, расцвел цветок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Лазоревого шелка.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 себе я птиц веселых жду,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Они вернутся к маю,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это дерево в саду</w:t>
            </w:r>
            <w:proofErr w:type="gramStart"/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E253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F25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 них я вышиваю.</w:t>
            </w:r>
            <w:r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2597B" w:rsidRDefault="00E253D6" w:rsidP="00F2597B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</w:t>
            </w:r>
            <w:r w:rsidR="003E29D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2597B" w:rsidRPr="002B0B4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6091E" w:rsidRPr="002B0B4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Пояснительная записка </w:t>
            </w:r>
            <w:r w:rsidR="0086091E" w:rsidRPr="002B0B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Важной составляющей воспитательной системы в коррекционной школе является кружковая работа. В данном виде деятельности предоставляются наиболее благоприятные условия для развития способностей, склонностей, интересов детей. Кружковая д</w:t>
            </w:r>
            <w:r w:rsidR="00F2597B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еятельность стимулирует детей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творчеству, развивает чувство </w:t>
            </w:r>
            <w:proofErr w:type="gramStart"/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облагораживает личность. Человек чуткий к </w:t>
            </w:r>
            <w:proofErr w:type="gramStart"/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 испытывает потребность строить свою жизнь по законам красоты.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Вышивка - один из самых древних и распространенных видов декоративно-прикладного искусства. Занятие вышивкой вызывает у детей большой интерес. Кружковые занятия при правильной их постановке имеют большое воспитательное значение. </w:t>
            </w:r>
          </w:p>
          <w:p w:rsidR="002B0B49" w:rsidRDefault="00F2597B" w:rsidP="002B0B49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Формы проведения занятий: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Демонстрация изделий.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Занятия с элементами лекций.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Практические занятия.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Наглядность: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Таблицы: орнаменты, простейшие швы, крест.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Раздаточный материал: образцы швов, технологические карты, образцы орнаментов.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Изделия, изготовленные воспитателем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: панно, картины, салфетки и т.д.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Учащиеся должны уметь: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Правильно подобрать или составить рисунок для вышивки.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Уметь вышивать на пяльцах и без них.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Начинать и заканчивать работу без узлов.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Подбирать ткань, нитки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бисер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техники вышивки, рисунка.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Переводить рисунок на ткань.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Выполнять работу простыми декоративными швами, счетным крестом, гобеленовым швом.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Оформлять вышивку в рамку. Выполнять работу качественно.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Соблюдать правила техники безопасности, гигиены и санитарии.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Учащиеся должны знать: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Виды ручной вышивки.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Историю и традиции вышивки.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Способы нанесения рисунка на ткань.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Способы закрепления нитей.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Способы выдергивания нитей.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Способы зашивок.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Способы применение мережек, креста, свободных швов.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способствует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повышению интереса к культурным традициям родного края;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развитию познавательной и творческой активности детей;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формированию нравственных ценностей;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• расширению политехнических знаний;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повышению культуры общения детей;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укреплению веры детей в свои способности.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Прогнозируемые результаты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Предполагаемая работа позв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олит расширить кругозор детей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, углубит их познания и творческую активность в области трад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иционной культуры родного края. 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работ ребята овладеют навыками ручного вышивания, умением организовывать свою деятельность, что поможет в дальнейшей трудовой деятельности. Результаты обучения представлены в Требованиях к уровню подготовки и содержат три компонента: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знать/понимать - перечень необходи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мых для усвоения каждым ребенком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знаний,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уметь - владение конкретными навыками практической деятельности,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применять - компонент, включающий знания и умения, ориентированные на решение разнообразных жизненных задач. </w:t>
            </w:r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86091E" w:rsidRPr="00BD29D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Материальное обеспечен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нитки мулине, шерстяные, атласные ленты разной ширины и цветовой гаммы</w:t>
            </w:r>
            <w:r w:rsidR="002B0B49">
              <w:rPr>
                <w:rFonts w:ascii="Times New Roman" w:eastAsia="Times New Roman" w:hAnsi="Times New Roman" w:cs="Times New Roman"/>
                <w:sz w:val="28"/>
                <w:szCs w:val="28"/>
              </w:rPr>
              <w:t>, бисер;</w:t>
            </w:r>
            <w:r w:rsidR="002B0B49">
              <w:rPr>
                <w:rFonts w:ascii="Times New Roman" w:eastAsia="Times New Roman" w:hAnsi="Times New Roman"/>
                <w:sz w:val="28"/>
                <w:szCs w:val="28"/>
              </w:rPr>
              <w:br/>
              <w:t>• иглы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t>;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• наперсток;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• линейка;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• ножницы;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• ткань для вышивки;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2B0B49">
              <w:rPr>
                <w:rFonts w:ascii="Times New Roman" w:eastAsia="Times New Roman" w:hAnsi="Times New Roman"/>
                <w:sz w:val="28"/>
                <w:szCs w:val="28"/>
              </w:rPr>
              <w:t>• канва для вышивки крестом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t>;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• пяльцы,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• клей ПВА;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• дополнительные материалы и аксессуары (рамки, багеты, калька, миллиметровая бумага, копировальная бумага, сантиметровая лента, булавки, краски, кисти, карандаши).</w:t>
            </w:r>
            <w:proofErr w:type="gramEnd"/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Программа кружков художественной вышивки предусматривает ознакомление с историей и художественными традициями основных центров вышивального искусства, беседы о народных художественных промыслах, анализ образцов народной вышивки и современных произведений этого вида декоративно-прикладного искусства (рисунки, репродукции, изделия).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>На занятиях кружка дети приобретают умения и навыки вышивания, знакомятся с народной вышивкой, богатством этого вида искусства, разнообразием народных орнаментов, с художественными традициями народов нашей страны.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Кружковцы знакомятся с основами общей и специальной композиции. Они 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должны усвоить особенности структуры узора, особенности формы и цвета изобразительных мотивов в орнаменте вышивки, значение ритма и симметрии, виды узоров, способы составления несложного орнамента в полосе, квадрате, круге. Все эти знания кружковцы получают посредством анализа произведений прикладного искусства, созданных в народных художественных традициях. Практическая работа по вышивке включает знакомство с элементарными основами рисования по подготовке узора для изделия, выполнение эскизов различных видов орнамента, составление узоров из готовых элементов и самостоятельную работу над орнаментом, перевод рисунка, ознакомление с различными приемами вышивки, которое осуществляется в процессе выполнения задания.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Выполнение изделия не </w:t>
            </w:r>
            <w:r w:rsidR="002B0B49">
              <w:rPr>
                <w:rFonts w:ascii="Times New Roman" w:eastAsia="Times New Roman" w:hAnsi="Times New Roman"/>
                <w:sz w:val="28"/>
                <w:szCs w:val="28"/>
              </w:rPr>
              <w:t xml:space="preserve">всегда 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 быть механическим копированием образцов - это творческий процесс. Кружковцев необходимо научить не только сознательно подходить к выбору узора для того или иного изделия, по и самостоятельно составлять несложные рисунки для вышивки. В создании тематического вышитого произведения значительную роль играет выбор темы, сюжета. Это могут быть темы литературных произведений, народного фольклора, а также темы, отражающие современные события. Выполнение тематических произведений способствует расширению кругозора детей, углублению их знаний, развитию фантазии и творческих способностей. Во всех случаях изделия должны отличаться не только качеством </w:t>
            </w:r>
            <w:proofErr w:type="gramStart"/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t>технического исполнения</w:t>
            </w:r>
            <w:proofErr w:type="gramEnd"/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t>, но и художественностью. Так, неудачно выбранный узор или цветовое сочетание обесценивают любую вышивку, как бы хорошо она ни была выполнена в техническом отношении, а плохое качество исполнения делает невыразительным любой рисунок. </w:t>
            </w:r>
            <w:r w:rsidR="0086091E" w:rsidRPr="00F2597B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86091E" w:rsidRPr="00F2597B" w:rsidRDefault="0086091E" w:rsidP="002B0B49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3322" w:rsidRDefault="00343322"/>
    <w:sectPr w:rsidR="00343322" w:rsidSect="0034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5C4"/>
    <w:multiLevelType w:val="hybridMultilevel"/>
    <w:tmpl w:val="524C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1E"/>
    <w:rsid w:val="00023C60"/>
    <w:rsid w:val="00197148"/>
    <w:rsid w:val="00235832"/>
    <w:rsid w:val="002B0B49"/>
    <w:rsid w:val="00343322"/>
    <w:rsid w:val="003E29D3"/>
    <w:rsid w:val="0086091E"/>
    <w:rsid w:val="00AF5CB5"/>
    <w:rsid w:val="00BD29DD"/>
    <w:rsid w:val="00C740C5"/>
    <w:rsid w:val="00D1594A"/>
    <w:rsid w:val="00E253D6"/>
    <w:rsid w:val="00E35922"/>
    <w:rsid w:val="00E81947"/>
    <w:rsid w:val="00F2597B"/>
    <w:rsid w:val="00FA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4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1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4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1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7148"/>
    <w:rPr>
      <w:b/>
      <w:bCs/>
    </w:rPr>
  </w:style>
  <w:style w:type="paragraph" w:styleId="a4">
    <w:name w:val="List Paragraph"/>
    <w:basedOn w:val="a"/>
    <w:uiPriority w:val="34"/>
    <w:qFormat/>
    <w:rsid w:val="0019714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91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4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1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4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1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7148"/>
    <w:rPr>
      <w:b/>
      <w:bCs/>
    </w:rPr>
  </w:style>
  <w:style w:type="paragraph" w:styleId="a4">
    <w:name w:val="List Paragraph"/>
    <w:basedOn w:val="a"/>
    <w:uiPriority w:val="34"/>
    <w:qFormat/>
    <w:rsid w:val="0019714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9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5</cp:revision>
  <dcterms:created xsi:type="dcterms:W3CDTF">2014-10-01T11:16:00Z</dcterms:created>
  <dcterms:modified xsi:type="dcterms:W3CDTF">2014-10-03T16:55:00Z</dcterms:modified>
</cp:coreProperties>
</file>