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1" w:rsidRPr="006713F8" w:rsidRDefault="00C25621" w:rsidP="00C25621">
      <w:pPr>
        <w:shd w:val="clear" w:color="auto" w:fill="C6D9F1" w:themeFill="text2" w:themeFillTint="33"/>
        <w:jc w:val="center"/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</w:pP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В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с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т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р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е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ч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а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е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м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</w:p>
    <w:p w:rsidR="00C25621" w:rsidRDefault="00C25621" w:rsidP="00C25621">
      <w:pPr>
        <w:shd w:val="clear" w:color="auto" w:fill="C6D9F1" w:themeFill="text2" w:themeFillTint="33"/>
        <w:jc w:val="center"/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</w:pP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О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л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и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м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п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и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а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д</w:t>
      </w:r>
      <w:r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 xml:space="preserve"> </w:t>
      </w:r>
      <w:r w:rsidRPr="006713F8">
        <w:rPr>
          <w:b/>
          <w:noProof/>
          <w:sz w:val="144"/>
          <w:szCs w:val="144"/>
          <w:shd w:val="clear" w:color="auto" w:fill="8DB3E2" w:themeFill="text2" w:themeFillTint="66"/>
          <w:lang w:eastAsia="ru-RU"/>
        </w:rPr>
        <w:t>у</w:t>
      </w:r>
      <w:r>
        <w:rPr>
          <w:noProof/>
          <w:lang w:eastAsia="ru-RU"/>
        </w:rPr>
        <w:drawing>
          <wp:inline distT="0" distB="0" distL="0" distR="0" wp14:anchorId="52C021C9" wp14:editId="2FDD0332">
            <wp:extent cx="3232150" cy="3232150"/>
            <wp:effectExtent l="19050" t="0" r="6350" b="0"/>
            <wp:docPr id="25" name="Рисунок 25" descr="http://www.dv-reclama.ru/download/2011/kartinki_vidy_sporta_olimpiyskie_piktogrammy_olimpiada_sochi_201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v-reclama.ru/download/2011/kartinki_vidy_sporta_olimpiyskie_piktogrammy_olimpiada_sochi_2014_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D07393" wp14:editId="73EEA325">
            <wp:extent cx="3232150" cy="3232150"/>
            <wp:effectExtent l="19050" t="0" r="6350" b="0"/>
            <wp:docPr id="22" name="Рисунок 22" descr="http://www.dv-reclama.ru/download/2011/kartinki_vidy_sporta_olimpiyskie_piktogrammy_olimpiada_sochi_20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v-reclama.ru/download/2011/kartinki_vidy_sporta_olimpiyskie_piktogrammy_olimpiada_sochi_2014_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F5ACFE" wp14:editId="7FFA4B22">
            <wp:extent cx="3232150" cy="3232150"/>
            <wp:effectExtent l="19050" t="0" r="6350" b="0"/>
            <wp:docPr id="13" name="Рисунок 13" descr="http://www.dv-reclama.ru/download/2011/kartinki_vidy_sporta_olimpiyskie_piktogrammy_olimpiada_sochi_20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v-reclama.ru/download/2011/kartinki_vidy_sporta_olimpiyskie_piktogrammy_olimpiada_sochi_2014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2166C4" wp14:editId="5C703A27">
            <wp:extent cx="3232150" cy="3232150"/>
            <wp:effectExtent l="19050" t="0" r="6350" b="0"/>
            <wp:docPr id="10" name="Рисунок 10" descr="http://www.dv-reclama.ru/download/2011/kartinki_vidy_sporta_olimpiyskie_piktogrammy_olimpiada_sochi_2014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v-reclama.ru/download/2011/kartinki_vidy_sporta_olimpiyskie_piktogrammy_olimpiada_sochi_2014_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73D8E9" wp14:editId="6F554E50">
            <wp:extent cx="3232150" cy="3232150"/>
            <wp:effectExtent l="19050" t="0" r="6350" b="0"/>
            <wp:docPr id="19" name="Рисунок 19" descr="http://www.dv-reclama.ru/download/2011/kartinki_vidy_sporta_olimpiyskie_piktogrammy_olimpiada_sochi_20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v-reclama.ru/download/2011/kartinki_vidy_sporta_olimpiyskie_piktogrammy_olimpiada_sochi_2014_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AA53F1" wp14:editId="3F630836">
            <wp:extent cx="3232150" cy="3232150"/>
            <wp:effectExtent l="19050" t="0" r="6350" b="0"/>
            <wp:docPr id="7" name="Рисунок 7" descr="http://www.dv-reclama.ru/download/2011/kartinki_vidy_sporta_olimpiyskie_piktogrammy_olimpiada_sochi_20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v-reclama.ru/download/2011/kartinki_vidy_sporta_olimpiyskie_piktogrammy_olimpiada_sochi_2014_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3EDA48" wp14:editId="6748CDC0">
            <wp:extent cx="3232150" cy="3232150"/>
            <wp:effectExtent l="19050" t="0" r="6350" b="0"/>
            <wp:docPr id="16" name="Рисунок 16" descr="http://www.dv-reclama.ru/download/2011/kartinki_vidy_sporta_olimpiyskie_piktogrammy_olimpiada_sochi_20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v-reclama.ru/download/2011/kartinki_vidy_sporta_olimpiyskie_piktogrammy_olimpiada_sochi_2014_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0A3788" wp14:editId="7601551D">
            <wp:extent cx="3232150" cy="3232150"/>
            <wp:effectExtent l="19050" t="0" r="6350" b="0"/>
            <wp:docPr id="28" name="Рисунок 28" descr="http://www.dv-reclama.ru/download/2011/kartinki_vidy_sporta_olimpiyskie_piktogrammy_olimpiada_sochi_201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v-reclama.ru/download/2011/kartinki_vidy_sporta_olimpiyskie_piktogrammy_olimpiada_sochi_2014_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2B2B5A" wp14:editId="0F2AF23E">
            <wp:extent cx="3232150" cy="3232150"/>
            <wp:effectExtent l="19050" t="0" r="6350" b="0"/>
            <wp:docPr id="34" name="Рисунок 34" descr="http://www.dv-reclama.ru/download/2011/kartinki_vidy_sporta_olimpiyskie_piktogrammy_olimpiada_sochi_201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v-reclama.ru/download/2011/kartinki_vidy_sporta_olimpiyskie_piktogrammy_olimpiada_sochi_2014_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9BE021" wp14:editId="5FF24740">
            <wp:extent cx="3232150" cy="3232150"/>
            <wp:effectExtent l="19050" t="0" r="6350" b="0"/>
            <wp:docPr id="37" name="Рисунок 37" descr="http://www.dv-reclama.ru/download/2011/kartinki_vidy_sporta_olimpiyskie_piktogrammy_olimpiada_sochi_201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v-reclama.ru/download/2011/kartinki_vidy_sporta_olimpiyskie_piktogrammy_olimpiada_sochi_2014_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A4466D" wp14:editId="752EBE2D">
            <wp:extent cx="3232150" cy="3232150"/>
            <wp:effectExtent l="19050" t="0" r="6350" b="0"/>
            <wp:docPr id="31" name="Рисунок 31" descr="http://www.dv-reclama.ru/download/2011/kartinki_vidy_sporta_olimpiyskie_piktogrammy_olimpiada_sochi_2014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v-reclama.ru/download/2011/kartinki_vidy_sporta_olimpiyskie_piktogrammy_olimpiada_sochi_2014_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42CAD9" wp14:editId="266C9C1C">
            <wp:extent cx="3232150" cy="3263265"/>
            <wp:effectExtent l="19050" t="0" r="6350" b="0"/>
            <wp:docPr id="43" name="Рисунок 43" descr="http://www.dv-reclama.ru/download/2011/kartinki_vidy_sporta_olimpiyskie_piktogrammy_olimpiada_sochi_201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v-reclama.ru/download/2011/kartinki_vidy_sporta_olimpiyskie_piktogrammy_olimpiada_sochi_2014_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AD9745" wp14:editId="3190F547">
            <wp:extent cx="3232150" cy="3232150"/>
            <wp:effectExtent l="19050" t="0" r="6350" b="0"/>
            <wp:docPr id="46" name="Рисунок 46" descr="http://www.dv-reclama.ru/download/2011/kartinki_vidy_sporta_olimpiyskie_piktogrammy_olimpiada_sochi_201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v-reclama.ru/download/2011/kartinki_vidy_sporta_olimpiyskie_piktogrammy_olimpiada_sochi_2014_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1E7C03" wp14:editId="2988430D">
            <wp:extent cx="3232150" cy="3232150"/>
            <wp:effectExtent l="19050" t="0" r="6350" b="0"/>
            <wp:docPr id="49" name="Рисунок 49" descr="http://www.dv-reclama.ru/download/2011/kartinki_vidy_sporta_olimpiyskie_piktogrammy_olimpiada_sochi_20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v-reclama.ru/download/2011/kartinki_vidy_sporta_olimpiyskie_piktogrammy_olimpiada_sochi_2014_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8119E5" wp14:editId="52CB4DAB">
            <wp:extent cx="3232150" cy="3232150"/>
            <wp:effectExtent l="19050" t="0" r="6350" b="0"/>
            <wp:docPr id="40" name="Рисунок 40" descr="http://www.dv-reclama.ru/download/2011/kartinki_vidy_sporta_olimpiyskie_piktogrammy_olimpiada_sochi_201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v-reclama.ru/download/2011/kartinki_vidy_sporta_olimpiyskie_piktogrammy_olimpiada_sochi_2014_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21" w:rsidRDefault="00C25621" w:rsidP="00C25621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990000"/>
          <w:kern w:val="36"/>
          <w:sz w:val="56"/>
          <w:szCs w:val="56"/>
          <w:lang w:eastAsia="ru-RU"/>
        </w:rPr>
      </w:pPr>
      <w:bookmarkStart w:id="0" w:name="_GoBack"/>
      <w:r w:rsidRPr="009636F0">
        <w:rPr>
          <w:rFonts w:ascii="Tahoma" w:eastAsia="Times New Roman" w:hAnsi="Tahoma" w:cs="Tahoma"/>
          <w:b/>
          <w:bCs/>
          <w:color w:val="990000"/>
          <w:kern w:val="36"/>
          <w:sz w:val="56"/>
          <w:szCs w:val="56"/>
          <w:lang w:eastAsia="ru-RU"/>
        </w:rPr>
        <w:lastRenderedPageBreak/>
        <w:t xml:space="preserve">У Игр 2014 года в Сочи </w:t>
      </w:r>
    </w:p>
    <w:p w:rsidR="00C25621" w:rsidRPr="009636F0" w:rsidRDefault="00C25621" w:rsidP="00C25621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990000"/>
          <w:kern w:val="36"/>
          <w:sz w:val="56"/>
          <w:szCs w:val="56"/>
          <w:lang w:eastAsia="ru-RU"/>
        </w:rPr>
      </w:pPr>
      <w:r w:rsidRPr="009636F0">
        <w:rPr>
          <w:rFonts w:ascii="Tahoma" w:eastAsia="Times New Roman" w:hAnsi="Tahoma" w:cs="Tahoma"/>
          <w:b/>
          <w:bCs/>
          <w:color w:val="990000"/>
          <w:kern w:val="36"/>
          <w:sz w:val="56"/>
          <w:szCs w:val="56"/>
          <w:lang w:eastAsia="ru-RU"/>
        </w:rPr>
        <w:t>появился свой слоган</w:t>
      </w:r>
    </w:p>
    <w:bookmarkEnd w:id="0"/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За 500 дней до церемонии открытия Олимпийских игр в Сочи Оргкомитет "Сочи 2014" представил слоган Игр - "</w:t>
      </w:r>
      <w:proofErr w:type="spellStart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Жаркие</w:t>
      </w:r>
      <w:proofErr w:type="gramStart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.З</w:t>
      </w:r>
      <w:proofErr w:type="gramEnd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имние.Твои</w:t>
      </w:r>
      <w:proofErr w:type="spellEnd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.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Слоган состоит из двух частей - </w:t>
      </w:r>
      <w:proofErr w:type="gramStart"/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динамической</w:t>
      </w:r>
      <w:proofErr w:type="gramEnd"/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(изменяемой) и постоянной. </w:t>
      </w:r>
      <w:r w:rsidRPr="009636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Он отражает национальный характер России, ценности бренда "Сочи 2014", а также прогрессивность и новаторский подход к организации и проведению Игр.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</w:t>
      </w:r>
      <w:r w:rsidRPr="009636F0"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  <w:t>Динамическая часть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позволяет точно построить коммуникацию под отдельные проекты, события и аудитории, и дает возможность придумать индивидуальный слоган под любой конкретный рекламный проект </w:t>
      </w: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"Сочи 2014".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Постоянная часть слогана ("Твои</w:t>
      </w:r>
      <w:proofErr w:type="gramStart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.")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 </w:t>
      </w:r>
      <w:proofErr w:type="gramEnd"/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служит преемственности коммуникации в различных рекламных кампаниях.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Первая, 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"динамическая" часть слогана "</w:t>
      </w:r>
      <w:proofErr w:type="spellStart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Жаркие</w:t>
      </w:r>
      <w:proofErr w:type="gramStart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.З</w:t>
      </w:r>
      <w:proofErr w:type="gramEnd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имние</w:t>
      </w:r>
      <w:proofErr w:type="spellEnd"/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."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 дает возможность создания множества индивидуальных слоганов для любых рекламных кампаний олимпийского проекта. Вторая - "Твои</w:t>
      </w:r>
      <w:proofErr w:type="gramStart"/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." - </w:t>
      </w:r>
      <w:proofErr w:type="gramEnd"/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постоянна и последовательно продолжает коммуникацию бренда "Сочи 2014", представление которого в декабре 2009 года состоялось под девизом "Это твоя Олимпиада".</w:t>
      </w:r>
    </w:p>
    <w:p w:rsidR="00C25621" w:rsidRPr="006713F8" w:rsidRDefault="00C25621" w:rsidP="00C25621">
      <w:pPr>
        <w:pStyle w:val="a3"/>
        <w:shd w:val="clear" w:color="auto" w:fill="C6D9F1" w:themeFill="text2" w:themeFillTint="33"/>
        <w:rPr>
          <w:sz w:val="32"/>
          <w:szCs w:val="32"/>
          <w:lang w:eastAsia="ru-RU"/>
        </w:rPr>
      </w:pPr>
      <w:r>
        <w:rPr>
          <w:b/>
          <w:bCs/>
          <w:sz w:val="44"/>
          <w:szCs w:val="44"/>
          <w:lang w:eastAsia="ru-RU"/>
        </w:rPr>
        <w:lastRenderedPageBreak/>
        <w:t xml:space="preserve">   </w:t>
      </w:r>
      <w:r w:rsidRPr="009636F0">
        <w:rPr>
          <w:b/>
          <w:bCs/>
          <w:sz w:val="44"/>
          <w:szCs w:val="44"/>
          <w:lang w:eastAsia="ru-RU"/>
        </w:rPr>
        <w:t>Слоган "</w:t>
      </w:r>
      <w:proofErr w:type="spellStart"/>
      <w:r w:rsidRPr="009636F0">
        <w:rPr>
          <w:b/>
          <w:bCs/>
          <w:sz w:val="44"/>
          <w:szCs w:val="44"/>
          <w:lang w:eastAsia="ru-RU"/>
        </w:rPr>
        <w:t>Жаркие</w:t>
      </w:r>
      <w:proofErr w:type="gramStart"/>
      <w:r w:rsidRPr="009636F0">
        <w:rPr>
          <w:b/>
          <w:bCs/>
          <w:sz w:val="44"/>
          <w:szCs w:val="44"/>
          <w:lang w:eastAsia="ru-RU"/>
        </w:rPr>
        <w:t>.З</w:t>
      </w:r>
      <w:proofErr w:type="gramEnd"/>
      <w:r w:rsidRPr="009636F0">
        <w:rPr>
          <w:b/>
          <w:bCs/>
          <w:sz w:val="44"/>
          <w:szCs w:val="44"/>
          <w:lang w:eastAsia="ru-RU"/>
        </w:rPr>
        <w:t>имние.Твои</w:t>
      </w:r>
      <w:proofErr w:type="spellEnd"/>
      <w:r w:rsidRPr="009636F0">
        <w:rPr>
          <w:b/>
          <w:bCs/>
          <w:sz w:val="44"/>
          <w:szCs w:val="44"/>
          <w:lang w:eastAsia="ru-RU"/>
        </w:rPr>
        <w:t>." - это универсальное решение, которое удачно сочетает в себе новизну и динамику</w:t>
      </w:r>
      <w:r w:rsidRPr="009636F0">
        <w:rPr>
          <w:sz w:val="44"/>
          <w:szCs w:val="44"/>
          <w:lang w:eastAsia="ru-RU"/>
        </w:rPr>
        <w:t xml:space="preserve">. </w:t>
      </w:r>
      <w:r w:rsidRPr="006713F8">
        <w:rPr>
          <w:sz w:val="32"/>
          <w:szCs w:val="32"/>
          <w:lang w:eastAsia="ru-RU"/>
        </w:rPr>
        <w:t>Первая часть слогана, состоящая из слов "</w:t>
      </w:r>
      <w:proofErr w:type="spellStart"/>
      <w:r w:rsidRPr="006713F8">
        <w:rPr>
          <w:sz w:val="32"/>
          <w:szCs w:val="32"/>
          <w:lang w:eastAsia="ru-RU"/>
        </w:rPr>
        <w:t>Жаркие</w:t>
      </w:r>
      <w:proofErr w:type="gramStart"/>
      <w:r w:rsidRPr="006713F8">
        <w:rPr>
          <w:sz w:val="32"/>
          <w:szCs w:val="32"/>
          <w:lang w:eastAsia="ru-RU"/>
        </w:rPr>
        <w:t>.З</w:t>
      </w:r>
      <w:proofErr w:type="gramEnd"/>
      <w:r w:rsidRPr="006713F8">
        <w:rPr>
          <w:sz w:val="32"/>
          <w:szCs w:val="32"/>
          <w:lang w:eastAsia="ru-RU"/>
        </w:rPr>
        <w:t>имние</w:t>
      </w:r>
      <w:proofErr w:type="spellEnd"/>
      <w:r w:rsidRPr="006713F8">
        <w:rPr>
          <w:sz w:val="32"/>
          <w:szCs w:val="32"/>
          <w:lang w:eastAsia="ru-RU"/>
        </w:rPr>
        <w:t>." - динамическая, она символизирует движение, эволюцию и стремление вперед.</w:t>
      </w:r>
    </w:p>
    <w:p w:rsidR="00C25621" w:rsidRPr="009636F0" w:rsidRDefault="00C25621" w:rsidP="00C25621">
      <w:pPr>
        <w:pStyle w:val="a3"/>
        <w:shd w:val="clear" w:color="auto" w:fill="C6D9F1" w:themeFill="text2" w:themeFillTint="33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</w:t>
      </w:r>
      <w:r w:rsidRPr="009636F0">
        <w:rPr>
          <w:sz w:val="44"/>
          <w:szCs w:val="44"/>
          <w:lang w:eastAsia="ru-RU"/>
        </w:rPr>
        <w:t>Слово "</w:t>
      </w:r>
      <w:r w:rsidRPr="009636F0">
        <w:rPr>
          <w:b/>
          <w:bCs/>
          <w:sz w:val="44"/>
          <w:szCs w:val="44"/>
          <w:lang w:eastAsia="ru-RU"/>
        </w:rPr>
        <w:t>Жаркие</w:t>
      </w:r>
      <w:r w:rsidRPr="009636F0">
        <w:rPr>
          <w:sz w:val="44"/>
          <w:szCs w:val="44"/>
          <w:lang w:eastAsia="ru-RU"/>
        </w:rPr>
        <w:t>" отражает накал спортивной борьбы и зрительских страстей и указывает на место проведения Игр - южный курортный город Сочи.</w:t>
      </w:r>
    </w:p>
    <w:p w:rsidR="00C25621" w:rsidRPr="009636F0" w:rsidRDefault="00C25621" w:rsidP="00C25621">
      <w:pPr>
        <w:pStyle w:val="a3"/>
        <w:shd w:val="clear" w:color="auto" w:fill="C6D9F1" w:themeFill="text2" w:themeFillTint="33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</w:t>
      </w:r>
      <w:r w:rsidRPr="009636F0">
        <w:rPr>
          <w:sz w:val="44"/>
          <w:szCs w:val="44"/>
          <w:lang w:eastAsia="ru-RU"/>
        </w:rPr>
        <w:t>Слово "</w:t>
      </w:r>
      <w:r w:rsidRPr="009636F0">
        <w:rPr>
          <w:b/>
          <w:bCs/>
          <w:sz w:val="44"/>
          <w:szCs w:val="44"/>
          <w:lang w:eastAsia="ru-RU"/>
        </w:rPr>
        <w:t>Зимние</w:t>
      </w:r>
      <w:proofErr w:type="gramStart"/>
      <w:r w:rsidRPr="009636F0">
        <w:rPr>
          <w:sz w:val="44"/>
          <w:szCs w:val="44"/>
          <w:lang w:eastAsia="ru-RU"/>
        </w:rPr>
        <w:t xml:space="preserve">." </w:t>
      </w:r>
      <w:proofErr w:type="gramEnd"/>
      <w:r w:rsidRPr="009636F0">
        <w:rPr>
          <w:sz w:val="44"/>
          <w:szCs w:val="44"/>
          <w:lang w:eastAsia="ru-RU"/>
        </w:rPr>
        <w:t>говорит о времени проведения Игр, их типе, а также отражает традиционность восприятия России в глазах всего мира.</w:t>
      </w:r>
    </w:p>
    <w:p w:rsidR="00C25621" w:rsidRPr="009636F0" w:rsidRDefault="00C25621" w:rsidP="00C25621">
      <w:pPr>
        <w:pStyle w:val="a3"/>
        <w:shd w:val="clear" w:color="auto" w:fill="C6D9F1" w:themeFill="text2" w:themeFillTint="33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</w:t>
      </w:r>
      <w:r w:rsidRPr="009636F0">
        <w:rPr>
          <w:sz w:val="44"/>
          <w:szCs w:val="44"/>
          <w:lang w:eastAsia="ru-RU"/>
        </w:rPr>
        <w:t>Последнее слово - "</w:t>
      </w:r>
      <w:r w:rsidRPr="009636F0">
        <w:rPr>
          <w:b/>
          <w:bCs/>
          <w:sz w:val="44"/>
          <w:szCs w:val="44"/>
          <w:lang w:eastAsia="ru-RU"/>
        </w:rPr>
        <w:t>Твои</w:t>
      </w:r>
      <w:r w:rsidRPr="009636F0">
        <w:rPr>
          <w:sz w:val="44"/>
          <w:szCs w:val="44"/>
          <w:lang w:eastAsia="ru-RU"/>
        </w:rPr>
        <w:t xml:space="preserve">." символизирует </w:t>
      </w:r>
      <w:proofErr w:type="gramStart"/>
      <w:r w:rsidRPr="009636F0">
        <w:rPr>
          <w:sz w:val="44"/>
          <w:szCs w:val="44"/>
          <w:lang w:eastAsia="ru-RU"/>
        </w:rPr>
        <w:t>сопричастность</w:t>
      </w:r>
      <w:proofErr w:type="gramEnd"/>
      <w:r w:rsidRPr="009636F0">
        <w:rPr>
          <w:sz w:val="44"/>
          <w:szCs w:val="44"/>
          <w:lang w:eastAsia="ru-RU"/>
        </w:rPr>
        <w:t xml:space="preserve"> и сокращение расстояний до порой очень далеких событий, говорит о том, что Игры - это масштабный комплексный проект, который, тем не менее, позволит каждому радоваться победам, испытывать гордость и сопереживать.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9636F0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Точка после каждого слова проводит параллель с высокими технологиями (.</w:t>
      </w:r>
      <w:proofErr w:type="spellStart"/>
      <w:r w:rsidRPr="009636F0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ru</w:t>
      </w:r>
      <w:proofErr w:type="spellEnd"/>
      <w:r w:rsidRPr="009636F0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) и эмблемой зимних Игр в Сочи.</w:t>
      </w:r>
    </w:p>
    <w:p w:rsidR="00C25621" w:rsidRPr="006713F8" w:rsidRDefault="00C25621" w:rsidP="00C25621">
      <w:pPr>
        <w:pStyle w:val="a3"/>
        <w:shd w:val="clear" w:color="auto" w:fill="C6D9F1" w:themeFill="text2" w:themeFillTint="33"/>
        <w:jc w:val="center"/>
        <w:rPr>
          <w:sz w:val="44"/>
          <w:szCs w:val="44"/>
          <w:lang w:eastAsia="ru-RU"/>
        </w:rPr>
      </w:pPr>
      <w:r w:rsidRPr="006713F8">
        <w:rPr>
          <w:sz w:val="44"/>
          <w:szCs w:val="44"/>
          <w:lang w:eastAsia="ru-RU"/>
        </w:rPr>
        <w:t>Президент Оргкомитета "Сочи 2014"</w:t>
      </w:r>
    </w:p>
    <w:p w:rsidR="00C25621" w:rsidRPr="006713F8" w:rsidRDefault="00C25621" w:rsidP="00C25621">
      <w:pPr>
        <w:pStyle w:val="a3"/>
        <w:shd w:val="clear" w:color="auto" w:fill="C6D9F1" w:themeFill="text2" w:themeFillTint="33"/>
        <w:jc w:val="center"/>
        <w:rPr>
          <w:sz w:val="44"/>
          <w:szCs w:val="44"/>
          <w:lang w:eastAsia="ru-RU"/>
        </w:rPr>
      </w:pPr>
      <w:r w:rsidRPr="006713F8">
        <w:rPr>
          <w:b/>
          <w:bCs/>
          <w:sz w:val="44"/>
          <w:szCs w:val="44"/>
          <w:lang w:eastAsia="ru-RU"/>
        </w:rPr>
        <w:t>Дмитрий Чернышенко</w:t>
      </w:r>
      <w:r w:rsidRPr="006713F8">
        <w:rPr>
          <w:sz w:val="44"/>
          <w:szCs w:val="44"/>
          <w:lang w:eastAsia="ru-RU"/>
        </w:rPr>
        <w:t> отметил: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6713F8">
        <w:rPr>
          <w:rFonts w:ascii="Tahoma" w:eastAsia="Times New Roman" w:hAnsi="Tahoma" w:cs="Tahoma"/>
          <w:i/>
          <w:iCs/>
          <w:color w:val="000000"/>
          <w:sz w:val="40"/>
          <w:szCs w:val="40"/>
          <w:lang w:eastAsia="ru-RU"/>
        </w:rPr>
        <w:t>"Слоган зимних Игр в Сочи, на мой взгляд, удачно выражает многообразие национального характера России, при этом он получился очень личным, близким каждому. Слоган "Сочи 2014" говорит, что нельзя не участвовать, нельзя не смотреть, нельзя не переживать, и стоит гордиться потому, что это наши Игры".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u w:val="single"/>
          <w:lang w:eastAsia="ru-RU"/>
        </w:rPr>
        <w:lastRenderedPageBreak/>
        <w:t xml:space="preserve">   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Слоган - неотъемлемая часть образа Игр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. Слоганы прошлых Игр отражали национальный колорит страны, соответствовали олимпийским ценностям, и поддерживали основную тему и идеологию бренда.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Так, слоганом Лондона-2012 стал фраза "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Вдохновляя поколение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Ванкувер-2010 использовал строку из Гимна Канады - "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С пылающими сердцами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Слоган Пекина-2008 - "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Один мир - одна мечта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 отражает олимпийские идеалы и выражает общее стремление к миру и яркому будущему.</w:t>
      </w: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Слоган Турина-2006 - "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Страсть живет здесь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 отражает соответствие олимпийского духа страстному характеру итальянцев.</w:t>
      </w:r>
    </w:p>
    <w:p w:rsidR="00C25621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 xml:space="preserve">   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Слоган Афин-2004 - "</w:t>
      </w:r>
      <w:r w:rsidRPr="009636F0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t>Добро пожаловать домой</w:t>
      </w:r>
      <w:r w:rsidRPr="009636F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" напоминает о давних традициях и родине Олимпийских игр.</w:t>
      </w:r>
    </w:p>
    <w:p w:rsidR="00C25621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25621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25621" w:rsidRPr="006713F8" w:rsidRDefault="00C25621" w:rsidP="00C25621">
      <w:pPr>
        <w:shd w:val="clear" w:color="auto" w:fill="C6D9F1" w:themeFill="text2" w:themeFillTint="33"/>
        <w:spacing w:after="33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25621" w:rsidRPr="009636F0" w:rsidRDefault="00C25621" w:rsidP="00C25621">
      <w:pPr>
        <w:shd w:val="clear" w:color="auto" w:fill="C6D9F1" w:themeFill="text2" w:themeFillTint="33"/>
        <w:spacing w:after="330" w:line="240" w:lineRule="auto"/>
        <w:rPr>
          <w:sz w:val="44"/>
          <w:szCs w:val="44"/>
        </w:rPr>
      </w:pPr>
      <w:r w:rsidRPr="006713F8">
        <w:rPr>
          <w:rFonts w:ascii="Tahoma" w:eastAsia="Times New Roman" w:hAnsi="Tahoma" w:cs="Tahoma"/>
          <w:b/>
          <w:color w:val="000000"/>
          <w:sz w:val="72"/>
          <w:szCs w:val="72"/>
          <w:lang w:eastAsia="ru-RU"/>
        </w:rPr>
        <w:t>2014  г.</w:t>
      </w:r>
      <w:r>
        <w:rPr>
          <w:rFonts w:ascii="Tahoma" w:eastAsia="Times New Roman" w:hAnsi="Tahoma" w:cs="Tahoma"/>
          <w:b/>
          <w:color w:val="000000"/>
          <w:sz w:val="72"/>
          <w:szCs w:val="72"/>
          <w:lang w:eastAsia="ru-RU"/>
        </w:rPr>
        <w:t xml:space="preserve">                 </w:t>
      </w:r>
      <w:r w:rsidRPr="006713F8">
        <w:rPr>
          <w:rFonts w:ascii="Tahoma" w:eastAsia="Times New Roman" w:hAnsi="Tahoma" w:cs="Tahoma"/>
          <w:b/>
          <w:color w:val="000000"/>
          <w:sz w:val="72"/>
          <w:szCs w:val="72"/>
          <w:lang w:eastAsia="ru-RU"/>
        </w:rPr>
        <w:t xml:space="preserve">      5 «А»</w:t>
      </w:r>
    </w:p>
    <w:p w:rsidR="00911059" w:rsidRDefault="00911059"/>
    <w:sectPr w:rsidR="00911059" w:rsidSect="0096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21"/>
    <w:rsid w:val="00911059"/>
    <w:rsid w:val="00C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2625</Characters>
  <Application>Microsoft Office Word</Application>
  <DocSecurity>0</DocSecurity>
  <Lines>21</Lines>
  <Paragraphs>6</Paragraphs>
  <ScaleCrop>false</ScaleCrop>
  <Company>Krokoz™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2014-09-29T12:07:00Z</dcterms:created>
  <dcterms:modified xsi:type="dcterms:W3CDTF">2014-09-29T12:08:00Z</dcterms:modified>
</cp:coreProperties>
</file>