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1A" w:rsidRPr="00605DB1" w:rsidRDefault="00C17D1A" w:rsidP="00374FB4">
      <w:pPr>
        <w:spacing w:after="0" w:line="240" w:lineRule="auto"/>
        <w:jc w:val="center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  <w:t>Урок знаний по теме «Моя малая Родина»</w:t>
      </w: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  <w:t>Цели:</w:t>
      </w:r>
    </w:p>
    <w:p w:rsidR="00C17D1A" w:rsidRPr="00605DB1" w:rsidRDefault="00C17D1A" w:rsidP="00374FB4">
      <w:pPr>
        <w:spacing w:after="0" w:line="240" w:lineRule="auto"/>
        <w:ind w:left="720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1.     Расширение и углубление знания учащихся об истории родного посёлка.</w:t>
      </w:r>
    </w:p>
    <w:p w:rsidR="00C17D1A" w:rsidRPr="00605DB1" w:rsidRDefault="00C17D1A" w:rsidP="00374FB4">
      <w:pPr>
        <w:spacing w:after="0" w:line="240" w:lineRule="auto"/>
        <w:ind w:left="720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2.     Воспитание чувства любви и гордости за свою малую Родину.</w:t>
      </w: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  <w:t>Задачи:</w:t>
      </w:r>
    </w:p>
    <w:p w:rsidR="00C17D1A" w:rsidRPr="00605DB1" w:rsidRDefault="00C17D1A" w:rsidP="00374FB4">
      <w:pPr>
        <w:spacing w:after="0" w:line="240" w:lineRule="auto"/>
        <w:ind w:left="720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1.     Научить ребят видеть и ощущать красоту родного края.</w:t>
      </w:r>
    </w:p>
    <w:p w:rsidR="00C17D1A" w:rsidRPr="00605DB1" w:rsidRDefault="00C17D1A" w:rsidP="00374FB4">
      <w:pPr>
        <w:spacing w:after="0" w:line="240" w:lineRule="auto"/>
        <w:ind w:left="720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2.     Воспитывать уважение к нравственному опыту представителей старшего поколения.</w:t>
      </w:r>
    </w:p>
    <w:p w:rsidR="00C17D1A" w:rsidRPr="00605DB1" w:rsidRDefault="00C17D1A" w:rsidP="00374FB4">
      <w:pPr>
        <w:spacing w:after="0" w:line="240" w:lineRule="auto"/>
        <w:ind w:left="720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3.     Формировать потребность в сохранении исторических и культурных памятников родной земли.</w:t>
      </w:r>
    </w:p>
    <w:p w:rsidR="00C17D1A" w:rsidRPr="00605DB1" w:rsidRDefault="00C17D1A" w:rsidP="00374FB4">
      <w:pPr>
        <w:spacing w:after="0" w:line="240" w:lineRule="auto"/>
        <w:ind w:left="720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4.     Развивать интерес к чтению документально-исторической литературы.</w:t>
      </w:r>
    </w:p>
    <w:p w:rsidR="00C17D1A" w:rsidRPr="00605DB1" w:rsidRDefault="00C17D1A" w:rsidP="00374FB4">
      <w:pPr>
        <w:spacing w:after="0" w:line="240" w:lineRule="auto"/>
        <w:ind w:left="720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5.     Содействовать моральному развитию детей.</w:t>
      </w: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  <w:t>Оформление:</w:t>
      </w: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hAnsi="Times New Roman" w:cs="Times New Roman"/>
          <w:color w:val="51382E"/>
          <w:sz w:val="24"/>
          <w:szCs w:val="24"/>
          <w:lang w:eastAsia="ru-RU"/>
        </w:rPr>
        <w:t xml:space="preserve"> презентация; 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фотографии учащихся.</w:t>
      </w:r>
    </w:p>
    <w:p w:rsidR="00C17D1A" w:rsidRPr="00605DB1" w:rsidRDefault="00C17D1A" w:rsidP="00374FB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</w:pPr>
    </w:p>
    <w:p w:rsidR="00C17D1A" w:rsidRPr="00605DB1" w:rsidRDefault="00C17D1A" w:rsidP="00374FB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  <w:t>Ход занятия</w:t>
      </w:r>
    </w:p>
    <w:p w:rsidR="00C17D1A" w:rsidRPr="00605DB1" w:rsidRDefault="00C17D1A" w:rsidP="00374FB4">
      <w:pPr>
        <w:spacing w:after="0" w:line="240" w:lineRule="auto"/>
        <w:jc w:val="right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  <w:t>Эпиграф:</w:t>
      </w:r>
    </w:p>
    <w:p w:rsidR="00C17D1A" w:rsidRPr="00605DB1" w:rsidRDefault="00C17D1A" w:rsidP="00374FB4">
      <w:pPr>
        <w:spacing w:after="0" w:line="240" w:lineRule="auto"/>
        <w:jc w:val="right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t>“Для России село – частица,</w:t>
      </w:r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br/>
        <w:t>А для нас он – родительский дом.</w:t>
      </w:r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br/>
        <w:t>И мы рады, что можем гордиться</w:t>
      </w:r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br/>
        <w:t>Малой Родиной, где мы живем”.</w:t>
      </w:r>
    </w:p>
    <w:p w:rsidR="00C17D1A" w:rsidRPr="00605DB1" w:rsidRDefault="00C17D1A" w:rsidP="00374FB4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  <w:t>I. Вступление</w:t>
      </w: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t xml:space="preserve">Учитель: 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 xml:space="preserve">Дорогие ребята! Вы родились в стране, которая называется Россией. Вы – россияне! Россия – огромная страна. </w:t>
      </w:r>
      <w:proofErr w:type="gramStart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по праву можем </w:t>
      </w:r>
      <w:proofErr w:type="gramStart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гордится</w:t>
      </w:r>
      <w:proofErr w:type="gramEnd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 xml:space="preserve"> нашей великой Родиной, ее природой, ее талантливыми людьми.</w:t>
      </w:r>
    </w:p>
    <w:p w:rsidR="00C17D1A" w:rsidRPr="00605DB1" w:rsidRDefault="00C17D1A" w:rsidP="00374FB4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</w:pPr>
    </w:p>
    <w:p w:rsidR="00C17D1A" w:rsidRPr="00605DB1" w:rsidRDefault="00C17D1A" w:rsidP="00374FB4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  <w:t>II. Образование посёлка</w:t>
      </w: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t>Ученик читает стихотворение А. Прокофьева “ Родина?”</w:t>
      </w: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Нет на свете родины милее,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Где других лазурней берега,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Солнце ярче, звёзды всех милее,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Где отрадны рощи и леса;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Где в лесах стремительные воды</w:t>
      </w:r>
      <w:proofErr w:type="gramStart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Г</w:t>
      </w:r>
      <w:proofErr w:type="gramEnd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олубеют, словно бирюза,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Где, когда настанет непогода,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Весь народ, выходит, как гроза!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Нет на свете Родины дороже</w:t>
      </w:r>
      <w:proofErr w:type="gramStart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Н</w:t>
      </w:r>
      <w:proofErr w:type="gramEnd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адо всё нам делать для неё,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Чтобы день, который нами прожит,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Каждым часом радовал её.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Всюду всё в её раздольях - наши,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Отдадим её думы и дела</w:t>
      </w:r>
      <w:proofErr w:type="gramStart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И</w:t>
      </w:r>
      <w:proofErr w:type="gramEnd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 xml:space="preserve"> кругом садами опояшем,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Чтобы вечно Родина цвела!</w:t>
      </w: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</w:pP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t xml:space="preserve">Учитель: 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Но у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родное село, улица или палисадник у дома.</w:t>
      </w: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Словом, малая Родина у каждого своя!</w:t>
      </w: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lastRenderedPageBreak/>
        <w:t>- Ребята, а что вы знаете о нашем посёлке Успенский? (ответы учащихся)</w:t>
      </w: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i/>
          <w:iCs/>
          <w:color w:val="51382E"/>
          <w:sz w:val="24"/>
          <w:szCs w:val="24"/>
          <w:lang w:eastAsia="ru-RU"/>
        </w:rPr>
      </w:pPr>
    </w:p>
    <w:p w:rsidR="00C17D1A" w:rsidRPr="00605DB1" w:rsidRDefault="00C17D1A" w:rsidP="00374FB4">
      <w:pPr>
        <w:spacing w:after="0" w:line="240" w:lineRule="auto"/>
        <w:rPr>
          <w:rFonts w:ascii="Times New Roman" w:hAnsi="Times New Roman" w:cs="Times New Roman"/>
          <w:i/>
          <w:iCs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i/>
          <w:iCs/>
          <w:color w:val="51382E"/>
          <w:sz w:val="24"/>
          <w:szCs w:val="24"/>
          <w:lang w:eastAsia="ru-RU"/>
        </w:rPr>
        <w:t xml:space="preserve">Учитель (зачитывает историческую справку): </w:t>
      </w:r>
    </w:p>
    <w:p w:rsidR="00C17D1A" w:rsidRPr="00605DB1" w:rsidRDefault="00C17D1A" w:rsidP="00735CBA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DB1">
        <w:rPr>
          <w:rFonts w:ascii="Times New Roman" w:hAnsi="Times New Roman" w:cs="Times New Roman"/>
          <w:sz w:val="24"/>
          <w:szCs w:val="24"/>
        </w:rPr>
        <w:t>Становление и развитие нашего края связано с именем Московского князя Дмитрия Донского. По нашим землям русские дружины шли на Куликовскую битву, здесь останавливались на ночлег, здесь формировались княжеские дружины. По нашей земле ратники возвращались с победой. А в 16 веке по территории нашего района проходили Каширские засеки, охранявшие южные рубежи Московского княжества от нападения врагов. В 1913 году графом С.Д. Шереметьевым был построен винокуренный завод, многие из построек тех лет сохранились и сегодня.</w:t>
      </w:r>
    </w:p>
    <w:p w:rsidR="00C17D1A" w:rsidRPr="00605DB1" w:rsidRDefault="00C17D1A" w:rsidP="007D2CA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DB1">
        <w:rPr>
          <w:rFonts w:ascii="Times New Roman" w:hAnsi="Times New Roman" w:cs="Times New Roman"/>
          <w:sz w:val="24"/>
          <w:szCs w:val="24"/>
        </w:rPr>
        <w:t xml:space="preserve">Из книги «Край Серебряно-Прудский» можно узнать, что в октябре 1932 года был образован совхоз «Серебряные Пруды». Его организатором было ОГПУ. В 1933 году на пустыре, за речкой </w:t>
      </w:r>
      <w:proofErr w:type="spellStart"/>
      <w:r w:rsidRPr="00605DB1">
        <w:rPr>
          <w:rFonts w:ascii="Times New Roman" w:hAnsi="Times New Roman" w:cs="Times New Roman"/>
          <w:sz w:val="24"/>
          <w:szCs w:val="24"/>
        </w:rPr>
        <w:t>Кализной</w:t>
      </w:r>
      <w:proofErr w:type="spellEnd"/>
      <w:r w:rsidRPr="00605DB1">
        <w:rPr>
          <w:rFonts w:ascii="Times New Roman" w:hAnsi="Times New Roman" w:cs="Times New Roman"/>
          <w:sz w:val="24"/>
          <w:szCs w:val="24"/>
        </w:rPr>
        <w:t xml:space="preserve">,  началось строительство бараков  для рабочих  и заключенных, затем двухэтажных домов, других зданий и сооружений. В 1935 году была построена начальная школа на 50 учащихся. </w:t>
      </w:r>
    </w:p>
    <w:p w:rsidR="00C17D1A" w:rsidRPr="00605DB1" w:rsidRDefault="00C17D1A" w:rsidP="007D2CA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DB1">
        <w:rPr>
          <w:rFonts w:ascii="Times New Roman" w:hAnsi="Times New Roman" w:cs="Times New Roman"/>
          <w:sz w:val="24"/>
          <w:szCs w:val="24"/>
        </w:rPr>
        <w:t xml:space="preserve">В 60-е годы наш поселок назывался совхозом «Серебряные-Пруды», а выглядел он так: стояли бараки, они были деревянные. Деревянными были и тротуары, об асфальтированных дорогах и не мечтали. Если пройдет дождь, без резиновых сапог не пройдешь. Продовольственный магазин был один. Пока в очереди стоишь, все новости узнаешь. Но зато была своя пекарня, амбулатория, электростанция, которая давала энергию для всего совхоза. Долгое время работал </w:t>
      </w:r>
      <w:proofErr w:type="spellStart"/>
      <w:r w:rsidRPr="00605DB1">
        <w:rPr>
          <w:rFonts w:ascii="Times New Roman" w:hAnsi="Times New Roman" w:cs="Times New Roman"/>
          <w:sz w:val="24"/>
          <w:szCs w:val="24"/>
        </w:rPr>
        <w:t>биохимзавод</w:t>
      </w:r>
      <w:proofErr w:type="spellEnd"/>
      <w:r w:rsidRPr="00605DB1">
        <w:rPr>
          <w:rFonts w:ascii="Times New Roman" w:hAnsi="Times New Roman" w:cs="Times New Roman"/>
          <w:sz w:val="24"/>
          <w:szCs w:val="24"/>
        </w:rPr>
        <w:t>, где трудились наши односельчане.</w:t>
      </w:r>
    </w:p>
    <w:p w:rsidR="00C17D1A" w:rsidRPr="00605DB1" w:rsidRDefault="00C17D1A" w:rsidP="007D2CA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DB1">
        <w:rPr>
          <w:rFonts w:ascii="Times New Roman" w:hAnsi="Times New Roman" w:cs="Times New Roman"/>
          <w:sz w:val="24"/>
          <w:szCs w:val="24"/>
        </w:rPr>
        <w:t xml:space="preserve">Сейчас от старых строений ничего не осталось. В 1984 году были снесены последние бараки, а на их месте построены 4-5 этажные дома. Первый двухэтажный дом находится на улице </w:t>
      </w:r>
      <w:proofErr w:type="gramStart"/>
      <w:r w:rsidRPr="00605DB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605DB1">
        <w:rPr>
          <w:rFonts w:ascii="Times New Roman" w:hAnsi="Times New Roman" w:cs="Times New Roman"/>
          <w:sz w:val="24"/>
          <w:szCs w:val="24"/>
        </w:rPr>
        <w:t>, его номер 5.</w:t>
      </w:r>
    </w:p>
    <w:p w:rsidR="00C17D1A" w:rsidRPr="00605DB1" w:rsidRDefault="00C17D1A" w:rsidP="007D2CA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sz w:val="24"/>
          <w:szCs w:val="24"/>
          <w:lang w:eastAsia="ru-RU"/>
        </w:rPr>
        <w:t xml:space="preserve">В 2005 году совхоз был переименован и получил название посёлок Успенский. </w:t>
      </w:r>
    </w:p>
    <w:p w:rsidR="00C17D1A" w:rsidRPr="00605DB1" w:rsidRDefault="00C17D1A" w:rsidP="007D2CA7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sz w:val="24"/>
          <w:szCs w:val="24"/>
          <w:lang w:eastAsia="ru-RU"/>
        </w:rPr>
        <w:t xml:space="preserve">- Как вы думаете, почему так назвали посёлок? 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(ответы учащихся)</w:t>
      </w:r>
    </w:p>
    <w:p w:rsidR="00C17D1A" w:rsidRPr="00605DB1" w:rsidRDefault="00C17D1A" w:rsidP="007D2C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Учитель рассказывает:</w:t>
      </w:r>
      <w:r w:rsidRPr="00605DB1">
        <w:rPr>
          <w:rFonts w:ascii="Times New Roman" w:hAnsi="Times New Roman" w:cs="Times New Roman"/>
          <w:sz w:val="24"/>
          <w:szCs w:val="24"/>
          <w:lang w:eastAsia="ru-RU"/>
        </w:rPr>
        <w:t xml:space="preserve"> В 2005 году после реорганизации совхоза, который превратился в СПК «Серебряные Пруды» жителям посёлка было предложено переименовать свой посёлок, и был объявлен конкурс на лучшее название. По результатам конкурса определилось три варианта, и большинством голосов было выбрано название Успенский. Вы спросите почему? Дело в том, что в 1937 году к совхозу Серебряные Пруды относился колхоз </w:t>
      </w:r>
      <w:proofErr w:type="spellStart"/>
      <w:r w:rsidRPr="00605DB1">
        <w:rPr>
          <w:rFonts w:ascii="Times New Roman" w:hAnsi="Times New Roman" w:cs="Times New Roman"/>
          <w:sz w:val="24"/>
          <w:szCs w:val="24"/>
          <w:lang w:eastAsia="ru-RU"/>
        </w:rPr>
        <w:t>Дудино</w:t>
      </w:r>
      <w:proofErr w:type="spellEnd"/>
      <w:r w:rsidRPr="00605DB1">
        <w:rPr>
          <w:rFonts w:ascii="Times New Roman" w:hAnsi="Times New Roman" w:cs="Times New Roman"/>
          <w:sz w:val="24"/>
          <w:szCs w:val="24"/>
          <w:lang w:eastAsia="ru-RU"/>
        </w:rPr>
        <w:t xml:space="preserve">, на территории которого находилась церковь Успение Пресвятой Богоматери. Она была взорвана, а сейчас восстанавливается. А в честь неё и был назван посёлок. </w:t>
      </w:r>
    </w:p>
    <w:p w:rsidR="00C17D1A" w:rsidRPr="00605DB1" w:rsidRDefault="00C17D1A" w:rsidP="007D2CA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sz w:val="24"/>
          <w:szCs w:val="24"/>
          <w:lang w:eastAsia="ru-RU"/>
        </w:rPr>
        <w:t xml:space="preserve">- У нашего поселка, как у любого населённого пункта есть свой герб и флаг. </w:t>
      </w:r>
    </w:p>
    <w:p w:rsidR="00C17D1A" w:rsidRPr="00605DB1" w:rsidRDefault="00C17D1A" w:rsidP="00735CBA">
      <w:pPr>
        <w:pStyle w:val="a3"/>
        <w:shd w:val="clear" w:color="auto" w:fill="FFFFFF"/>
        <w:spacing w:before="99" w:beforeAutospacing="0" w:after="99" w:afterAutospacing="0" w:line="179" w:lineRule="atLeast"/>
        <w:ind w:left="99" w:right="99"/>
        <w:jc w:val="both"/>
        <w:rPr>
          <w:color w:val="000000"/>
        </w:rPr>
      </w:pPr>
      <w:r w:rsidRPr="00605DB1">
        <w:rPr>
          <w:b/>
          <w:bCs/>
          <w:color w:val="000000"/>
          <w:lang w:val="en-US"/>
        </w:rPr>
        <w:t>III</w:t>
      </w:r>
      <w:r w:rsidRPr="00605DB1">
        <w:rPr>
          <w:b/>
          <w:bCs/>
          <w:color w:val="000000"/>
        </w:rPr>
        <w:t>. Геральдическое описание герба сельского поселения Успенское</w:t>
      </w:r>
      <w:r w:rsidRPr="00605DB1">
        <w:rPr>
          <w:color w:val="000000"/>
        </w:rPr>
        <w:t xml:space="preserve"> гласит:</w:t>
      </w:r>
    </w:p>
    <w:p w:rsidR="00C17D1A" w:rsidRDefault="00C17D1A" w:rsidP="00605DB1">
      <w:pPr>
        <w:pStyle w:val="a3"/>
        <w:shd w:val="clear" w:color="auto" w:fill="FFFFFF"/>
        <w:spacing w:before="0" w:beforeAutospacing="0" w:after="0" w:afterAutospacing="0" w:line="179" w:lineRule="atLeast"/>
        <w:ind w:left="99" w:right="99"/>
        <w:rPr>
          <w:color w:val="000000"/>
        </w:rPr>
      </w:pPr>
      <w:r w:rsidRPr="00605DB1">
        <w:rPr>
          <w:rStyle w:val="a4"/>
          <w:color w:val="000000"/>
        </w:rPr>
        <w:t xml:space="preserve">«В скошенном начетверо зеленом и серебряном поле - золотые </w:t>
      </w:r>
      <w:proofErr w:type="spellStart"/>
      <w:r w:rsidRPr="00605DB1">
        <w:rPr>
          <w:rStyle w:val="a4"/>
          <w:color w:val="000000"/>
        </w:rPr>
        <w:t>противообращенные</w:t>
      </w:r>
      <w:proofErr w:type="spellEnd"/>
      <w:r w:rsidRPr="00605DB1">
        <w:rPr>
          <w:rStyle w:val="a4"/>
          <w:color w:val="000000"/>
        </w:rPr>
        <w:t xml:space="preserve"> бердыши с черными древками накрест, сопровожденные вверху золотым серпом с черной рукоятью в столб, а внизу – золотой подковой, положенной двумя шипами вверх».</w:t>
      </w:r>
    </w:p>
    <w:p w:rsidR="00C17D1A" w:rsidRPr="00605DB1" w:rsidRDefault="00373BD3" w:rsidP="00605DB1">
      <w:pPr>
        <w:pStyle w:val="a3"/>
        <w:shd w:val="clear" w:color="auto" w:fill="FFFFFF"/>
        <w:spacing w:before="0" w:beforeAutospacing="0" w:after="0" w:afterAutospacing="0" w:line="179" w:lineRule="atLeast"/>
        <w:ind w:left="99" w:right="99"/>
        <w:rPr>
          <w:color w:val="000000"/>
        </w:rPr>
      </w:pPr>
      <w:r w:rsidRPr="00373BD3"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>
            <v:imagedata r:id="rId4" o:title=""/>
          </v:shape>
        </w:pict>
      </w:r>
      <w:r w:rsidR="00C17D1A" w:rsidRPr="00605DB1">
        <w:rPr>
          <w:color w:val="000000"/>
        </w:rPr>
        <w:t xml:space="preserve">Символика фигур и цветов герба сельского поселения </w:t>
      </w:r>
      <w:proofErr w:type="gramStart"/>
      <w:r w:rsidR="00C17D1A" w:rsidRPr="00605DB1">
        <w:rPr>
          <w:color w:val="000000"/>
        </w:rPr>
        <w:t>Успенское</w:t>
      </w:r>
      <w:proofErr w:type="gramEnd"/>
      <w:r w:rsidR="00C17D1A" w:rsidRPr="00605DB1">
        <w:rPr>
          <w:color w:val="000000"/>
        </w:rPr>
        <w:t xml:space="preserve"> многозначна:</w:t>
      </w:r>
    </w:p>
    <w:p w:rsidR="00C17D1A" w:rsidRPr="00605DB1" w:rsidRDefault="00C17D1A" w:rsidP="00735CBA">
      <w:pPr>
        <w:pStyle w:val="a3"/>
        <w:shd w:val="clear" w:color="auto" w:fill="FFFFFF"/>
        <w:spacing w:before="99" w:beforeAutospacing="0" w:after="99" w:afterAutospacing="0" w:line="179" w:lineRule="atLeast"/>
        <w:ind w:left="99" w:right="99"/>
        <w:jc w:val="both"/>
        <w:rPr>
          <w:color w:val="000000"/>
        </w:rPr>
      </w:pPr>
      <w:r w:rsidRPr="00605DB1">
        <w:rPr>
          <w:color w:val="000000"/>
        </w:rPr>
        <w:t xml:space="preserve">- бердыши символ связи с прошлым этих земель, когда по территории Серебряно-Прудского района проходила Большая засечная черта, которая в XVI-XVII веках служила защитой Московского государства от набегов крымских татар и </w:t>
      </w:r>
      <w:proofErr w:type="spellStart"/>
      <w:r w:rsidRPr="00605DB1">
        <w:rPr>
          <w:color w:val="000000"/>
        </w:rPr>
        <w:t>нагайцев</w:t>
      </w:r>
      <w:proofErr w:type="spellEnd"/>
      <w:r w:rsidRPr="00605DB1">
        <w:rPr>
          <w:color w:val="000000"/>
        </w:rPr>
        <w:t>;</w:t>
      </w:r>
    </w:p>
    <w:p w:rsidR="00C17D1A" w:rsidRPr="00605DB1" w:rsidRDefault="00C17D1A" w:rsidP="00735CBA">
      <w:pPr>
        <w:pStyle w:val="a3"/>
        <w:shd w:val="clear" w:color="auto" w:fill="FFFFFF"/>
        <w:spacing w:before="99" w:beforeAutospacing="0" w:after="99" w:afterAutospacing="0" w:line="179" w:lineRule="atLeast"/>
        <w:ind w:left="99" w:right="99"/>
        <w:jc w:val="both"/>
        <w:rPr>
          <w:color w:val="000000"/>
        </w:rPr>
      </w:pPr>
      <w:r w:rsidRPr="00605DB1">
        <w:rPr>
          <w:color w:val="000000"/>
        </w:rPr>
        <w:t>- серп – символ сельскохозяйственной деятельности поселения. Здесь с успехом выращивают картофель и другие овощные культуры;</w:t>
      </w:r>
    </w:p>
    <w:p w:rsidR="00C17D1A" w:rsidRPr="00605DB1" w:rsidRDefault="00C17D1A" w:rsidP="00735CBA">
      <w:pPr>
        <w:pStyle w:val="a3"/>
        <w:shd w:val="clear" w:color="auto" w:fill="FFFFFF"/>
        <w:spacing w:before="99" w:beforeAutospacing="0" w:after="99" w:afterAutospacing="0" w:line="179" w:lineRule="atLeast"/>
        <w:ind w:left="99" w:right="99"/>
        <w:jc w:val="both"/>
        <w:rPr>
          <w:color w:val="000000"/>
        </w:rPr>
      </w:pPr>
      <w:r w:rsidRPr="00605DB1">
        <w:rPr>
          <w:color w:val="000000"/>
        </w:rPr>
        <w:t>- подкова – символ счастья и благополучия.</w:t>
      </w:r>
    </w:p>
    <w:p w:rsidR="00C17D1A" w:rsidRPr="00605DB1" w:rsidRDefault="00C17D1A" w:rsidP="00735CBA">
      <w:pPr>
        <w:pStyle w:val="a3"/>
        <w:shd w:val="clear" w:color="auto" w:fill="FFFFFF"/>
        <w:spacing w:before="99" w:beforeAutospacing="0" w:after="99" w:afterAutospacing="0" w:line="179" w:lineRule="atLeast"/>
        <w:ind w:left="99" w:right="99"/>
        <w:jc w:val="both"/>
        <w:rPr>
          <w:color w:val="000000"/>
        </w:rPr>
      </w:pPr>
      <w:r w:rsidRPr="00605DB1">
        <w:rPr>
          <w:color w:val="000000"/>
        </w:rPr>
        <w:lastRenderedPageBreak/>
        <w:t xml:space="preserve">- </w:t>
      </w:r>
      <w:proofErr w:type="gramStart"/>
      <w:r w:rsidRPr="00605DB1">
        <w:rPr>
          <w:color w:val="000000"/>
        </w:rPr>
        <w:t>п</w:t>
      </w:r>
      <w:proofErr w:type="gramEnd"/>
      <w:r w:rsidRPr="00605DB1">
        <w:rPr>
          <w:color w:val="000000"/>
        </w:rPr>
        <w:t>оле герба, разделенное на четыре части, и их цветовое решение (серебро и зелень) перекликаются с гербом Серебряно-Прудского района, поле герба которого также разделено на 4 части и также серебряно-зеленое, что символизирует тесную связь района с сельским поселением Успенское.</w:t>
      </w:r>
    </w:p>
    <w:p w:rsidR="00C17D1A" w:rsidRPr="00605DB1" w:rsidRDefault="00C17D1A" w:rsidP="00735CBA">
      <w:pPr>
        <w:pStyle w:val="a3"/>
        <w:shd w:val="clear" w:color="auto" w:fill="FFFFFF"/>
        <w:spacing w:before="99" w:beforeAutospacing="0" w:after="99" w:afterAutospacing="0" w:line="179" w:lineRule="atLeast"/>
        <w:ind w:left="99" w:right="99"/>
        <w:jc w:val="both"/>
        <w:rPr>
          <w:color w:val="000000"/>
        </w:rPr>
      </w:pPr>
      <w:r w:rsidRPr="00605DB1">
        <w:rPr>
          <w:color w:val="000000"/>
        </w:rPr>
        <w:t>Зеленый цвет символизирует весну, здоровье, природу, молодость и надежду.</w:t>
      </w:r>
    </w:p>
    <w:p w:rsidR="00C17D1A" w:rsidRPr="00605DB1" w:rsidRDefault="00C17D1A" w:rsidP="00735CBA">
      <w:pPr>
        <w:pStyle w:val="a3"/>
        <w:shd w:val="clear" w:color="auto" w:fill="FFFFFF"/>
        <w:spacing w:before="99" w:beforeAutospacing="0" w:after="99" w:afterAutospacing="0" w:line="179" w:lineRule="atLeast"/>
        <w:ind w:left="99" w:right="99"/>
        <w:jc w:val="both"/>
        <w:rPr>
          <w:color w:val="000000"/>
        </w:rPr>
      </w:pPr>
      <w:r w:rsidRPr="00605DB1">
        <w:rPr>
          <w:color w:val="000000"/>
        </w:rPr>
        <w:t>Серебро – символ чистоты, открытости, божественной мудрости, примирения.</w:t>
      </w:r>
    </w:p>
    <w:p w:rsidR="00C17D1A" w:rsidRPr="00605DB1" w:rsidRDefault="00C17D1A" w:rsidP="00735CBA">
      <w:pPr>
        <w:pStyle w:val="a3"/>
        <w:shd w:val="clear" w:color="auto" w:fill="FFFFFF"/>
        <w:spacing w:before="99" w:beforeAutospacing="0" w:after="99" w:afterAutospacing="0" w:line="179" w:lineRule="atLeast"/>
        <w:ind w:left="99" w:right="99"/>
        <w:jc w:val="both"/>
        <w:rPr>
          <w:color w:val="000000"/>
        </w:rPr>
      </w:pPr>
      <w:r w:rsidRPr="00605DB1">
        <w:rPr>
          <w:color w:val="000000"/>
        </w:rPr>
        <w:t>Золото – символ богатства, стабильности, уважения, интеллекта.</w:t>
      </w:r>
    </w:p>
    <w:p w:rsidR="00C17D1A" w:rsidRPr="00605DB1" w:rsidRDefault="00C17D1A" w:rsidP="00735CBA">
      <w:pPr>
        <w:pStyle w:val="a3"/>
        <w:shd w:val="clear" w:color="auto" w:fill="FFFFFF"/>
        <w:spacing w:before="99" w:beforeAutospacing="0" w:after="99" w:afterAutospacing="0" w:line="179" w:lineRule="atLeast"/>
        <w:ind w:left="99" w:right="99"/>
        <w:jc w:val="both"/>
        <w:rPr>
          <w:color w:val="000000"/>
        </w:rPr>
      </w:pPr>
      <w:r w:rsidRPr="00605DB1">
        <w:rPr>
          <w:color w:val="000000"/>
        </w:rPr>
        <w:t>Черный цвет символизирует благоразумие, мудрость, скромность, честность.</w:t>
      </w:r>
    </w:p>
    <w:p w:rsidR="00C17D1A" w:rsidRPr="00605DB1" w:rsidRDefault="00C17D1A" w:rsidP="0089250C">
      <w:pPr>
        <w:pStyle w:val="a3"/>
        <w:shd w:val="clear" w:color="auto" w:fill="FFFFFF"/>
        <w:spacing w:before="0" w:beforeAutospacing="0" w:after="0" w:afterAutospacing="0" w:line="179" w:lineRule="atLeast"/>
        <w:ind w:left="99" w:right="99"/>
        <w:jc w:val="both"/>
        <w:rPr>
          <w:b/>
          <w:bCs/>
          <w:color w:val="000000"/>
        </w:rPr>
      </w:pPr>
      <w:r w:rsidRPr="00605DB1">
        <w:rPr>
          <w:rStyle w:val="a4"/>
          <w:b w:val="0"/>
          <w:bCs w:val="0"/>
          <w:color w:val="000000"/>
        </w:rPr>
        <w:t>Описание и обоснование символики флага сельского поселения Успенское совпадает с гербом.</w:t>
      </w:r>
    </w:p>
    <w:p w:rsidR="00C17D1A" w:rsidRPr="00605DB1" w:rsidRDefault="00C17D1A" w:rsidP="0089250C">
      <w:pPr>
        <w:pStyle w:val="a3"/>
        <w:shd w:val="clear" w:color="auto" w:fill="FFFFFF"/>
        <w:spacing w:before="99" w:beforeAutospacing="0" w:after="99" w:afterAutospacing="0" w:line="179" w:lineRule="atLeast"/>
        <w:ind w:left="99" w:right="99"/>
        <w:jc w:val="both"/>
        <w:rPr>
          <w:color w:val="000000"/>
        </w:rPr>
      </w:pPr>
      <w:r w:rsidRPr="00605DB1">
        <w:rPr>
          <w:color w:val="000000"/>
        </w:rPr>
        <w:t>Описание флага сельского поселения Успенское:</w:t>
      </w:r>
    </w:p>
    <w:p w:rsidR="00C17D1A" w:rsidRPr="00605DB1" w:rsidRDefault="00C17D1A" w:rsidP="00E57C1B">
      <w:pPr>
        <w:pStyle w:val="a3"/>
        <w:shd w:val="clear" w:color="auto" w:fill="FFFFFF"/>
        <w:spacing w:before="0" w:beforeAutospacing="0" w:after="0" w:afterAutospacing="0" w:line="179" w:lineRule="atLeast"/>
        <w:ind w:left="99" w:right="99"/>
        <w:jc w:val="center"/>
        <w:rPr>
          <w:color w:val="000000"/>
        </w:rPr>
      </w:pPr>
      <w:r w:rsidRPr="00605DB1">
        <w:rPr>
          <w:rStyle w:val="a4"/>
          <w:color w:val="000000"/>
        </w:rPr>
        <w:t xml:space="preserve">«Прямоугольное двухстороннее полотнище с отношением ширины к длине 2:3, разделенное диагоналями на 4 части, зеленые – вверху и внизу и белые по краям. На линиях рассечения лежат два </w:t>
      </w:r>
      <w:proofErr w:type="spellStart"/>
      <w:r w:rsidRPr="00605DB1">
        <w:rPr>
          <w:rStyle w:val="a4"/>
          <w:color w:val="000000"/>
        </w:rPr>
        <w:t>противообращенных</w:t>
      </w:r>
      <w:proofErr w:type="spellEnd"/>
      <w:r w:rsidRPr="00605DB1">
        <w:rPr>
          <w:rStyle w:val="a4"/>
          <w:color w:val="000000"/>
        </w:rPr>
        <w:t xml:space="preserve"> желтых бердыша с черными древками. В середине зеленых частей: вверху – желтый серп с черной рукоятью, внизу – желтая подкова, двумя шипами вверх».</w:t>
      </w:r>
    </w:p>
    <w:p w:rsidR="00C17D1A" w:rsidRPr="00605DB1" w:rsidRDefault="00C17D1A" w:rsidP="00735CBA">
      <w:pPr>
        <w:spacing w:after="0" w:line="240" w:lineRule="auto"/>
        <w:outlineLvl w:val="2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</w:p>
    <w:p w:rsidR="00C17D1A" w:rsidRPr="00605DB1" w:rsidRDefault="00C17D1A" w:rsidP="00A347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  <w:t>I</w:t>
      </w: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val="en-US" w:eastAsia="ru-RU"/>
        </w:rPr>
        <w:t>V</w:t>
      </w: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  <w:t>. Посёлок в наши дни</w:t>
      </w:r>
      <w:r w:rsidRPr="00605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D1A" w:rsidRPr="00605DB1" w:rsidRDefault="00C17D1A" w:rsidP="00A3473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DB1">
        <w:rPr>
          <w:rFonts w:ascii="Times New Roman" w:hAnsi="Times New Roman" w:cs="Times New Roman"/>
          <w:sz w:val="24"/>
          <w:szCs w:val="24"/>
        </w:rPr>
        <w:t xml:space="preserve">Поселок Успенский расположен в 5 километрах от районного центра Серебряные Пруды. Через поселок проходит автомобильная трасса Кашира – Новомосковск. На </w:t>
      </w:r>
      <w:proofErr w:type="gramStart"/>
      <w:r w:rsidRPr="00605DB1">
        <w:rPr>
          <w:rFonts w:ascii="Times New Roman" w:hAnsi="Times New Roman" w:cs="Times New Roman"/>
          <w:sz w:val="24"/>
          <w:szCs w:val="24"/>
        </w:rPr>
        <w:t>территории располагаются средняя школа, Дом Культуры, амбулатория, аптека,  2 детских сада, газовая котельная, магазины, администрация, обелиск павшим воинам, парк, храм Успение Пресвятой Богородицы.</w:t>
      </w:r>
      <w:proofErr w:type="gramEnd"/>
    </w:p>
    <w:p w:rsidR="00C17D1A" w:rsidRPr="00605DB1" w:rsidRDefault="00C17D1A" w:rsidP="00735CBA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  <w:t>V. Наши улицы</w:t>
      </w:r>
    </w:p>
    <w:p w:rsidR="00C17D1A" w:rsidRPr="00605DB1" w:rsidRDefault="00C17D1A" w:rsidP="00735CBA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t>Учитель:</w:t>
      </w:r>
    </w:p>
    <w:p w:rsidR="00C17D1A" w:rsidRPr="00605DB1" w:rsidRDefault="00C17D1A" w:rsidP="00735CBA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t>- 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Ребята перечислите мне пожалуйста названия улиц  нашего посёлка</w:t>
      </w:r>
      <w:proofErr w:type="gramStart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.</w:t>
      </w:r>
      <w:proofErr w:type="gramEnd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 </w:t>
      </w:r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t> (</w:t>
      </w:r>
      <w:proofErr w:type="gramStart"/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t>о</w:t>
      </w:r>
      <w:proofErr w:type="gramEnd"/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t xml:space="preserve">тветы учащихся) </w:t>
      </w:r>
    </w:p>
    <w:p w:rsidR="00C17D1A" w:rsidRPr="00605DB1" w:rsidRDefault="00C17D1A" w:rsidP="00735CBA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t>- 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А почему они так называются?</w:t>
      </w:r>
      <w:r w:rsidRPr="00605DB1">
        <w:rPr>
          <w:rFonts w:ascii="Times New Roman" w:hAnsi="Times New Roman" w:cs="Times New Roman"/>
          <w:b/>
          <w:bCs/>
          <w:i/>
          <w:iCs/>
          <w:color w:val="51382E"/>
          <w:sz w:val="24"/>
          <w:szCs w:val="24"/>
          <w:lang w:eastAsia="ru-RU"/>
        </w:rPr>
        <w:t xml:space="preserve"> (ответы учащихся) </w:t>
      </w:r>
    </w:p>
    <w:p w:rsidR="00C17D1A" w:rsidRPr="00605DB1" w:rsidRDefault="00C17D1A" w:rsidP="00735CBA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</w:p>
    <w:p w:rsidR="00C17D1A" w:rsidRPr="00605DB1" w:rsidRDefault="00C17D1A" w:rsidP="00735CBA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b/>
          <w:bCs/>
          <w:color w:val="51382E"/>
          <w:sz w:val="24"/>
          <w:szCs w:val="24"/>
          <w:lang w:eastAsia="ru-RU"/>
        </w:rPr>
        <w:t>VI. Заключение.</w:t>
      </w:r>
    </w:p>
    <w:p w:rsidR="00C17D1A" w:rsidRPr="00605DB1" w:rsidRDefault="00C17D1A" w:rsidP="00E57C1B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- Ребята, человек должен с детства помнить, на какой земле он родился, помнить, что у него есть обязанности перед этой великой красивейшей землей в мире, которую зовут Родиной. И она у человека одна.</w:t>
      </w:r>
    </w:p>
    <w:p w:rsidR="00C17D1A" w:rsidRPr="00605DB1" w:rsidRDefault="00C17D1A" w:rsidP="00E57C1B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 xml:space="preserve">       Сегодня мы с вами </w:t>
      </w:r>
      <w:proofErr w:type="gramStart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увидели</w:t>
      </w:r>
      <w:proofErr w:type="gramEnd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 xml:space="preserve"> какая она, наша малая Родина. </w:t>
      </w:r>
    </w:p>
    <w:p w:rsidR="00C17D1A" w:rsidRPr="00605DB1" w:rsidRDefault="00C17D1A" w:rsidP="00E57C1B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 xml:space="preserve">        Я думаю, что вы будете достойными гражданами своей страны и совершите много добрых, полезных дел, а, может быть, кто-то из вас станет известным человеком или совершит подвиг. Мне бы хотелось, чтобы в вашем сердце жила любовь к своей семье, к своему родному посёлку, своей стране, своей Родине. </w:t>
      </w:r>
    </w:p>
    <w:p w:rsidR="00C17D1A" w:rsidRPr="00605DB1" w:rsidRDefault="00C17D1A" w:rsidP="00735CBA">
      <w:pPr>
        <w:spacing w:after="0" w:line="240" w:lineRule="auto"/>
        <w:rPr>
          <w:rFonts w:ascii="Times New Roman" w:hAnsi="Times New Roman" w:cs="Times New Roman"/>
          <w:color w:val="51382E"/>
          <w:sz w:val="24"/>
          <w:szCs w:val="24"/>
          <w:lang w:eastAsia="ru-RU"/>
        </w:rPr>
      </w:pP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>О родине – негромко говорю: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Ведь о большой любви кричать не надо.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Она – моя отрада и награда,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Скажу о ней – молитву сотворю: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“Будь вечно в благоденствии и славе,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Дай сил тебе, Всевышний, мир хранить,</w:t>
      </w:r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Дай сил нам жить, не мудрствуя лукаво</w:t>
      </w:r>
      <w:proofErr w:type="gramStart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br/>
        <w:t>И</w:t>
      </w:r>
      <w:proofErr w:type="gramEnd"/>
      <w:r w:rsidRPr="00605DB1">
        <w:rPr>
          <w:rFonts w:ascii="Times New Roman" w:hAnsi="Times New Roman" w:cs="Times New Roman"/>
          <w:color w:val="51382E"/>
          <w:sz w:val="24"/>
          <w:szCs w:val="24"/>
          <w:lang w:eastAsia="ru-RU"/>
        </w:rPr>
        <w:t xml:space="preserve"> пред тобой себя не уронить!”.</w:t>
      </w:r>
    </w:p>
    <w:p w:rsidR="00C17D1A" w:rsidRPr="00060DA5" w:rsidRDefault="00C17D1A" w:rsidP="00735CBA">
      <w:pPr>
        <w:spacing w:after="0" w:line="240" w:lineRule="auto"/>
        <w:rPr>
          <w:rFonts w:ascii="Times New Roman" w:hAnsi="Times New Roman" w:cs="Times New Roman"/>
          <w:color w:val="51382E"/>
          <w:sz w:val="28"/>
          <w:szCs w:val="28"/>
          <w:lang w:eastAsia="ru-RU"/>
        </w:rPr>
      </w:pPr>
      <w:r w:rsidRPr="00060DA5">
        <w:rPr>
          <w:rFonts w:ascii="Times New Roman" w:hAnsi="Times New Roman" w:cs="Times New Roman"/>
          <w:color w:val="51382E"/>
          <w:sz w:val="28"/>
          <w:szCs w:val="28"/>
          <w:lang w:eastAsia="ru-RU"/>
        </w:rPr>
        <w:t> </w:t>
      </w:r>
    </w:p>
    <w:p w:rsidR="00C17D1A" w:rsidRPr="00060DA5" w:rsidRDefault="00C17D1A" w:rsidP="00735CBA">
      <w:pPr>
        <w:spacing w:after="0" w:line="240" w:lineRule="auto"/>
        <w:rPr>
          <w:rFonts w:ascii="Times New Roman" w:hAnsi="Times New Roman" w:cs="Times New Roman"/>
          <w:color w:val="51382E"/>
          <w:sz w:val="28"/>
          <w:szCs w:val="28"/>
          <w:lang w:eastAsia="ru-RU"/>
        </w:rPr>
      </w:pPr>
      <w:r w:rsidRPr="00060DA5">
        <w:rPr>
          <w:rFonts w:ascii="Times New Roman" w:hAnsi="Times New Roman" w:cs="Times New Roman"/>
          <w:color w:val="51382E"/>
          <w:sz w:val="28"/>
          <w:szCs w:val="28"/>
          <w:lang w:eastAsia="ru-RU"/>
        </w:rPr>
        <w:t> </w:t>
      </w:r>
    </w:p>
    <w:p w:rsidR="00C17D1A" w:rsidRPr="00D70D01" w:rsidRDefault="00C17D1A" w:rsidP="00D70D01">
      <w:pPr>
        <w:spacing w:after="0" w:line="240" w:lineRule="auto"/>
        <w:rPr>
          <w:rFonts w:ascii="Times New Roman" w:hAnsi="Times New Roman" w:cs="Times New Roman"/>
          <w:color w:val="51382E"/>
          <w:sz w:val="28"/>
          <w:szCs w:val="28"/>
          <w:lang w:eastAsia="ru-RU"/>
        </w:rPr>
      </w:pPr>
      <w:r w:rsidRPr="00060DA5">
        <w:rPr>
          <w:rFonts w:ascii="Times New Roman" w:hAnsi="Times New Roman" w:cs="Times New Roman"/>
          <w:color w:val="51382E"/>
          <w:sz w:val="28"/>
          <w:szCs w:val="28"/>
          <w:lang w:eastAsia="ru-RU"/>
        </w:rPr>
        <w:t> </w:t>
      </w:r>
    </w:p>
    <w:sectPr w:rsidR="00C17D1A" w:rsidRPr="00D70D01" w:rsidSect="00605DB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FB4"/>
    <w:rsid w:val="00060DA5"/>
    <w:rsid w:val="000B1398"/>
    <w:rsid w:val="001B0C43"/>
    <w:rsid w:val="00373BD3"/>
    <w:rsid w:val="00374FB4"/>
    <w:rsid w:val="00384698"/>
    <w:rsid w:val="003B3504"/>
    <w:rsid w:val="003C7EB7"/>
    <w:rsid w:val="00441CD8"/>
    <w:rsid w:val="004C5DB8"/>
    <w:rsid w:val="00531871"/>
    <w:rsid w:val="005F4D7D"/>
    <w:rsid w:val="00605DB1"/>
    <w:rsid w:val="00735CBA"/>
    <w:rsid w:val="007D2CA7"/>
    <w:rsid w:val="0089250C"/>
    <w:rsid w:val="00A34731"/>
    <w:rsid w:val="00B22783"/>
    <w:rsid w:val="00C17D1A"/>
    <w:rsid w:val="00C60750"/>
    <w:rsid w:val="00D70D01"/>
    <w:rsid w:val="00DA068A"/>
    <w:rsid w:val="00E57C1B"/>
    <w:rsid w:val="00FB377A"/>
    <w:rsid w:val="00FC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B7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374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74FB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7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74FB4"/>
    <w:rPr>
      <w:b/>
      <w:bCs/>
    </w:rPr>
  </w:style>
  <w:style w:type="character" w:styleId="a5">
    <w:name w:val="Emphasis"/>
    <w:basedOn w:val="a0"/>
    <w:uiPriority w:val="99"/>
    <w:qFormat/>
    <w:rsid w:val="00374FB4"/>
    <w:rPr>
      <w:i/>
      <w:iCs/>
    </w:rPr>
  </w:style>
  <w:style w:type="character" w:customStyle="1" w:styleId="apple-converted-space">
    <w:name w:val="apple-converted-space"/>
    <w:basedOn w:val="a0"/>
    <w:uiPriority w:val="99"/>
    <w:rsid w:val="00374FB4"/>
  </w:style>
  <w:style w:type="paragraph" w:styleId="a6">
    <w:name w:val="Balloon Text"/>
    <w:basedOn w:val="a"/>
    <w:link w:val="a7"/>
    <w:uiPriority w:val="99"/>
    <w:semiHidden/>
    <w:rsid w:val="0089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92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1097</Words>
  <Characters>6633</Characters>
  <Application>Microsoft Office Word</Application>
  <DocSecurity>0</DocSecurity>
  <Lines>55</Lines>
  <Paragraphs>15</Paragraphs>
  <ScaleCrop>false</ScaleCrop>
  <Company>МОУ "Совхозная СОШ"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Оксана Ивановна</dc:creator>
  <cp:keywords/>
  <dc:description/>
  <cp:lastModifiedBy>библиотека</cp:lastModifiedBy>
  <cp:revision>6</cp:revision>
  <cp:lastPrinted>2014-08-30T11:59:00Z</cp:lastPrinted>
  <dcterms:created xsi:type="dcterms:W3CDTF">2014-08-28T11:32:00Z</dcterms:created>
  <dcterms:modified xsi:type="dcterms:W3CDTF">2014-09-09T05:27:00Z</dcterms:modified>
</cp:coreProperties>
</file>