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22" w:rsidRDefault="00354C03" w:rsidP="0035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03">
        <w:rPr>
          <w:rFonts w:ascii="Times New Roman" w:hAnsi="Times New Roman" w:cs="Times New Roman"/>
          <w:b/>
          <w:sz w:val="28"/>
          <w:szCs w:val="28"/>
        </w:rPr>
        <w:t>Конс</w:t>
      </w:r>
      <w:r w:rsidR="00593EFD">
        <w:rPr>
          <w:rFonts w:ascii="Times New Roman" w:hAnsi="Times New Roman" w:cs="Times New Roman"/>
          <w:b/>
          <w:sz w:val="28"/>
          <w:szCs w:val="28"/>
        </w:rPr>
        <w:t>ультация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C03" w:rsidRDefault="00354C03" w:rsidP="00681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«Оформление наглядного материала для работы с родителями на прогулке»</w:t>
      </w:r>
      <w:r w:rsidR="00822A8A">
        <w:rPr>
          <w:rFonts w:ascii="Times New Roman" w:hAnsi="Times New Roman" w:cs="Times New Roman"/>
          <w:b/>
          <w:sz w:val="28"/>
          <w:szCs w:val="28"/>
        </w:rPr>
        <w:t xml:space="preserve"> (лето)</w:t>
      </w:r>
    </w:p>
    <w:tbl>
      <w:tblPr>
        <w:tblStyle w:val="a3"/>
        <w:tblW w:w="14709" w:type="dxa"/>
        <w:tblLayout w:type="fixed"/>
        <w:tblLook w:val="04A0"/>
      </w:tblPr>
      <w:tblGrid>
        <w:gridCol w:w="1156"/>
        <w:gridCol w:w="2213"/>
        <w:gridCol w:w="2126"/>
        <w:gridCol w:w="2268"/>
        <w:gridCol w:w="2268"/>
        <w:gridCol w:w="2410"/>
        <w:gridCol w:w="2268"/>
      </w:tblGrid>
      <w:tr w:rsidR="00FB6CF5" w:rsidTr="00FB6CF5">
        <w:trPr>
          <w:trHeight w:val="557"/>
        </w:trPr>
        <w:tc>
          <w:tcPr>
            <w:tcW w:w="1156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13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2126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2268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268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268" w:type="dxa"/>
          </w:tcPr>
          <w:p w:rsidR="00FB6CF5" w:rsidRDefault="00FB6CF5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</w:tr>
      <w:tr w:rsidR="00FB6CF5" w:rsidTr="00FB6CF5">
        <w:trPr>
          <w:trHeight w:val="1743"/>
        </w:trPr>
        <w:tc>
          <w:tcPr>
            <w:tcW w:w="1156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FB6CF5" w:rsidRPr="00293BF3" w:rsidRDefault="00FB6CF5" w:rsidP="0029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9FC">
              <w:rPr>
                <w:rFonts w:ascii="Times New Roman" w:hAnsi="Times New Roman" w:cs="Times New Roman"/>
                <w:sz w:val="28"/>
                <w:szCs w:val="28"/>
              </w:rPr>
              <w:t>«Здравствуй лето</w:t>
            </w:r>
            <w:r w:rsidRPr="00293BF3">
              <w:rPr>
                <w:rFonts w:ascii="Times New Roman" w:hAnsi="Times New Roman" w:cs="Times New Roman"/>
                <w:sz w:val="28"/>
                <w:szCs w:val="28"/>
              </w:rPr>
              <w:t>» (признаки лета, приметы)</w:t>
            </w:r>
          </w:p>
          <w:p w:rsidR="00FB6CF5" w:rsidRPr="00354C0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«Что посадим в огороде</w:t>
            </w:r>
            <w:r w:rsidRPr="00293B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1.«Алгоритм одевания»</w:t>
            </w:r>
          </w:p>
          <w:p w:rsidR="00FB6CF5" w:rsidRPr="00293BF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«Как воспитывать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«Игры по развитию речи»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B6CF5" w:rsidRPr="00293BF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49FC">
              <w:rPr>
                <w:rFonts w:ascii="Times New Roman" w:hAnsi="Times New Roman" w:cs="Times New Roman"/>
                <w:sz w:val="28"/>
                <w:szCs w:val="28"/>
              </w:rPr>
              <w:t>«Загадки о лете»</w:t>
            </w:r>
          </w:p>
        </w:tc>
        <w:tc>
          <w:tcPr>
            <w:tcW w:w="2268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«Стихи о лете»</w:t>
            </w:r>
          </w:p>
          <w:p w:rsidR="00FB6CF5" w:rsidRPr="00293BF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«Читаем всей семьей»</w:t>
            </w:r>
          </w:p>
        </w:tc>
        <w:tc>
          <w:tcPr>
            <w:tcW w:w="2410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«Бережем здоровье детей вместе»</w:t>
            </w:r>
          </w:p>
          <w:p w:rsidR="00FB6CF5" w:rsidRPr="00293BF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«Закаливание» (водой, воздухом)</w:t>
            </w:r>
          </w:p>
        </w:tc>
        <w:tc>
          <w:tcPr>
            <w:tcW w:w="2268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«Осторожно, солнце»</w:t>
            </w:r>
          </w:p>
          <w:p w:rsidR="00FB6CF5" w:rsidRPr="00293BF3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«Опасные предметы»</w:t>
            </w:r>
          </w:p>
        </w:tc>
      </w:tr>
      <w:tr w:rsidR="00FB6CF5" w:rsidTr="00FB6CF5">
        <w:trPr>
          <w:trHeight w:val="2398"/>
        </w:trPr>
        <w:tc>
          <w:tcPr>
            <w:tcW w:w="1156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13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F6C41">
              <w:rPr>
                <w:rFonts w:ascii="Times New Roman" w:hAnsi="Times New Roman" w:cs="Times New Roman"/>
                <w:sz w:val="28"/>
                <w:szCs w:val="28"/>
              </w:rPr>
              <w:t>Фотовыставка «Летом гуляем, наблюдаем, трудимся, играем»</w:t>
            </w:r>
          </w:p>
          <w:p w:rsidR="007F6C41" w:rsidRP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«Наблюдения в природе»</w:t>
            </w:r>
          </w:p>
        </w:tc>
        <w:tc>
          <w:tcPr>
            <w:tcW w:w="2126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«Рекомендации по привлечению детей в игру»</w:t>
            </w:r>
          </w:p>
          <w:p w:rsidR="00FB6CF5" w:rsidRP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F6C41">
              <w:rPr>
                <w:rFonts w:ascii="Times New Roman" w:hAnsi="Times New Roman" w:cs="Times New Roman"/>
                <w:sz w:val="28"/>
                <w:szCs w:val="28"/>
              </w:rPr>
              <w:t>«Наказание и поощрение»</w:t>
            </w:r>
          </w:p>
        </w:tc>
        <w:tc>
          <w:tcPr>
            <w:tcW w:w="2268" w:type="dxa"/>
          </w:tcPr>
          <w:p w:rsidR="00FB6CF5" w:rsidRDefault="00DD49FC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«Разучиваем вместе с родителями»</w:t>
            </w:r>
          </w:p>
          <w:p w:rsidR="00681DB2" w:rsidRPr="00DD49FC" w:rsidRDefault="00681DB2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«Самые разные цветы»</w:t>
            </w:r>
          </w:p>
        </w:tc>
        <w:tc>
          <w:tcPr>
            <w:tcW w:w="2268" w:type="dxa"/>
          </w:tcPr>
          <w:p w:rsidR="00FB6CF5" w:rsidRDefault="00FB6C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«Пословицы и поговорки о лете»</w:t>
            </w:r>
          </w:p>
          <w:p w:rsidR="007F6C41" w:rsidRP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«Воспитание художественной литературой»</w:t>
            </w:r>
          </w:p>
        </w:tc>
        <w:tc>
          <w:tcPr>
            <w:tcW w:w="2410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«Развитие ребенка и его здоровье»</w:t>
            </w:r>
          </w:p>
          <w:p w:rsidR="007F6C41" w:rsidRPr="007F6C41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«Прогулка – это важно!»</w:t>
            </w:r>
          </w:p>
        </w:tc>
        <w:tc>
          <w:tcPr>
            <w:tcW w:w="2268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«Грибы не для детей»</w:t>
            </w:r>
          </w:p>
          <w:p w:rsidR="007F6C41" w:rsidRPr="007F6C41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«Общение с животными»</w:t>
            </w:r>
          </w:p>
        </w:tc>
      </w:tr>
      <w:tr w:rsidR="00FB6CF5" w:rsidTr="00FB6CF5">
        <w:trPr>
          <w:trHeight w:val="2534"/>
        </w:trPr>
        <w:tc>
          <w:tcPr>
            <w:tcW w:w="1156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13" w:type="dxa"/>
          </w:tcPr>
          <w:p w:rsidR="00FB6CF5" w:rsidRPr="00681DB2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81DB2">
              <w:rPr>
                <w:rFonts w:ascii="Times New Roman" w:hAnsi="Times New Roman" w:cs="Times New Roman"/>
                <w:sz w:val="28"/>
                <w:szCs w:val="28"/>
              </w:rPr>
              <w:t>«Что мы знаем о насекомых</w:t>
            </w:r>
            <w:r w:rsidR="00681DB2" w:rsidRPr="00681D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81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6C41" w:rsidRPr="007F6C41" w:rsidRDefault="001A14A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Опыты</w:t>
            </w:r>
            <w:r w:rsidR="009F7461">
              <w:rPr>
                <w:rFonts w:ascii="Times New Roman" w:hAnsi="Times New Roman" w:cs="Times New Roman"/>
                <w:sz w:val="28"/>
                <w:szCs w:val="28"/>
              </w:rPr>
              <w:t xml:space="preserve"> с водой и песком</w:t>
            </w:r>
          </w:p>
        </w:tc>
        <w:tc>
          <w:tcPr>
            <w:tcW w:w="2126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«Копилка волшебных слов»</w:t>
            </w:r>
          </w:p>
          <w:p w:rsidR="001A14A1" w:rsidRPr="007F6C41" w:rsidRDefault="001A14A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«Мир в песочнице»</w:t>
            </w:r>
          </w:p>
        </w:tc>
        <w:tc>
          <w:tcPr>
            <w:tcW w:w="2268" w:type="dxa"/>
          </w:tcPr>
          <w:p w:rsidR="00B42985" w:rsidRPr="00B42985" w:rsidRDefault="00681DB2" w:rsidP="00B429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29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2985" w:rsidRPr="00B429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«Развиваем речь - пальчиковые игры»</w:t>
            </w:r>
          </w:p>
          <w:p w:rsidR="00F02BF5" w:rsidRPr="00681DB2" w:rsidRDefault="00681DB2" w:rsidP="00B42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B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7461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с грядки»</w:t>
            </w:r>
          </w:p>
        </w:tc>
        <w:tc>
          <w:tcPr>
            <w:tcW w:w="2268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«Стихи о растениях»</w:t>
            </w:r>
          </w:p>
          <w:p w:rsidR="009F7461" w:rsidRPr="007F6C41" w:rsidRDefault="009F746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«Активный отдых – это как</w:t>
            </w:r>
            <w:r w:rsidRPr="007F6C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49FC" w:rsidRPr="007F6C41" w:rsidRDefault="00DD49FC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«10 советов родителям» (по вопросам относительно здоровья ребенка)</w:t>
            </w:r>
          </w:p>
        </w:tc>
        <w:tc>
          <w:tcPr>
            <w:tcW w:w="2268" w:type="dxa"/>
          </w:tcPr>
          <w:p w:rsidR="00FB6CF5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«Опасность игры с огнем»</w:t>
            </w:r>
          </w:p>
          <w:p w:rsidR="007F6C41" w:rsidRPr="007F6C41" w:rsidRDefault="007F6C4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«Ребенок один дома»</w:t>
            </w:r>
          </w:p>
        </w:tc>
      </w:tr>
    </w:tbl>
    <w:p w:rsidR="00354C03" w:rsidRDefault="00354C03" w:rsidP="00354C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402"/>
        <w:gridCol w:w="3544"/>
        <w:gridCol w:w="3260"/>
        <w:gridCol w:w="3338"/>
      </w:tblGrid>
      <w:tr w:rsidR="00681DB2" w:rsidTr="00AC5689">
        <w:trPr>
          <w:trHeight w:val="561"/>
        </w:trPr>
        <w:tc>
          <w:tcPr>
            <w:tcW w:w="1242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AC5689" w:rsidRDefault="00AC5689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681DB2" w:rsidRDefault="00AC5689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3544" w:type="dxa"/>
          </w:tcPr>
          <w:p w:rsidR="00681DB2" w:rsidRDefault="00AC5689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</w:tcPr>
          <w:p w:rsidR="00681DB2" w:rsidRDefault="00AC5689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338" w:type="dxa"/>
          </w:tcPr>
          <w:p w:rsidR="00681DB2" w:rsidRDefault="00AC5689" w:rsidP="00AC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</w:tr>
      <w:tr w:rsidR="00681DB2" w:rsidTr="00AC5689">
        <w:trPr>
          <w:trHeight w:val="1689"/>
        </w:trPr>
        <w:tc>
          <w:tcPr>
            <w:tcW w:w="1242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«Рисуем вместе»</w:t>
            </w:r>
          </w:p>
          <w:p w:rsidR="001A14A1" w:rsidRPr="00AC5689" w:rsidRDefault="001A14A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«Творческий подход к делу» (выставка работ на тему)</w:t>
            </w:r>
          </w:p>
        </w:tc>
        <w:tc>
          <w:tcPr>
            <w:tcW w:w="3544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«Игры на природе»</w:t>
            </w:r>
          </w:p>
          <w:p w:rsidR="00B42985" w:rsidRDefault="00B42985" w:rsidP="00B429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84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«Папа, мама, я – спортивная</w:t>
            </w:r>
            <w:r w:rsidRPr="009F74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семья».</w:t>
            </w:r>
          </w:p>
          <w:p w:rsidR="00B42985" w:rsidRDefault="00B4298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89" w:rsidRPr="00AC5689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482C" w:rsidRDefault="00AC5689" w:rsidP="000C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C482C">
              <w:rPr>
                <w:rFonts w:ascii="Times New Roman" w:hAnsi="Times New Roman" w:cs="Times New Roman"/>
                <w:sz w:val="28"/>
                <w:szCs w:val="28"/>
              </w:rPr>
              <w:t>Песни о лете</w:t>
            </w:r>
          </w:p>
          <w:p w:rsidR="00AC5689" w:rsidRPr="00AC5689" w:rsidRDefault="00AC5689" w:rsidP="000C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482C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ребенка к миру музыки»</w:t>
            </w:r>
          </w:p>
        </w:tc>
        <w:tc>
          <w:tcPr>
            <w:tcW w:w="3338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«Перечень добрых дел»</w:t>
            </w:r>
          </w:p>
          <w:p w:rsidR="00AC5689" w:rsidRPr="00AC5689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985">
              <w:rPr>
                <w:rFonts w:ascii="Times New Roman" w:hAnsi="Times New Roman" w:cs="Times New Roman"/>
                <w:sz w:val="28"/>
                <w:szCs w:val="28"/>
              </w:rPr>
              <w:t xml:space="preserve"> «Надо взрослым помогать»</w:t>
            </w:r>
          </w:p>
        </w:tc>
      </w:tr>
      <w:tr w:rsidR="00681DB2" w:rsidTr="00AC5689">
        <w:trPr>
          <w:trHeight w:val="1969"/>
        </w:trPr>
        <w:tc>
          <w:tcPr>
            <w:tcW w:w="1242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B42985" w:rsidRDefault="001A14A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A1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на асфальте «Радуга детства».</w:t>
            </w:r>
          </w:p>
          <w:p w:rsidR="00681DB2" w:rsidRPr="00B42985" w:rsidRDefault="00B42985" w:rsidP="00B42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29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29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«Нарисованный мир. Роль детского творчества в эмоциональном развитии ребенка»</w:t>
            </w:r>
          </w:p>
        </w:tc>
        <w:tc>
          <w:tcPr>
            <w:tcW w:w="3544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«Организация двигательной активности у ребенка»</w:t>
            </w:r>
          </w:p>
          <w:p w:rsidR="00AC5689" w:rsidRPr="00AC5689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«Игры с мячом»</w:t>
            </w:r>
          </w:p>
        </w:tc>
        <w:tc>
          <w:tcPr>
            <w:tcW w:w="3260" w:type="dxa"/>
          </w:tcPr>
          <w:p w:rsidR="00681DB2" w:rsidRDefault="000C482C" w:rsidP="00354C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48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48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музыкальными игрушками</w:t>
            </w:r>
            <w:r w:rsidRPr="000C48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C482C" w:rsidRPr="000C482C" w:rsidRDefault="000C482C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Поем вместе с родителями «Солнышко смеется»</w:t>
            </w:r>
          </w:p>
        </w:tc>
        <w:tc>
          <w:tcPr>
            <w:tcW w:w="3338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Фотовыставка «Как мы ухаживаем за огородом»</w:t>
            </w:r>
          </w:p>
          <w:p w:rsidR="00B42985" w:rsidRPr="00AC5689" w:rsidRDefault="00B4298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45F5">
              <w:rPr>
                <w:rFonts w:ascii="Times New Roman" w:hAnsi="Times New Roman" w:cs="Times New Roman"/>
                <w:sz w:val="28"/>
                <w:szCs w:val="28"/>
              </w:rPr>
              <w:t xml:space="preserve"> «Соблюдаем чистоту и порядок вокруг»</w:t>
            </w:r>
          </w:p>
        </w:tc>
      </w:tr>
      <w:tr w:rsidR="00681DB2" w:rsidTr="00AC5689">
        <w:trPr>
          <w:trHeight w:val="2252"/>
        </w:trPr>
        <w:tc>
          <w:tcPr>
            <w:tcW w:w="1242" w:type="dxa"/>
          </w:tcPr>
          <w:p w:rsidR="00681DB2" w:rsidRDefault="00AC5689" w:rsidP="00354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F02BF5" w:rsidRDefault="00F02B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Аппликация «Что нам лето подарило»</w:t>
            </w:r>
          </w:p>
          <w:p w:rsidR="00681DB2" w:rsidRPr="00F02BF5" w:rsidRDefault="00F02B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поделок «Природные фантазии»</w:t>
            </w:r>
          </w:p>
        </w:tc>
        <w:tc>
          <w:tcPr>
            <w:tcW w:w="3544" w:type="dxa"/>
          </w:tcPr>
          <w:p w:rsidR="00B42985" w:rsidRPr="00B42985" w:rsidRDefault="00B4298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2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«Роль подвижной игры для развития ребёнка»</w:t>
            </w:r>
          </w:p>
          <w:p w:rsidR="009F7461" w:rsidRPr="009F7461" w:rsidRDefault="009F7461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Фотовыставка «На зарядку становись»</w:t>
            </w:r>
          </w:p>
        </w:tc>
        <w:tc>
          <w:tcPr>
            <w:tcW w:w="3260" w:type="dxa"/>
          </w:tcPr>
          <w:p w:rsidR="000C482C" w:rsidRPr="000C482C" w:rsidRDefault="000C482C" w:rsidP="000C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Какие мы знаем музыкальные инструменты</w:t>
            </w:r>
            <w:r w:rsidRPr="000C48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482C" w:rsidRDefault="000C482C" w:rsidP="000C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«Пение в помощь речи»</w:t>
            </w:r>
          </w:p>
          <w:p w:rsidR="00681DB2" w:rsidRPr="000C482C" w:rsidRDefault="00681DB2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681DB2" w:rsidRDefault="003845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6DA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«Я – дежурный»</w:t>
            </w:r>
          </w:p>
          <w:p w:rsidR="003845F5" w:rsidRPr="003845F5" w:rsidRDefault="003845F5" w:rsidP="0035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DB2" w:rsidRPr="00354C03" w:rsidRDefault="00681DB2" w:rsidP="00354C03">
      <w:pPr>
        <w:rPr>
          <w:rFonts w:ascii="Times New Roman" w:hAnsi="Times New Roman" w:cs="Times New Roman"/>
          <w:b/>
          <w:sz w:val="28"/>
          <w:szCs w:val="28"/>
        </w:rPr>
      </w:pPr>
    </w:p>
    <w:sectPr w:rsidR="00681DB2" w:rsidRPr="00354C03" w:rsidSect="00354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3D9"/>
    <w:multiLevelType w:val="hybridMultilevel"/>
    <w:tmpl w:val="3C9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C03"/>
    <w:rsid w:val="000C482C"/>
    <w:rsid w:val="001A14A1"/>
    <w:rsid w:val="00293BF3"/>
    <w:rsid w:val="002C6022"/>
    <w:rsid w:val="00354C03"/>
    <w:rsid w:val="003845F5"/>
    <w:rsid w:val="00593EFD"/>
    <w:rsid w:val="00681DB2"/>
    <w:rsid w:val="006E6DAD"/>
    <w:rsid w:val="007F6C41"/>
    <w:rsid w:val="00822A8A"/>
    <w:rsid w:val="009F7461"/>
    <w:rsid w:val="00AC5689"/>
    <w:rsid w:val="00B25069"/>
    <w:rsid w:val="00B42985"/>
    <w:rsid w:val="00DD49FC"/>
    <w:rsid w:val="00F02BF5"/>
    <w:rsid w:val="00F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BF3"/>
    <w:pPr>
      <w:ind w:left="720"/>
      <w:contextualSpacing/>
    </w:pPr>
  </w:style>
  <w:style w:type="character" w:customStyle="1" w:styleId="apple-converted-space">
    <w:name w:val="apple-converted-space"/>
    <w:basedOn w:val="a0"/>
    <w:rsid w:val="000C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2013-03-23T19:35:00Z</cp:lastPrinted>
  <dcterms:created xsi:type="dcterms:W3CDTF">2013-03-23T17:03:00Z</dcterms:created>
  <dcterms:modified xsi:type="dcterms:W3CDTF">2014-02-13T07:25:00Z</dcterms:modified>
</cp:coreProperties>
</file>