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9" w:rsidRPr="00625479" w:rsidRDefault="00625479" w:rsidP="00625479">
      <w:pPr>
        <w:spacing w:line="360" w:lineRule="auto"/>
        <w:jc w:val="center"/>
        <w:rPr>
          <w:b/>
          <w:sz w:val="28"/>
          <w:szCs w:val="28"/>
        </w:rPr>
      </w:pPr>
      <w:r w:rsidRPr="00625479">
        <w:rPr>
          <w:b/>
          <w:sz w:val="28"/>
          <w:szCs w:val="28"/>
        </w:rPr>
        <w:t>МБДОУ № 36</w:t>
      </w:r>
      <w:r>
        <w:rPr>
          <w:b/>
          <w:sz w:val="28"/>
          <w:szCs w:val="28"/>
        </w:rPr>
        <w:t xml:space="preserve">  «Найырал»</w:t>
      </w: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Pr="00625479" w:rsidRDefault="00625479" w:rsidP="00625479">
      <w:pPr>
        <w:spacing w:line="360" w:lineRule="auto"/>
        <w:jc w:val="center"/>
        <w:rPr>
          <w:b/>
          <w:sz w:val="48"/>
          <w:szCs w:val="48"/>
        </w:rPr>
      </w:pPr>
      <w:r w:rsidRPr="00625479">
        <w:rPr>
          <w:b/>
          <w:sz w:val="48"/>
          <w:szCs w:val="48"/>
        </w:rPr>
        <w:t>Консультация для родителей</w:t>
      </w:r>
    </w:p>
    <w:p w:rsidR="00625479" w:rsidRPr="00625479" w:rsidRDefault="00625479" w:rsidP="00625479">
      <w:pPr>
        <w:spacing w:line="360" w:lineRule="auto"/>
        <w:jc w:val="center"/>
        <w:rPr>
          <w:sz w:val="48"/>
          <w:szCs w:val="48"/>
        </w:rPr>
      </w:pPr>
      <w:r w:rsidRPr="00625479">
        <w:rPr>
          <w:sz w:val="48"/>
          <w:szCs w:val="48"/>
        </w:rPr>
        <w:t>«Развитие мелкой моторики у дошкольников. Подготовка руки к письму»</w:t>
      </w:r>
    </w:p>
    <w:p w:rsidR="00625479" w:rsidRPr="00625479" w:rsidRDefault="00625479" w:rsidP="00625479">
      <w:pPr>
        <w:spacing w:line="360" w:lineRule="auto"/>
        <w:jc w:val="both"/>
        <w:rPr>
          <w:sz w:val="48"/>
          <w:szCs w:val="4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Подготовила воспитатель:</w:t>
      </w: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Миндирия</w:t>
      </w:r>
      <w:proofErr w:type="spellEnd"/>
      <w:r>
        <w:rPr>
          <w:sz w:val="28"/>
          <w:szCs w:val="28"/>
        </w:rPr>
        <w:t xml:space="preserve"> А.Н.</w:t>
      </w: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Default="00625479" w:rsidP="006254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Кызыл - 2014</w:t>
      </w:r>
      <w:bookmarkStart w:id="0" w:name="_GoBack"/>
      <w:bookmarkEnd w:id="0"/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625479">
        <w:rPr>
          <w:sz w:val="28"/>
          <w:szCs w:val="28"/>
        </w:rPr>
        <w:t xml:space="preserve">«Истоки способностей и дарования детей – </w:t>
      </w:r>
      <w:proofErr w:type="gramStart"/>
      <w:r w:rsidRPr="00625479">
        <w:rPr>
          <w:sz w:val="28"/>
          <w:szCs w:val="28"/>
        </w:rPr>
        <w:t>на</w:t>
      </w:r>
      <w:proofErr w:type="gramEnd"/>
      <w:r w:rsidRPr="00625479">
        <w:rPr>
          <w:sz w:val="28"/>
          <w:szCs w:val="28"/>
        </w:rPr>
        <w:t xml:space="preserve">    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</w:t>
      </w:r>
      <w:proofErr w:type="gramStart"/>
      <w:r w:rsidRPr="00625479">
        <w:rPr>
          <w:sz w:val="28"/>
          <w:szCs w:val="28"/>
        </w:rPr>
        <w:t>кончиках</w:t>
      </w:r>
      <w:proofErr w:type="gramEnd"/>
      <w:r w:rsidRPr="00625479">
        <w:rPr>
          <w:sz w:val="28"/>
          <w:szCs w:val="28"/>
        </w:rPr>
        <w:t xml:space="preserve"> их пальцев. От них, образно говоря, текут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тончайшие ручейки, которые питают источник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творческой мысли. Чем больше изобретательности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в движениях детской руки, тем тоньше взаимодействие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руки с орудием труда, тем сложнее движения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необходимые для этого взаимодействия, тем ярче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творческая стихия детского разума. Чем больше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мастерства в детской руке, тем он умнее».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               </w:t>
      </w:r>
    </w:p>
    <w:p w:rsidR="00625479" w:rsidRPr="00625479" w:rsidRDefault="00625479" w:rsidP="00625479">
      <w:pPr>
        <w:spacing w:line="360" w:lineRule="auto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</w:t>
      </w:r>
    </w:p>
    <w:p w:rsidR="00625479" w:rsidRPr="00625479" w:rsidRDefault="00625479" w:rsidP="00625479">
      <w:pPr>
        <w:spacing w:line="360" w:lineRule="auto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625479">
        <w:rPr>
          <w:sz w:val="28"/>
          <w:szCs w:val="28"/>
        </w:rPr>
        <w:t>В.А.Сухомлинский</w:t>
      </w:r>
      <w:proofErr w:type="spellEnd"/>
      <w:r w:rsidRPr="00625479">
        <w:rPr>
          <w:sz w:val="28"/>
          <w:szCs w:val="28"/>
        </w:rPr>
        <w:t xml:space="preserve">      </w:t>
      </w:r>
    </w:p>
    <w:p w:rsidR="00625479" w:rsidRPr="00625479" w:rsidRDefault="00625479" w:rsidP="00625479">
      <w:pPr>
        <w:spacing w:line="360" w:lineRule="auto"/>
        <w:rPr>
          <w:sz w:val="28"/>
          <w:szCs w:val="28"/>
        </w:rPr>
      </w:pP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По мере обучения ребёнка письму не следует сразу бросаться учить детей писать, при этом требуя, чтобы они это делали так, как в прописях и образцах. Главное – дать ребёнку возможность полюбить сам процесс письма, заронить в его душу понятие «красота» и применять это понятие в своей работе.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Занимаясь с детьми чтением и письмом ни в коем случае нельзя перепрыгивать через несколько ступенек сразу. Идти нужно медленно, иногда возвращаясь назад, не тянуть детей за собой вперёд, а добиваться, чтобы они сами делали шаг вперёд.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</w:p>
    <w:p w:rsidR="00625479" w:rsidRPr="00625479" w:rsidRDefault="00625479" w:rsidP="00625479">
      <w:pPr>
        <w:spacing w:line="360" w:lineRule="auto"/>
        <w:jc w:val="both"/>
        <w:rPr>
          <w:b/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   </w:t>
      </w:r>
      <w:r w:rsidRPr="00625479">
        <w:rPr>
          <w:b/>
          <w:sz w:val="28"/>
          <w:szCs w:val="28"/>
        </w:rPr>
        <w:t>ШТРИХОВКА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Очень помогает штриховка контуров различных предметов и фигурок. Чтобы детям было не только доступно, но и интересно, росчерк «Овощи и фрукты» можно рисовать в кузове машины.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Окна автобуса, грузовика можно выполнять разной штриховкой, колёса – в виде улиток и завитков.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lastRenderedPageBreak/>
        <w:t xml:space="preserve">   Фигуры людей или сказочных героев можно нарядить в вязаные свитера, шарфы, шапочки и украшали понравившимися ро</w:t>
      </w:r>
      <w:r>
        <w:rPr>
          <w:sz w:val="28"/>
          <w:szCs w:val="28"/>
        </w:rPr>
        <w:t>счерками, похожими на петельки.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</w:t>
      </w:r>
      <w:r w:rsidRPr="00625479">
        <w:rPr>
          <w:b/>
          <w:sz w:val="28"/>
          <w:szCs w:val="28"/>
        </w:rPr>
        <w:t>САЛФЕТКИ, КРУЖЕВА</w:t>
      </w:r>
      <w:r w:rsidRPr="00625479">
        <w:rPr>
          <w:sz w:val="28"/>
          <w:szCs w:val="28"/>
        </w:rPr>
        <w:t xml:space="preserve"> 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Письмо – это способ передачи мысли, а красивое письмо – это ещё  и искусство, графика. Ведь отсюда и название «писать картину» - то есть творить красоту.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Из чего же складывается красивое письмо? Конечно же, из красоты! Где её можно увидеть? В непосредственном окружении и в природе.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Например, рассматривая кружева, можно разглядеть элементы письменности: разнообразные дорожки, переплетения, косички и т. д. Можно предложить ребёнку изобразить на тёмном фоне белой</w:t>
      </w:r>
      <w:r w:rsidRPr="00625479">
        <w:rPr>
          <w:sz w:val="28"/>
          <w:szCs w:val="28"/>
        </w:rPr>
        <w:tab/>
        <w:t xml:space="preserve"> гуашью переплетение нитей. Начинать лучше всего с отдельных элементов кружев, а затем составлять узоры для большой салфетки.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Ценно то, что ребёнок, увлекшись работой, входят в образ человека, который вяжет, но при этом изображает всё кистью.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Таким образом, аккуратность, целенаправленность, внимательность, чувство гармонии можно с успехом формировать в процессе обучения детей письму. 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>Существует две опорные точки в этом трудном деле: это развитие воображения и т</w:t>
      </w:r>
      <w:r>
        <w:rPr>
          <w:sz w:val="28"/>
          <w:szCs w:val="28"/>
        </w:rPr>
        <w:t>ворческих способностей ребёнка.</w:t>
      </w:r>
    </w:p>
    <w:p w:rsidR="00625479" w:rsidRPr="00625479" w:rsidRDefault="00625479" w:rsidP="00625479">
      <w:pPr>
        <w:spacing w:line="360" w:lineRule="auto"/>
        <w:jc w:val="both"/>
        <w:rPr>
          <w:b/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</w:t>
      </w:r>
      <w:r w:rsidRPr="00625479">
        <w:rPr>
          <w:b/>
          <w:sz w:val="28"/>
          <w:szCs w:val="28"/>
        </w:rPr>
        <w:t>РИСОВАНИЕ МЕЛОМ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Нужно учить детей свободно двигать руку в разных направлениях, так как порой при письме и рисовании дети </w:t>
      </w:r>
      <w:proofErr w:type="spellStart"/>
      <w:r w:rsidRPr="00625479">
        <w:rPr>
          <w:sz w:val="28"/>
          <w:szCs w:val="28"/>
        </w:rPr>
        <w:t>скованы</w:t>
      </w:r>
      <w:proofErr w:type="spellEnd"/>
      <w:r w:rsidRPr="00625479">
        <w:rPr>
          <w:sz w:val="28"/>
          <w:szCs w:val="28"/>
        </w:rPr>
        <w:t xml:space="preserve"> в своих движениях, боятся пространства. Очень важно помочь ребёнку. Для этого нужно дать ему такой материал для письма, который в случае неудачи можно было бы стереть и исправить написанное. В таких случаях помогает рисование мелом на асфальте. Дети без принуждения объединяются в группы (или пары) и договариваются, на какую тему будут рисовать. Получается очень </w:t>
      </w:r>
      <w:proofErr w:type="gramStart"/>
      <w:r w:rsidRPr="00625479">
        <w:rPr>
          <w:sz w:val="28"/>
          <w:szCs w:val="28"/>
        </w:rPr>
        <w:t>здорово</w:t>
      </w:r>
      <w:proofErr w:type="gramEnd"/>
      <w:r w:rsidRPr="00625479">
        <w:rPr>
          <w:sz w:val="28"/>
          <w:szCs w:val="28"/>
        </w:rPr>
        <w:t xml:space="preserve">, так как творческие возможности детей не ограничены. Главное – то, что дети </w:t>
      </w:r>
      <w:r w:rsidRPr="00625479">
        <w:rPr>
          <w:sz w:val="28"/>
          <w:szCs w:val="28"/>
        </w:rPr>
        <w:lastRenderedPageBreak/>
        <w:t>свободно перемещают свою руку в пространстве в разных направлениях. Они могут дотянуть линию до стены дома или же нарисовать «солнце» вокруг себя. Кроме рисования на асфальте можно продолжать работу и на досках мелом. Это также способствует подготовке руки к письму.</w:t>
      </w:r>
    </w:p>
    <w:p w:rsidR="00625479" w:rsidRPr="00625479" w:rsidRDefault="00625479" w:rsidP="00625479">
      <w:pPr>
        <w:spacing w:line="360" w:lineRule="auto"/>
        <w:jc w:val="both"/>
        <w:rPr>
          <w:b/>
          <w:sz w:val="28"/>
          <w:szCs w:val="28"/>
        </w:rPr>
      </w:pPr>
      <w:r w:rsidRPr="00625479">
        <w:rPr>
          <w:sz w:val="28"/>
          <w:szCs w:val="28"/>
        </w:rPr>
        <w:t xml:space="preserve">                                                  </w:t>
      </w:r>
      <w:r w:rsidRPr="00625479">
        <w:rPr>
          <w:b/>
          <w:sz w:val="28"/>
          <w:szCs w:val="28"/>
        </w:rPr>
        <w:t>МУЗЫКА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b/>
          <w:sz w:val="28"/>
          <w:szCs w:val="28"/>
        </w:rPr>
        <w:t xml:space="preserve">   </w:t>
      </w:r>
      <w:r w:rsidRPr="00625479">
        <w:rPr>
          <w:sz w:val="28"/>
          <w:szCs w:val="28"/>
        </w:rPr>
        <w:t xml:space="preserve">Огромное значение в обучении детей письму имеет музыка не только медленная, но и быстрая. Дети учатся под музыку сопоставлять росчерки. Под </w:t>
      </w:r>
      <w:proofErr w:type="gramStart"/>
      <w:r w:rsidRPr="00625479">
        <w:rPr>
          <w:sz w:val="28"/>
          <w:szCs w:val="28"/>
        </w:rPr>
        <w:t>медленную</w:t>
      </w:r>
      <w:proofErr w:type="gramEnd"/>
      <w:r w:rsidRPr="00625479">
        <w:rPr>
          <w:sz w:val="28"/>
          <w:szCs w:val="28"/>
        </w:rPr>
        <w:t xml:space="preserve"> и спокойную рисуют не спеша. Росчерки или элементы букв получаются растянутыми, на большом расстоянии друг от друга. Когда же заиграет весёлая и быстрая музыка, росчерк и элементы «пляшут» рядом. Это говорит о том, что ребёнок чувствует музыкальный ритм.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Чтобы укрепить у детей чувство ритма можно использовать звуки разных инструментов. Слушая удары бубна или звуки металлофона, дети записывают ритмический рисунок, обозначая его точками.</w:t>
      </w:r>
    </w:p>
    <w:p w:rsidR="00625479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Музыка сопровождает не только наши занятия, но и игры, в которых можно использовать танцевальные движения с участием движений рук. Потому что если ребёнок начинает свободно двигать руками, делать ими красивые движения и повороты, то и писать ему будет легко. Письмо для него станет радостью, а не  мучительным выведением какого-то элемента букв.</w:t>
      </w:r>
    </w:p>
    <w:p w:rsidR="00625479" w:rsidRPr="00625479" w:rsidRDefault="00625479" w:rsidP="00625479">
      <w:pPr>
        <w:spacing w:line="360" w:lineRule="auto"/>
        <w:jc w:val="both"/>
        <w:rPr>
          <w:b/>
          <w:sz w:val="28"/>
          <w:szCs w:val="28"/>
        </w:rPr>
      </w:pPr>
      <w:r w:rsidRPr="00625479">
        <w:rPr>
          <w:b/>
          <w:sz w:val="28"/>
          <w:szCs w:val="28"/>
        </w:rPr>
        <w:t xml:space="preserve">                            </w:t>
      </w:r>
      <w:r w:rsidRPr="00625479">
        <w:rPr>
          <w:b/>
          <w:sz w:val="28"/>
          <w:szCs w:val="28"/>
        </w:rPr>
        <w:t xml:space="preserve">                           ИГРЫ</w:t>
      </w:r>
    </w:p>
    <w:p w:rsidR="00E614EA" w:rsidRPr="00625479" w:rsidRDefault="00625479" w:rsidP="00625479">
      <w:pPr>
        <w:spacing w:line="360" w:lineRule="auto"/>
        <w:jc w:val="both"/>
        <w:rPr>
          <w:sz w:val="28"/>
          <w:szCs w:val="28"/>
        </w:rPr>
      </w:pPr>
      <w:r w:rsidRPr="00625479">
        <w:rPr>
          <w:sz w:val="28"/>
          <w:szCs w:val="28"/>
        </w:rPr>
        <w:t xml:space="preserve">   Важнейшим делом в воспитании у детей чувства успеха можно назвать и игру. Игра – это искра, зажигающая огонёк пытливости.  А. С. Макаренко считал, что «каков ребёнок в игре, таков во многом он будет в работе, когда вырастет».  Очень хорошо, когда ребёнок учится писать играя. Что на определённом уровне игра сочетается с трудом. Советуем использовать игру «Море волнуется», в которой дети проявляют большую фантазию, выдумку, выражая при этом свои мысли и движения рук, ног, да и всего тела.                                                                                         </w:t>
      </w:r>
    </w:p>
    <w:sectPr w:rsidR="00E614EA" w:rsidRPr="00625479" w:rsidSect="00321C5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9B"/>
    <w:rsid w:val="00022A9B"/>
    <w:rsid w:val="00321C51"/>
    <w:rsid w:val="00625479"/>
    <w:rsid w:val="00E6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2014-02-13T08:02:00Z</dcterms:created>
  <dcterms:modified xsi:type="dcterms:W3CDTF">2014-02-13T08:14:00Z</dcterms:modified>
</cp:coreProperties>
</file>