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136" w:rsidRPr="00693136" w:rsidRDefault="00693136" w:rsidP="00693136">
      <w:pPr>
        <w:pStyle w:val="a3"/>
        <w:shd w:val="clear" w:color="auto" w:fill="FFFFFF"/>
        <w:spacing w:before="150" w:beforeAutospacing="0" w:after="300" w:afterAutospacing="0" w:line="285" w:lineRule="atLeast"/>
        <w:rPr>
          <w:rFonts w:ascii="Verdana" w:hAnsi="Verdana"/>
          <w:i/>
          <w:color w:val="333333"/>
          <w:sz w:val="48"/>
          <w:szCs w:val="48"/>
          <w:u w:val="single"/>
        </w:rPr>
      </w:pPr>
      <w:r w:rsidRPr="00693136">
        <w:rPr>
          <w:rFonts w:ascii="Verdana" w:hAnsi="Verdana"/>
          <w:b/>
          <w:i/>
          <w:color w:val="333333"/>
          <w:sz w:val="48"/>
          <w:szCs w:val="48"/>
          <w:u w:val="single"/>
        </w:rPr>
        <w:t>В процессе занятий с детьми</w:t>
      </w:r>
      <w:r w:rsidR="00003619">
        <w:rPr>
          <w:rFonts w:ascii="Verdana" w:hAnsi="Verdana"/>
          <w:b/>
          <w:i/>
          <w:color w:val="333333"/>
          <w:sz w:val="48"/>
          <w:szCs w:val="48"/>
          <w:u w:val="single"/>
        </w:rPr>
        <w:t>,</w:t>
      </w:r>
      <w:r w:rsidRPr="00693136">
        <w:rPr>
          <w:rFonts w:ascii="Verdana" w:hAnsi="Verdana"/>
          <w:b/>
          <w:i/>
          <w:color w:val="333333"/>
          <w:sz w:val="48"/>
          <w:szCs w:val="48"/>
          <w:u w:val="single"/>
        </w:rPr>
        <w:t xml:space="preserve"> родителями и педагогами должны соблюдаться  следующие </w:t>
      </w:r>
      <w:r w:rsidRPr="00693136">
        <w:rPr>
          <w:rStyle w:val="a4"/>
          <w:rFonts w:ascii="Verdana" w:hAnsi="Verdana"/>
          <w:i/>
          <w:color w:val="333333"/>
          <w:sz w:val="48"/>
          <w:szCs w:val="48"/>
          <w:u w:val="single"/>
        </w:rPr>
        <w:t>правила</w:t>
      </w:r>
      <w:r w:rsidRPr="00693136">
        <w:rPr>
          <w:rFonts w:ascii="Verdana" w:hAnsi="Verdana"/>
          <w:i/>
          <w:color w:val="333333"/>
          <w:sz w:val="48"/>
          <w:szCs w:val="48"/>
          <w:u w:val="single"/>
        </w:rPr>
        <w:t>:</w:t>
      </w:r>
    </w:p>
    <w:p w:rsidR="00693136" w:rsidRPr="00693136" w:rsidRDefault="00693136" w:rsidP="00693136">
      <w:pPr>
        <w:pStyle w:val="a3"/>
        <w:shd w:val="clear" w:color="auto" w:fill="FFFFFF"/>
        <w:spacing w:before="150" w:beforeAutospacing="0" w:after="300" w:afterAutospacing="0" w:line="285" w:lineRule="atLeast"/>
        <w:rPr>
          <w:rFonts w:ascii="Verdana" w:hAnsi="Verdana"/>
          <w:color w:val="333333"/>
          <w:sz w:val="22"/>
          <w:szCs w:val="22"/>
        </w:rPr>
      </w:pPr>
      <w:r w:rsidRPr="00693136">
        <w:rPr>
          <w:rFonts w:ascii="Verdana" w:hAnsi="Verdana"/>
          <w:color w:val="333333"/>
          <w:sz w:val="22"/>
          <w:szCs w:val="22"/>
        </w:rPr>
        <w:t>1. Принуждать ребёнка заниматься нельзя! Занятия дают наибольший эффект, если они проводятся в игровой форме и интересны ребёнку.</w:t>
      </w:r>
    </w:p>
    <w:p w:rsidR="00693136" w:rsidRPr="00693136" w:rsidRDefault="00693136" w:rsidP="00693136">
      <w:pPr>
        <w:pStyle w:val="a3"/>
        <w:shd w:val="clear" w:color="auto" w:fill="FFFFFF"/>
        <w:spacing w:before="150" w:beforeAutospacing="0" w:after="300" w:afterAutospacing="0" w:line="285" w:lineRule="atLeast"/>
        <w:rPr>
          <w:rFonts w:ascii="Verdana" w:hAnsi="Verdana"/>
          <w:color w:val="333333"/>
          <w:sz w:val="22"/>
          <w:szCs w:val="22"/>
        </w:rPr>
      </w:pPr>
      <w:r w:rsidRPr="00693136">
        <w:rPr>
          <w:rFonts w:ascii="Verdana" w:hAnsi="Verdana"/>
          <w:color w:val="333333"/>
          <w:sz w:val="22"/>
          <w:szCs w:val="22"/>
        </w:rPr>
        <w:t>2. Подготовить ребёнку удобное место для занятий, достаточно и правильно освещённое.</w:t>
      </w:r>
    </w:p>
    <w:p w:rsidR="00693136" w:rsidRPr="00693136" w:rsidRDefault="00693136" w:rsidP="00693136">
      <w:pPr>
        <w:pStyle w:val="a3"/>
        <w:shd w:val="clear" w:color="auto" w:fill="FFFFFF"/>
        <w:spacing w:before="150" w:beforeAutospacing="0" w:after="300" w:afterAutospacing="0" w:line="285" w:lineRule="atLeast"/>
        <w:rPr>
          <w:rFonts w:ascii="Verdana" w:hAnsi="Verdana"/>
          <w:color w:val="333333"/>
          <w:sz w:val="22"/>
          <w:szCs w:val="22"/>
        </w:rPr>
      </w:pPr>
      <w:r w:rsidRPr="00693136">
        <w:rPr>
          <w:rFonts w:ascii="Verdana" w:hAnsi="Verdana"/>
          <w:color w:val="333333"/>
          <w:sz w:val="22"/>
          <w:szCs w:val="22"/>
        </w:rPr>
        <w:t>3. Проверить, правильно ли ваш ребёнок сидит, кладёт тетрадь, держит ручку или карандаш.</w:t>
      </w:r>
    </w:p>
    <w:p w:rsidR="00693136" w:rsidRPr="00693136" w:rsidRDefault="00693136" w:rsidP="00693136">
      <w:pPr>
        <w:pStyle w:val="a3"/>
        <w:shd w:val="clear" w:color="auto" w:fill="FFFFFF"/>
        <w:spacing w:before="150" w:beforeAutospacing="0" w:after="300" w:afterAutospacing="0" w:line="285" w:lineRule="atLeast"/>
        <w:rPr>
          <w:rFonts w:ascii="Verdana" w:hAnsi="Verdana"/>
          <w:color w:val="333333"/>
          <w:sz w:val="22"/>
          <w:szCs w:val="22"/>
        </w:rPr>
      </w:pPr>
      <w:r w:rsidRPr="00693136">
        <w:rPr>
          <w:rFonts w:ascii="Verdana" w:hAnsi="Verdana"/>
          <w:color w:val="333333"/>
          <w:sz w:val="22"/>
          <w:szCs w:val="22"/>
        </w:rPr>
        <w:t>4. Перед началом любой работы следует внимательно прочитать задание, обсудить и проговорить с ребёнком его выполнение.</w:t>
      </w:r>
    </w:p>
    <w:p w:rsidR="00693136" w:rsidRPr="00693136" w:rsidRDefault="00693136" w:rsidP="00693136">
      <w:pPr>
        <w:pStyle w:val="a3"/>
        <w:shd w:val="clear" w:color="auto" w:fill="FFFFFF"/>
        <w:spacing w:before="150" w:beforeAutospacing="0" w:after="300" w:afterAutospacing="0" w:line="285" w:lineRule="atLeast"/>
        <w:rPr>
          <w:rFonts w:ascii="Verdana" w:hAnsi="Verdana"/>
          <w:color w:val="333333"/>
          <w:sz w:val="22"/>
          <w:szCs w:val="22"/>
        </w:rPr>
      </w:pPr>
      <w:r w:rsidRPr="00693136">
        <w:rPr>
          <w:rFonts w:ascii="Verdana" w:hAnsi="Verdana"/>
          <w:color w:val="333333"/>
          <w:sz w:val="22"/>
          <w:szCs w:val="22"/>
        </w:rPr>
        <w:t>5. За одно занятие не следует давать больше 2-5 занятий (в зависимости от индивидуальных  возможностей ребёнка), не следует торопить ребёнка во время выполнения заданий.</w:t>
      </w:r>
    </w:p>
    <w:p w:rsidR="00693136" w:rsidRPr="00693136" w:rsidRDefault="00693136" w:rsidP="00693136">
      <w:pPr>
        <w:pStyle w:val="a3"/>
        <w:shd w:val="clear" w:color="auto" w:fill="FFFFFF"/>
        <w:spacing w:before="150" w:beforeAutospacing="0" w:after="300" w:afterAutospacing="0" w:line="285" w:lineRule="atLeast"/>
        <w:rPr>
          <w:rFonts w:ascii="Verdana" w:hAnsi="Verdana"/>
          <w:color w:val="333333"/>
          <w:sz w:val="22"/>
          <w:szCs w:val="22"/>
        </w:rPr>
      </w:pPr>
      <w:r w:rsidRPr="00693136">
        <w:rPr>
          <w:rFonts w:ascii="Verdana" w:hAnsi="Verdana"/>
          <w:color w:val="333333"/>
          <w:sz w:val="22"/>
          <w:szCs w:val="22"/>
        </w:rPr>
        <w:t>6. Продолжительность одного занятия должна быть не больше 20-25 минут, важно соблюдать последовательность выполнения заданий.</w:t>
      </w:r>
    </w:p>
    <w:p w:rsidR="00693136" w:rsidRPr="00693136" w:rsidRDefault="00693136" w:rsidP="00693136">
      <w:pPr>
        <w:pStyle w:val="a3"/>
        <w:shd w:val="clear" w:color="auto" w:fill="FFFFFF"/>
        <w:spacing w:before="150" w:beforeAutospacing="0" w:after="300" w:afterAutospacing="0" w:line="285" w:lineRule="atLeast"/>
        <w:rPr>
          <w:rFonts w:ascii="Verdana" w:hAnsi="Verdana"/>
          <w:color w:val="333333"/>
          <w:sz w:val="22"/>
          <w:szCs w:val="22"/>
        </w:rPr>
      </w:pPr>
      <w:r w:rsidRPr="00693136">
        <w:rPr>
          <w:rFonts w:ascii="Verdana" w:hAnsi="Verdana"/>
          <w:color w:val="333333"/>
          <w:sz w:val="22"/>
          <w:szCs w:val="22"/>
        </w:rPr>
        <w:t>7. К следующим заданиям можно переходить только после прочного усвоения содержания предыдущего материала, а также умения применять его на практике.</w:t>
      </w:r>
    </w:p>
    <w:p w:rsidR="00693136" w:rsidRPr="00693136" w:rsidRDefault="00693136" w:rsidP="00693136">
      <w:pPr>
        <w:pStyle w:val="a3"/>
        <w:shd w:val="clear" w:color="auto" w:fill="FFFFFF"/>
        <w:spacing w:before="150" w:beforeAutospacing="0" w:after="300" w:afterAutospacing="0" w:line="285" w:lineRule="atLeast"/>
        <w:rPr>
          <w:rFonts w:ascii="Verdana" w:hAnsi="Verdana"/>
          <w:color w:val="333333"/>
          <w:sz w:val="22"/>
          <w:szCs w:val="22"/>
        </w:rPr>
      </w:pPr>
      <w:r w:rsidRPr="00693136">
        <w:rPr>
          <w:rFonts w:ascii="Verdana" w:hAnsi="Verdana"/>
          <w:color w:val="333333"/>
          <w:sz w:val="22"/>
          <w:szCs w:val="22"/>
        </w:rPr>
        <w:t>8. Всю работу по формированию у ребёнка фонематического восприятия родители и воспитатели должны согласовывать с логопедом, обращаться к нему при всех затруднениях.</w:t>
      </w:r>
    </w:p>
    <w:p w:rsidR="00693136" w:rsidRPr="00693136" w:rsidRDefault="00693136" w:rsidP="00693136">
      <w:pPr>
        <w:pStyle w:val="a3"/>
        <w:shd w:val="clear" w:color="auto" w:fill="FFFFFF"/>
        <w:spacing w:before="150" w:beforeAutospacing="0" w:after="300" w:afterAutospacing="0" w:line="285" w:lineRule="atLeast"/>
        <w:rPr>
          <w:rFonts w:ascii="Verdana" w:hAnsi="Verdana"/>
          <w:color w:val="333333"/>
          <w:sz w:val="22"/>
          <w:szCs w:val="22"/>
        </w:rPr>
      </w:pPr>
      <w:r w:rsidRPr="00693136">
        <w:rPr>
          <w:rFonts w:ascii="Verdana" w:hAnsi="Verdana"/>
          <w:color w:val="333333"/>
          <w:sz w:val="22"/>
          <w:szCs w:val="22"/>
        </w:rPr>
        <w:t>Наблюдая за удачами и неудачами ребёнка при выполнении заданий, вы сможете определить, насколько он подготовлен к школе и на какие стороны подготовки следует обратить особое внимание.</w:t>
      </w:r>
    </w:p>
    <w:p w:rsidR="00693136" w:rsidRPr="00693136" w:rsidRDefault="00693136" w:rsidP="00693136">
      <w:pPr>
        <w:pStyle w:val="a3"/>
        <w:shd w:val="clear" w:color="auto" w:fill="FFFFFF"/>
        <w:spacing w:before="150" w:beforeAutospacing="0" w:after="300" w:afterAutospacing="0" w:line="285" w:lineRule="atLeast"/>
        <w:rPr>
          <w:rFonts w:ascii="Verdana" w:hAnsi="Verdana"/>
          <w:color w:val="333333"/>
          <w:sz w:val="22"/>
          <w:szCs w:val="22"/>
        </w:rPr>
      </w:pPr>
      <w:r w:rsidRPr="00693136">
        <w:rPr>
          <w:rFonts w:ascii="Verdana" w:hAnsi="Verdana"/>
          <w:color w:val="333333"/>
          <w:sz w:val="22"/>
          <w:szCs w:val="22"/>
        </w:rPr>
        <w:t>Ещё раз напоминаем: не торопитесь, не стремитесь научить ребёнка всему и сразу, осваивайте каждое задание постепенно, только когда освоено предыдущее. Не забывайте хвалить ребёнка не только за удачи, но и за старания.</w:t>
      </w:r>
    </w:p>
    <w:p w:rsidR="00693136" w:rsidRDefault="00693136" w:rsidP="00693136">
      <w:pPr>
        <w:pStyle w:val="a3"/>
        <w:shd w:val="clear" w:color="auto" w:fill="FFFFFF"/>
        <w:spacing w:before="150" w:beforeAutospacing="0" w:after="300" w:afterAutospacing="0" w:line="285" w:lineRule="atLeast"/>
        <w:rPr>
          <w:rFonts w:ascii="Verdana" w:hAnsi="Verdana"/>
          <w:color w:val="333333"/>
          <w:sz w:val="18"/>
          <w:szCs w:val="18"/>
        </w:rPr>
      </w:pPr>
    </w:p>
    <w:p w:rsidR="00693136" w:rsidRDefault="00693136" w:rsidP="00693136">
      <w:pPr>
        <w:pStyle w:val="a3"/>
        <w:shd w:val="clear" w:color="auto" w:fill="FFFFFF"/>
        <w:spacing w:before="150" w:beforeAutospacing="0" w:after="300" w:afterAutospacing="0" w:line="285" w:lineRule="atLeast"/>
        <w:rPr>
          <w:rFonts w:ascii="Verdana" w:hAnsi="Verdana"/>
          <w:color w:val="333333"/>
          <w:sz w:val="18"/>
          <w:szCs w:val="18"/>
        </w:rPr>
      </w:pPr>
    </w:p>
    <w:p w:rsidR="00693136" w:rsidRDefault="00693136" w:rsidP="00693136">
      <w:pPr>
        <w:pStyle w:val="a3"/>
        <w:shd w:val="clear" w:color="auto" w:fill="FFFFFF"/>
        <w:spacing w:before="150" w:beforeAutospacing="0" w:after="300" w:afterAutospacing="0" w:line="285" w:lineRule="atLeast"/>
        <w:rPr>
          <w:rFonts w:ascii="Verdana" w:hAnsi="Verdana"/>
          <w:color w:val="333333"/>
          <w:sz w:val="18"/>
          <w:szCs w:val="18"/>
        </w:rPr>
      </w:pPr>
    </w:p>
    <w:p w:rsidR="00693136" w:rsidRPr="00693136" w:rsidRDefault="00693136" w:rsidP="00693136">
      <w:pPr>
        <w:pStyle w:val="a3"/>
        <w:shd w:val="clear" w:color="auto" w:fill="FFFFFF"/>
        <w:spacing w:before="150" w:beforeAutospacing="0" w:after="300" w:afterAutospacing="0" w:line="285" w:lineRule="atLeast"/>
        <w:rPr>
          <w:rFonts w:ascii="Verdana" w:hAnsi="Verdana"/>
          <w:i/>
          <w:color w:val="333333"/>
          <w:sz w:val="48"/>
          <w:szCs w:val="48"/>
          <w:u w:val="single"/>
        </w:rPr>
      </w:pPr>
      <w:r w:rsidRPr="00693136">
        <w:rPr>
          <w:rStyle w:val="a4"/>
          <w:rFonts w:ascii="Verdana" w:hAnsi="Verdana"/>
          <w:i/>
          <w:color w:val="333333"/>
          <w:sz w:val="48"/>
          <w:szCs w:val="48"/>
          <w:u w:val="single"/>
        </w:rPr>
        <w:t>Памятка для закрепления лексики недели.</w:t>
      </w:r>
    </w:p>
    <w:p w:rsidR="00693136" w:rsidRPr="00693136" w:rsidRDefault="00693136" w:rsidP="00693136">
      <w:pPr>
        <w:pStyle w:val="a3"/>
        <w:shd w:val="clear" w:color="auto" w:fill="FFFFFF"/>
        <w:spacing w:before="150" w:beforeAutospacing="0" w:after="300" w:afterAutospacing="0" w:line="285" w:lineRule="atLeast"/>
        <w:rPr>
          <w:rFonts w:ascii="Verdana" w:hAnsi="Verdana"/>
          <w:color w:val="333333"/>
          <w:sz w:val="48"/>
          <w:szCs w:val="48"/>
        </w:rPr>
      </w:pPr>
      <w:r w:rsidRPr="00693136">
        <w:rPr>
          <w:rFonts w:ascii="Verdana" w:hAnsi="Verdana"/>
          <w:color w:val="333333"/>
          <w:sz w:val="48"/>
          <w:szCs w:val="48"/>
        </w:rPr>
        <w:t>1. Назови 10-12 предметов по теме.</w:t>
      </w:r>
    </w:p>
    <w:p w:rsidR="00693136" w:rsidRPr="00693136" w:rsidRDefault="00693136" w:rsidP="00693136">
      <w:pPr>
        <w:pStyle w:val="a3"/>
        <w:shd w:val="clear" w:color="auto" w:fill="FFFFFF"/>
        <w:spacing w:before="150" w:beforeAutospacing="0" w:after="300" w:afterAutospacing="0" w:line="285" w:lineRule="atLeast"/>
        <w:rPr>
          <w:rFonts w:ascii="Verdana" w:hAnsi="Verdana"/>
          <w:color w:val="333333"/>
          <w:sz w:val="48"/>
          <w:szCs w:val="48"/>
        </w:rPr>
      </w:pPr>
      <w:r w:rsidRPr="00693136">
        <w:rPr>
          <w:rFonts w:ascii="Verdana" w:hAnsi="Verdana"/>
          <w:color w:val="333333"/>
          <w:sz w:val="48"/>
          <w:szCs w:val="48"/>
        </w:rPr>
        <w:t>2. Подбери к данным предметам слова – признаки, характеризуя цвет, форму, размер или величину, материал (из чего изготовлен).</w:t>
      </w:r>
    </w:p>
    <w:p w:rsidR="00693136" w:rsidRPr="00693136" w:rsidRDefault="00693136" w:rsidP="00693136">
      <w:pPr>
        <w:pStyle w:val="a3"/>
        <w:shd w:val="clear" w:color="auto" w:fill="FFFFFF"/>
        <w:spacing w:before="150" w:beforeAutospacing="0" w:after="300" w:afterAutospacing="0" w:line="285" w:lineRule="atLeast"/>
        <w:rPr>
          <w:rFonts w:ascii="Verdana" w:hAnsi="Verdana"/>
          <w:color w:val="333333"/>
          <w:sz w:val="48"/>
          <w:szCs w:val="48"/>
        </w:rPr>
      </w:pPr>
      <w:r w:rsidRPr="00693136">
        <w:rPr>
          <w:rFonts w:ascii="Verdana" w:hAnsi="Verdana"/>
          <w:color w:val="333333"/>
          <w:sz w:val="48"/>
          <w:szCs w:val="48"/>
        </w:rPr>
        <w:t>3. Подбери слова – действия.</w:t>
      </w:r>
    </w:p>
    <w:p w:rsidR="00693136" w:rsidRPr="00693136" w:rsidRDefault="00693136" w:rsidP="00693136">
      <w:pPr>
        <w:pStyle w:val="a3"/>
        <w:shd w:val="clear" w:color="auto" w:fill="FFFFFF"/>
        <w:spacing w:before="150" w:beforeAutospacing="0" w:after="300" w:afterAutospacing="0" w:line="285" w:lineRule="atLeast"/>
        <w:rPr>
          <w:rFonts w:ascii="Verdana" w:hAnsi="Verdana"/>
          <w:color w:val="333333"/>
          <w:sz w:val="48"/>
          <w:szCs w:val="48"/>
        </w:rPr>
      </w:pPr>
      <w:r w:rsidRPr="00693136">
        <w:rPr>
          <w:rFonts w:ascii="Verdana" w:hAnsi="Verdana"/>
          <w:color w:val="333333"/>
          <w:sz w:val="48"/>
          <w:szCs w:val="48"/>
        </w:rPr>
        <w:t>4. Назови предметы ласково.</w:t>
      </w:r>
    </w:p>
    <w:p w:rsidR="00693136" w:rsidRPr="00693136" w:rsidRDefault="00693136" w:rsidP="00693136">
      <w:pPr>
        <w:pStyle w:val="a3"/>
        <w:shd w:val="clear" w:color="auto" w:fill="FFFFFF"/>
        <w:spacing w:before="150" w:beforeAutospacing="0" w:after="300" w:afterAutospacing="0" w:line="285" w:lineRule="atLeast"/>
        <w:rPr>
          <w:rFonts w:ascii="Verdana" w:hAnsi="Verdana"/>
          <w:color w:val="333333"/>
          <w:sz w:val="48"/>
          <w:szCs w:val="48"/>
        </w:rPr>
      </w:pPr>
      <w:r w:rsidRPr="00693136">
        <w:rPr>
          <w:rFonts w:ascii="Verdana" w:hAnsi="Verdana"/>
          <w:color w:val="333333"/>
          <w:sz w:val="48"/>
          <w:szCs w:val="48"/>
        </w:rPr>
        <w:t>5. Назови множественное число предметов (один – много)</w:t>
      </w:r>
    </w:p>
    <w:p w:rsidR="00693136" w:rsidRPr="00693136" w:rsidRDefault="00693136" w:rsidP="00693136">
      <w:pPr>
        <w:pStyle w:val="a3"/>
        <w:shd w:val="clear" w:color="auto" w:fill="FFFFFF"/>
        <w:spacing w:before="150" w:beforeAutospacing="0" w:after="300" w:afterAutospacing="0" w:line="285" w:lineRule="atLeast"/>
        <w:rPr>
          <w:rFonts w:ascii="Verdana" w:hAnsi="Verdana"/>
          <w:color w:val="333333"/>
          <w:sz w:val="48"/>
          <w:szCs w:val="48"/>
        </w:rPr>
      </w:pPr>
      <w:r w:rsidRPr="00693136">
        <w:rPr>
          <w:rFonts w:ascii="Verdana" w:hAnsi="Verdana"/>
          <w:color w:val="333333"/>
          <w:sz w:val="48"/>
          <w:szCs w:val="48"/>
        </w:rPr>
        <w:t xml:space="preserve">6. Подбери притяжательные местоимения (произнеси со словами: </w:t>
      </w:r>
      <w:proofErr w:type="gramStart"/>
      <w:r w:rsidRPr="00693136">
        <w:rPr>
          <w:rFonts w:ascii="Verdana" w:hAnsi="Verdana"/>
          <w:color w:val="333333"/>
          <w:sz w:val="48"/>
          <w:szCs w:val="48"/>
        </w:rPr>
        <w:t>мой</w:t>
      </w:r>
      <w:proofErr w:type="gramEnd"/>
      <w:r w:rsidRPr="00693136">
        <w:rPr>
          <w:rFonts w:ascii="Verdana" w:hAnsi="Verdana"/>
          <w:color w:val="333333"/>
          <w:sz w:val="48"/>
          <w:szCs w:val="48"/>
        </w:rPr>
        <w:t>, моя, мои).</w:t>
      </w:r>
    </w:p>
    <w:p w:rsidR="00693136" w:rsidRPr="00693136" w:rsidRDefault="00693136" w:rsidP="00693136">
      <w:pPr>
        <w:pStyle w:val="a3"/>
        <w:shd w:val="clear" w:color="auto" w:fill="FFFFFF"/>
        <w:spacing w:before="150" w:beforeAutospacing="0" w:after="300" w:afterAutospacing="0" w:line="285" w:lineRule="atLeast"/>
        <w:rPr>
          <w:rFonts w:ascii="Verdana" w:hAnsi="Verdana"/>
          <w:color w:val="333333"/>
          <w:sz w:val="48"/>
          <w:szCs w:val="48"/>
        </w:rPr>
      </w:pPr>
      <w:r w:rsidRPr="00693136">
        <w:rPr>
          <w:rFonts w:ascii="Verdana" w:hAnsi="Verdana"/>
          <w:color w:val="333333"/>
          <w:sz w:val="48"/>
          <w:szCs w:val="48"/>
        </w:rPr>
        <w:t>7. Составь предложения, используя перечисленные слова.</w:t>
      </w:r>
    </w:p>
    <w:p w:rsidR="00693136" w:rsidRPr="00693136" w:rsidRDefault="00693136" w:rsidP="00693136">
      <w:pPr>
        <w:pStyle w:val="a3"/>
        <w:shd w:val="clear" w:color="auto" w:fill="FFFFFF"/>
        <w:spacing w:before="150" w:beforeAutospacing="0" w:after="300" w:afterAutospacing="0" w:line="285" w:lineRule="atLeast"/>
        <w:rPr>
          <w:rFonts w:ascii="Verdana" w:hAnsi="Verdana"/>
          <w:color w:val="333333"/>
          <w:sz w:val="48"/>
          <w:szCs w:val="48"/>
        </w:rPr>
      </w:pPr>
      <w:r w:rsidRPr="00693136">
        <w:rPr>
          <w:rFonts w:ascii="Verdana" w:hAnsi="Verdana"/>
          <w:color w:val="333333"/>
          <w:sz w:val="48"/>
          <w:szCs w:val="48"/>
        </w:rPr>
        <w:t>8. Составь описательный рассказ об одном из предметов.</w:t>
      </w:r>
    </w:p>
    <w:p w:rsidR="00B842AC" w:rsidRPr="00693136" w:rsidRDefault="00003619">
      <w:pPr>
        <w:rPr>
          <w:sz w:val="48"/>
          <w:szCs w:val="48"/>
        </w:rPr>
      </w:pPr>
    </w:p>
    <w:sectPr w:rsidR="00B842AC" w:rsidRPr="00693136" w:rsidSect="00B22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136"/>
    <w:rsid w:val="00003619"/>
    <w:rsid w:val="00017B62"/>
    <w:rsid w:val="00693136"/>
    <w:rsid w:val="00B22D04"/>
    <w:rsid w:val="00D51FD5"/>
    <w:rsid w:val="00D82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31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302</Words>
  <Characters>1728</Characters>
  <Application>Microsoft Office Word</Application>
  <DocSecurity>0</DocSecurity>
  <Lines>14</Lines>
  <Paragraphs>4</Paragraphs>
  <ScaleCrop>false</ScaleCrop>
  <Company>Grizli777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ldnspb2</dc:creator>
  <cp:keywords/>
  <dc:description/>
  <cp:lastModifiedBy>Admin</cp:lastModifiedBy>
  <cp:revision>2</cp:revision>
  <cp:lastPrinted>2012-03-31T14:06:00Z</cp:lastPrinted>
  <dcterms:created xsi:type="dcterms:W3CDTF">2012-03-31T14:00:00Z</dcterms:created>
  <dcterms:modified xsi:type="dcterms:W3CDTF">2014-04-22T11:37:00Z</dcterms:modified>
</cp:coreProperties>
</file>