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54" w:rsidRDefault="004C6354" w:rsidP="003941E2">
      <w:pPr>
        <w:jc w:val="center"/>
        <w:rPr>
          <w:i/>
          <w:sz w:val="28"/>
          <w:szCs w:val="28"/>
        </w:rPr>
      </w:pPr>
    </w:p>
    <w:p w:rsidR="003941E2" w:rsidRPr="00801EDA" w:rsidRDefault="00353947" w:rsidP="003941E2">
      <w:pPr>
        <w:jc w:val="center"/>
        <w:rPr>
          <w:rFonts w:eastAsiaTheme="minorEastAsia"/>
          <w:b/>
          <w:i/>
          <w:noProof/>
          <w:sz w:val="36"/>
          <w:szCs w:val="36"/>
          <w:lang w:eastAsia="ru-RU"/>
        </w:rPr>
      </w:pPr>
      <w:r w:rsidRPr="00CB2A47">
        <w:rPr>
          <w:i/>
          <w:sz w:val="28"/>
          <w:szCs w:val="28"/>
        </w:rPr>
        <w:br/>
      </w:r>
      <w:r w:rsidR="003941E2" w:rsidRPr="00801EDA">
        <w:rPr>
          <w:rFonts w:eastAsiaTheme="minorEastAsia"/>
          <w:b/>
          <w:i/>
          <w:noProof/>
          <w:sz w:val="36"/>
          <w:szCs w:val="36"/>
          <w:lang w:eastAsia="ru-RU"/>
        </w:rPr>
        <w:t>Конспект непосредственно образовательной деятельности   по теме  «Игрушки».</w:t>
      </w:r>
    </w:p>
    <w:p w:rsidR="003941E2" w:rsidRPr="00801EDA" w:rsidRDefault="003941E2" w:rsidP="003941E2">
      <w:pPr>
        <w:jc w:val="both"/>
        <w:rPr>
          <w:rFonts w:eastAsiaTheme="minorEastAsia"/>
          <w:b/>
          <w:i/>
          <w:noProof/>
          <w:sz w:val="28"/>
          <w:szCs w:val="28"/>
          <w:lang w:eastAsia="ru-RU"/>
        </w:rPr>
      </w:pPr>
    </w:p>
    <w:p w:rsidR="003941E2" w:rsidRPr="00801EDA" w:rsidRDefault="003941E2" w:rsidP="003941E2">
      <w:pPr>
        <w:jc w:val="both"/>
        <w:rPr>
          <w:rFonts w:eastAsiaTheme="minorEastAsia"/>
          <w:i/>
          <w:noProof/>
          <w:sz w:val="32"/>
          <w:szCs w:val="32"/>
          <w:lang w:eastAsia="ru-RU"/>
        </w:rPr>
      </w:pPr>
      <w:r w:rsidRPr="00801EDA">
        <w:rPr>
          <w:rFonts w:eastAsiaTheme="minorEastAsia"/>
          <w:b/>
          <w:noProof/>
          <w:sz w:val="32"/>
          <w:szCs w:val="32"/>
          <w:lang w:eastAsia="ru-RU"/>
        </w:rPr>
        <w:t>Группа</w:t>
      </w:r>
      <w:r w:rsidRPr="00801EDA">
        <w:rPr>
          <w:rFonts w:eastAsiaTheme="minorEastAsia"/>
          <w:i/>
          <w:noProof/>
          <w:sz w:val="32"/>
          <w:szCs w:val="32"/>
          <w:lang w:eastAsia="ru-RU"/>
        </w:rPr>
        <w:t>: старшая.</w:t>
      </w:r>
    </w:p>
    <w:p w:rsidR="000C2E6E" w:rsidRDefault="003941E2" w:rsidP="003941E2">
      <w:pPr>
        <w:jc w:val="both"/>
        <w:rPr>
          <w:rFonts w:eastAsiaTheme="minorEastAsia"/>
          <w:i/>
          <w:noProof/>
          <w:sz w:val="32"/>
          <w:szCs w:val="32"/>
          <w:lang w:eastAsia="ru-RU"/>
        </w:rPr>
      </w:pPr>
      <w:r w:rsidRPr="00801EDA">
        <w:rPr>
          <w:rFonts w:eastAsiaTheme="minorEastAsia"/>
          <w:b/>
          <w:noProof/>
          <w:sz w:val="32"/>
          <w:szCs w:val="32"/>
          <w:lang w:eastAsia="ru-RU"/>
        </w:rPr>
        <w:t>Образовательная область</w:t>
      </w:r>
      <w:r w:rsidRPr="00801EDA">
        <w:rPr>
          <w:rFonts w:eastAsiaTheme="minorEastAsia"/>
          <w:i/>
          <w:noProof/>
          <w:sz w:val="32"/>
          <w:szCs w:val="32"/>
          <w:lang w:eastAsia="ru-RU"/>
        </w:rPr>
        <w:t xml:space="preserve">: </w:t>
      </w:r>
      <w:r w:rsidR="000C2E6E">
        <w:rPr>
          <w:rFonts w:eastAsiaTheme="minorEastAsia"/>
          <w:i/>
          <w:noProof/>
          <w:sz w:val="32"/>
          <w:szCs w:val="32"/>
          <w:lang w:eastAsia="ru-RU"/>
        </w:rPr>
        <w:t>Социализация</w:t>
      </w:r>
    </w:p>
    <w:p w:rsidR="003941E2" w:rsidRPr="00801EDA" w:rsidRDefault="003941E2" w:rsidP="003941E2">
      <w:pPr>
        <w:jc w:val="both"/>
        <w:rPr>
          <w:rFonts w:eastAsiaTheme="minorEastAsia"/>
          <w:i/>
          <w:noProof/>
          <w:sz w:val="32"/>
          <w:szCs w:val="32"/>
          <w:lang w:eastAsia="ru-RU"/>
        </w:rPr>
      </w:pPr>
      <w:r w:rsidRPr="00801EDA">
        <w:rPr>
          <w:rFonts w:eastAsiaTheme="minorEastAsia"/>
          <w:b/>
          <w:noProof/>
          <w:sz w:val="32"/>
          <w:szCs w:val="32"/>
          <w:lang w:eastAsia="ru-RU"/>
        </w:rPr>
        <w:t>Вид НОД:</w:t>
      </w:r>
      <w:r w:rsidRPr="00801EDA">
        <w:rPr>
          <w:rFonts w:eastAsiaTheme="minorEastAsia"/>
          <w:i/>
          <w:noProof/>
          <w:sz w:val="32"/>
          <w:szCs w:val="32"/>
          <w:lang w:eastAsia="ru-RU"/>
        </w:rPr>
        <w:t xml:space="preserve"> ФЦКМ</w:t>
      </w:r>
    </w:p>
    <w:p w:rsidR="003941E2" w:rsidRPr="00801EDA" w:rsidRDefault="003941E2" w:rsidP="003941E2">
      <w:pPr>
        <w:jc w:val="both"/>
        <w:rPr>
          <w:rFonts w:eastAsiaTheme="minorEastAsia"/>
          <w:i/>
          <w:noProof/>
          <w:sz w:val="32"/>
          <w:szCs w:val="32"/>
          <w:lang w:eastAsia="ru-RU"/>
        </w:rPr>
      </w:pPr>
      <w:r w:rsidRPr="00801EDA">
        <w:rPr>
          <w:rFonts w:eastAsiaTheme="minorEastAsia"/>
          <w:b/>
          <w:noProof/>
          <w:sz w:val="32"/>
          <w:szCs w:val="32"/>
          <w:lang w:eastAsia="ru-RU"/>
        </w:rPr>
        <w:t>Тип НОД:</w:t>
      </w:r>
      <w:r w:rsidRPr="00801EDA">
        <w:rPr>
          <w:rFonts w:eastAsiaTheme="minorEastAsia"/>
          <w:i/>
          <w:noProof/>
          <w:sz w:val="32"/>
          <w:szCs w:val="32"/>
          <w:lang w:eastAsia="ru-RU"/>
        </w:rPr>
        <w:t xml:space="preserve"> комбинированный.</w:t>
      </w:r>
    </w:p>
    <w:p w:rsidR="003941E2" w:rsidRPr="00801EDA" w:rsidRDefault="003941E2" w:rsidP="003941E2">
      <w:pPr>
        <w:jc w:val="both"/>
        <w:rPr>
          <w:rFonts w:eastAsiaTheme="minorEastAsia"/>
          <w:i/>
          <w:noProof/>
          <w:sz w:val="32"/>
          <w:szCs w:val="32"/>
          <w:lang w:eastAsia="ru-RU"/>
        </w:rPr>
      </w:pPr>
      <w:r w:rsidRPr="00801EDA">
        <w:rPr>
          <w:rFonts w:eastAsiaTheme="minorEastAsia"/>
          <w:b/>
          <w:noProof/>
          <w:sz w:val="32"/>
          <w:szCs w:val="32"/>
          <w:lang w:eastAsia="ru-RU"/>
        </w:rPr>
        <w:t>Тема НОД</w:t>
      </w:r>
      <w:r w:rsidRPr="00801EDA">
        <w:rPr>
          <w:rFonts w:eastAsiaTheme="minorEastAsia"/>
          <w:i/>
          <w:noProof/>
          <w:sz w:val="32"/>
          <w:szCs w:val="32"/>
          <w:lang w:eastAsia="ru-RU"/>
        </w:rPr>
        <w:t>: «Игрушки».</w:t>
      </w:r>
    </w:p>
    <w:p w:rsidR="003941E2" w:rsidRPr="00801EDA" w:rsidRDefault="003941E2" w:rsidP="003941E2">
      <w:pPr>
        <w:jc w:val="both"/>
        <w:rPr>
          <w:rFonts w:eastAsiaTheme="minorEastAsia"/>
          <w:b/>
          <w:noProof/>
          <w:sz w:val="32"/>
          <w:szCs w:val="32"/>
          <w:lang w:eastAsia="ru-RU"/>
        </w:rPr>
      </w:pPr>
      <w:r w:rsidRPr="00801EDA">
        <w:rPr>
          <w:rFonts w:eastAsiaTheme="minorEastAsia"/>
          <w:b/>
          <w:noProof/>
          <w:sz w:val="32"/>
          <w:szCs w:val="32"/>
          <w:lang w:eastAsia="ru-RU"/>
        </w:rPr>
        <w:t>Предполагаемый результат:</w:t>
      </w:r>
    </w:p>
    <w:p w:rsidR="003941E2" w:rsidRPr="00801EDA" w:rsidRDefault="003941E2" w:rsidP="003941E2">
      <w:pPr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 xml:space="preserve"> Воспитательный:</w:t>
      </w:r>
    </w:p>
    <w:p w:rsidR="003941E2" w:rsidRPr="00801EDA" w:rsidRDefault="003941E2" w:rsidP="003941E2">
      <w:pPr>
        <w:numPr>
          <w:ilvl w:val="0"/>
          <w:numId w:val="19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 xml:space="preserve">дети демонстрируют: </w:t>
      </w:r>
    </w:p>
    <w:p w:rsidR="003941E2" w:rsidRPr="00801EDA" w:rsidRDefault="003941E2" w:rsidP="003941E2">
      <w:pPr>
        <w:numPr>
          <w:ilvl w:val="0"/>
          <w:numId w:val="20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бережное отношение к игрушкам;</w:t>
      </w:r>
    </w:p>
    <w:p w:rsidR="003941E2" w:rsidRPr="00801EDA" w:rsidRDefault="003941E2" w:rsidP="003941E2">
      <w:pPr>
        <w:numPr>
          <w:ilvl w:val="0"/>
          <w:numId w:val="20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 xml:space="preserve"> стремление  узнать что-то новое об игрушке;</w:t>
      </w:r>
    </w:p>
    <w:p w:rsidR="003941E2" w:rsidRPr="00801EDA" w:rsidRDefault="003941E2" w:rsidP="003941E2">
      <w:pPr>
        <w:numPr>
          <w:ilvl w:val="0"/>
          <w:numId w:val="20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 xml:space="preserve"> взаимодействие с игрушкой;</w:t>
      </w:r>
    </w:p>
    <w:p w:rsidR="003941E2" w:rsidRPr="00801EDA" w:rsidRDefault="003941E2" w:rsidP="003941E2">
      <w:pPr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 xml:space="preserve">Развивающий: </w:t>
      </w:r>
    </w:p>
    <w:p w:rsidR="003941E2" w:rsidRPr="00801EDA" w:rsidRDefault="003941E2" w:rsidP="003941E2">
      <w:pPr>
        <w:numPr>
          <w:ilvl w:val="0"/>
          <w:numId w:val="19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дети демонстрируют  интегративные качества:</w:t>
      </w:r>
    </w:p>
    <w:p w:rsidR="003941E2" w:rsidRPr="00801EDA" w:rsidRDefault="003941E2" w:rsidP="003941E2">
      <w:pPr>
        <w:numPr>
          <w:ilvl w:val="0"/>
          <w:numId w:val="21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любознательный,  активный -  участвуют в разговоре  во время рассматривания игрушки;</w:t>
      </w:r>
    </w:p>
    <w:p w:rsidR="003941E2" w:rsidRPr="00801EDA" w:rsidRDefault="003941E2" w:rsidP="003941E2">
      <w:pPr>
        <w:numPr>
          <w:ilvl w:val="0"/>
          <w:numId w:val="21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эмоционально  отзывчивый на красоту игрушки;</w:t>
      </w:r>
    </w:p>
    <w:p w:rsidR="003941E2" w:rsidRPr="00801EDA" w:rsidRDefault="003941E2" w:rsidP="003941E2">
      <w:pPr>
        <w:numPr>
          <w:ilvl w:val="0"/>
          <w:numId w:val="21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овладевший средствами общения и способами взаимодействия со сверстниками в совместной игре;</w:t>
      </w:r>
    </w:p>
    <w:p w:rsidR="003941E2" w:rsidRPr="00801EDA" w:rsidRDefault="003941E2" w:rsidP="003941E2">
      <w:pPr>
        <w:numPr>
          <w:ilvl w:val="0"/>
          <w:numId w:val="21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способный управлять своим поведением- во время игровых действий, проявлять доброжелательные отношения к окружающим;</w:t>
      </w:r>
    </w:p>
    <w:p w:rsidR="003941E2" w:rsidRDefault="003941E2" w:rsidP="003941E2">
      <w:pPr>
        <w:numPr>
          <w:ilvl w:val="0"/>
          <w:numId w:val="21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 xml:space="preserve">овладевший универсальными предпосылками УД: способен соблюдать порядок в группе и убирать игрушки на место; </w:t>
      </w:r>
    </w:p>
    <w:p w:rsidR="000C2E6E" w:rsidRDefault="000C2E6E" w:rsidP="000C2E6E">
      <w:p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</w:p>
    <w:p w:rsidR="000C2E6E" w:rsidRDefault="000C2E6E" w:rsidP="000C2E6E">
      <w:p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</w:p>
    <w:p w:rsidR="000C2E6E" w:rsidRDefault="000C2E6E" w:rsidP="000C2E6E">
      <w:p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</w:p>
    <w:p w:rsidR="000C2E6E" w:rsidRPr="00801EDA" w:rsidRDefault="000C2E6E" w:rsidP="000C2E6E">
      <w:p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</w:p>
    <w:p w:rsidR="003941E2" w:rsidRPr="00801EDA" w:rsidRDefault="003941E2" w:rsidP="003941E2">
      <w:pPr>
        <w:numPr>
          <w:ilvl w:val="0"/>
          <w:numId w:val="21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 xml:space="preserve"> навыки совместной деятельности, умения договариваться, считаясь с интересами, желаниями других.</w:t>
      </w:r>
    </w:p>
    <w:p w:rsidR="003941E2" w:rsidRPr="00801EDA" w:rsidRDefault="003941E2" w:rsidP="003941E2">
      <w:pPr>
        <w:numPr>
          <w:ilvl w:val="0"/>
          <w:numId w:val="21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Делают анализ и самоанализ практической работы,  дид. упр. «Дорисуй картинку»;</w:t>
      </w:r>
    </w:p>
    <w:p w:rsidR="003941E2" w:rsidRPr="00801EDA" w:rsidRDefault="003941E2" w:rsidP="003941E2">
      <w:pPr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 xml:space="preserve">Образовательный: </w:t>
      </w:r>
    </w:p>
    <w:p w:rsidR="003941E2" w:rsidRPr="00801EDA" w:rsidRDefault="003941E2" w:rsidP="003941E2">
      <w:pPr>
        <w:numPr>
          <w:ilvl w:val="0"/>
          <w:numId w:val="22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употребляет в речи прилагательные и глаголы ;</w:t>
      </w:r>
    </w:p>
    <w:p w:rsidR="003941E2" w:rsidRPr="00801EDA" w:rsidRDefault="003941E2" w:rsidP="003941E2">
      <w:pPr>
        <w:numPr>
          <w:ilvl w:val="0"/>
          <w:numId w:val="22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 xml:space="preserve">составляет целостную картинку из пазлов; </w:t>
      </w:r>
    </w:p>
    <w:p w:rsidR="003941E2" w:rsidRPr="00801EDA" w:rsidRDefault="003941E2" w:rsidP="003941E2">
      <w:pPr>
        <w:numPr>
          <w:ilvl w:val="0"/>
          <w:numId w:val="22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определяет свойства предметов;</w:t>
      </w:r>
    </w:p>
    <w:p w:rsidR="003941E2" w:rsidRPr="00801EDA" w:rsidRDefault="003941E2" w:rsidP="003941E2">
      <w:pPr>
        <w:jc w:val="both"/>
        <w:rPr>
          <w:rFonts w:eastAsiaTheme="minorEastAsia"/>
          <w:i/>
          <w:noProof/>
          <w:sz w:val="32"/>
          <w:szCs w:val="32"/>
          <w:lang w:eastAsia="ru-RU"/>
        </w:rPr>
      </w:pPr>
      <w:r w:rsidRPr="00801EDA">
        <w:rPr>
          <w:rFonts w:eastAsiaTheme="minorEastAsia"/>
          <w:b/>
          <w:noProof/>
          <w:sz w:val="32"/>
          <w:szCs w:val="32"/>
          <w:lang w:eastAsia="ru-RU"/>
        </w:rPr>
        <w:t>Цель НОД:</w:t>
      </w:r>
      <w:r w:rsidRPr="00801EDA">
        <w:rPr>
          <w:rFonts w:eastAsiaTheme="minorEastAsia"/>
          <w:i/>
          <w:noProof/>
          <w:sz w:val="32"/>
          <w:szCs w:val="32"/>
          <w:lang w:eastAsia="ru-RU"/>
        </w:rPr>
        <w:t xml:space="preserve">  сформировать бережное отношение детей к игрушке.</w:t>
      </w:r>
    </w:p>
    <w:p w:rsidR="003941E2" w:rsidRPr="00801EDA" w:rsidRDefault="003941E2" w:rsidP="003941E2">
      <w:pPr>
        <w:jc w:val="both"/>
        <w:rPr>
          <w:rFonts w:eastAsiaTheme="minorEastAsia"/>
          <w:i/>
          <w:noProof/>
          <w:sz w:val="32"/>
          <w:szCs w:val="32"/>
          <w:lang w:eastAsia="ru-RU"/>
        </w:rPr>
      </w:pPr>
      <w:r w:rsidRPr="00801EDA">
        <w:rPr>
          <w:rFonts w:eastAsiaTheme="minorEastAsia"/>
          <w:b/>
          <w:noProof/>
          <w:sz w:val="32"/>
          <w:szCs w:val="32"/>
          <w:lang w:eastAsia="ru-RU"/>
        </w:rPr>
        <w:t>Задачи:</w:t>
      </w:r>
    </w:p>
    <w:p w:rsidR="003941E2" w:rsidRPr="00801EDA" w:rsidRDefault="003941E2" w:rsidP="003941E2">
      <w:pPr>
        <w:numPr>
          <w:ilvl w:val="0"/>
          <w:numId w:val="16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Воспитательные:</w:t>
      </w:r>
    </w:p>
    <w:p w:rsidR="003941E2" w:rsidRPr="00801EDA" w:rsidRDefault="003941E2" w:rsidP="003941E2">
      <w:pPr>
        <w:numPr>
          <w:ilvl w:val="0"/>
          <w:numId w:val="17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воспитывать бережное отношение к игрушкам;</w:t>
      </w:r>
    </w:p>
    <w:p w:rsidR="003941E2" w:rsidRPr="00801EDA" w:rsidRDefault="003941E2" w:rsidP="003941E2">
      <w:pPr>
        <w:numPr>
          <w:ilvl w:val="0"/>
          <w:numId w:val="17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воспитывать стремление взаимодействовать с игрушкой;</w:t>
      </w:r>
    </w:p>
    <w:p w:rsidR="003941E2" w:rsidRPr="00801EDA" w:rsidRDefault="003941E2" w:rsidP="003941E2">
      <w:pPr>
        <w:numPr>
          <w:ilvl w:val="0"/>
          <w:numId w:val="17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расширять представления о способах доброго и заботливого отношения к игрушке;</w:t>
      </w:r>
    </w:p>
    <w:p w:rsidR="003941E2" w:rsidRPr="00801EDA" w:rsidRDefault="003941E2" w:rsidP="003941E2">
      <w:pPr>
        <w:numPr>
          <w:ilvl w:val="0"/>
          <w:numId w:val="16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Развивающие:</w:t>
      </w:r>
    </w:p>
    <w:p w:rsidR="003941E2" w:rsidRPr="00801EDA" w:rsidRDefault="003941E2" w:rsidP="003941E2">
      <w:pPr>
        <w:numPr>
          <w:ilvl w:val="0"/>
          <w:numId w:val="18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развивать умение участвовать в разговоре во время рассматривания игрушки;</w:t>
      </w:r>
    </w:p>
    <w:p w:rsidR="003941E2" w:rsidRPr="00801EDA" w:rsidRDefault="003941E2" w:rsidP="003941E2">
      <w:pPr>
        <w:numPr>
          <w:ilvl w:val="0"/>
          <w:numId w:val="18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развивать эмоциональную отзывчивость на красоту игрушки;</w:t>
      </w:r>
    </w:p>
    <w:p w:rsidR="003941E2" w:rsidRPr="00801EDA" w:rsidRDefault="003941E2" w:rsidP="003941E2">
      <w:pPr>
        <w:numPr>
          <w:ilvl w:val="0"/>
          <w:numId w:val="18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развивать умение взаимодействовать  со сверстниками во время совместной игры;</w:t>
      </w:r>
    </w:p>
    <w:p w:rsidR="003941E2" w:rsidRPr="00801EDA" w:rsidRDefault="003941E2" w:rsidP="003941E2">
      <w:pPr>
        <w:numPr>
          <w:ilvl w:val="0"/>
          <w:numId w:val="18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развивать умение управлять своим поведением во время игровых действий, проявлятьдоброжелательные отношения к окружающим;</w:t>
      </w:r>
    </w:p>
    <w:p w:rsidR="003941E2" w:rsidRPr="00801EDA" w:rsidRDefault="003941E2" w:rsidP="003941E2">
      <w:pPr>
        <w:numPr>
          <w:ilvl w:val="0"/>
          <w:numId w:val="18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 xml:space="preserve">развивать навыки совместной деятельности , умение договариваться;  </w:t>
      </w:r>
    </w:p>
    <w:p w:rsidR="003941E2" w:rsidRPr="00801EDA" w:rsidRDefault="003941E2" w:rsidP="003941E2">
      <w:pPr>
        <w:numPr>
          <w:ilvl w:val="0"/>
          <w:numId w:val="18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развивать словесно-логическое мышление в процессе выстраивания и реализации игровой ситуации;</w:t>
      </w:r>
    </w:p>
    <w:p w:rsidR="003941E2" w:rsidRPr="00801EDA" w:rsidRDefault="003941E2" w:rsidP="003941E2">
      <w:pPr>
        <w:numPr>
          <w:ilvl w:val="0"/>
          <w:numId w:val="18"/>
        </w:numPr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развивать умение проводить анализ и взаимоанализ работы;</w:t>
      </w:r>
    </w:p>
    <w:p w:rsidR="003941E2" w:rsidRPr="00801EDA" w:rsidRDefault="003941E2" w:rsidP="003941E2">
      <w:pPr>
        <w:numPr>
          <w:ilvl w:val="0"/>
          <w:numId w:val="16"/>
        </w:numPr>
        <w:spacing w:line="240" w:lineRule="auto"/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lastRenderedPageBreak/>
        <w:t>Образовательные:</w:t>
      </w:r>
    </w:p>
    <w:p w:rsidR="003941E2" w:rsidRPr="00801EDA" w:rsidRDefault="003941E2" w:rsidP="003941E2">
      <w:pPr>
        <w:numPr>
          <w:ilvl w:val="0"/>
          <w:numId w:val="23"/>
        </w:numPr>
        <w:spacing w:line="240" w:lineRule="auto"/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Формировать умение составлять целостную картинку из пазлов;</w:t>
      </w:r>
    </w:p>
    <w:p w:rsidR="003941E2" w:rsidRPr="00801EDA" w:rsidRDefault="003941E2" w:rsidP="003941E2">
      <w:pPr>
        <w:numPr>
          <w:ilvl w:val="0"/>
          <w:numId w:val="23"/>
        </w:numPr>
        <w:spacing w:line="240" w:lineRule="auto"/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Закреплять умения определять свойства предметов;</w:t>
      </w:r>
    </w:p>
    <w:p w:rsidR="003941E2" w:rsidRPr="00801EDA" w:rsidRDefault="003941E2" w:rsidP="003941E2">
      <w:pPr>
        <w:numPr>
          <w:ilvl w:val="0"/>
          <w:numId w:val="23"/>
        </w:numPr>
        <w:spacing w:line="240" w:lineRule="auto"/>
        <w:contextualSpacing/>
        <w:jc w:val="both"/>
        <w:rPr>
          <w:rFonts w:eastAsiaTheme="minorEastAsia"/>
          <w:i/>
          <w:noProof/>
          <w:sz w:val="28"/>
          <w:szCs w:val="28"/>
          <w:lang w:eastAsia="ru-RU"/>
        </w:rPr>
      </w:pPr>
      <w:r w:rsidRPr="00801EDA">
        <w:rPr>
          <w:rFonts w:eastAsiaTheme="minorEastAsia"/>
          <w:i/>
          <w:noProof/>
          <w:sz w:val="28"/>
          <w:szCs w:val="28"/>
          <w:lang w:eastAsia="ru-RU"/>
        </w:rPr>
        <w:t>Обогащать и активизировать употребление прилагательных и глаголов, необходимых для вежливого общения;</w:t>
      </w:r>
    </w:p>
    <w:p w:rsidR="003941E2" w:rsidRPr="00801EDA" w:rsidRDefault="003941E2" w:rsidP="003941E2">
      <w:pPr>
        <w:spacing w:line="240" w:lineRule="auto"/>
        <w:jc w:val="both"/>
        <w:rPr>
          <w:rFonts w:ascii="Calibri" w:eastAsia="Times New Roman" w:hAnsi="Calibri" w:cs="Times New Roman"/>
          <w:b/>
          <w:color w:val="0070C0"/>
          <w:sz w:val="24"/>
          <w:szCs w:val="24"/>
          <w:lang w:eastAsia="ru-RU"/>
        </w:rPr>
      </w:pPr>
      <w:r w:rsidRPr="00801EDA">
        <w:rPr>
          <w:rFonts w:eastAsiaTheme="minorEastAsia"/>
          <w:b/>
          <w:noProof/>
          <w:sz w:val="32"/>
          <w:szCs w:val="32"/>
          <w:lang w:eastAsia="ru-RU"/>
        </w:rPr>
        <w:t xml:space="preserve">        Принципы НОД:</w:t>
      </w:r>
    </w:p>
    <w:p w:rsidR="003941E2" w:rsidRPr="00801EDA" w:rsidRDefault="003941E2" w:rsidP="003941E2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1EDA">
        <w:rPr>
          <w:rFonts w:ascii="Calibri" w:eastAsia="Times New Roman" w:hAnsi="Calibri" w:cs="Times New Roman"/>
          <w:sz w:val="28"/>
          <w:szCs w:val="28"/>
          <w:lang w:eastAsia="ru-RU"/>
        </w:rPr>
        <w:t>доступности;</w:t>
      </w:r>
    </w:p>
    <w:p w:rsidR="003941E2" w:rsidRPr="00801EDA" w:rsidRDefault="003941E2" w:rsidP="003941E2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1EDA">
        <w:rPr>
          <w:rFonts w:ascii="Calibri" w:eastAsia="Times New Roman" w:hAnsi="Calibri" w:cs="Times New Roman"/>
          <w:sz w:val="28"/>
          <w:szCs w:val="28"/>
          <w:lang w:eastAsia="ru-RU"/>
        </w:rPr>
        <w:t>наглядности;</w:t>
      </w:r>
    </w:p>
    <w:p w:rsidR="003941E2" w:rsidRPr="00801EDA" w:rsidRDefault="003941E2" w:rsidP="003941E2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801EDA">
        <w:rPr>
          <w:rFonts w:ascii="Calibri" w:eastAsia="Times New Roman" w:hAnsi="Calibri" w:cs="Times New Roman"/>
          <w:sz w:val="28"/>
          <w:szCs w:val="28"/>
          <w:lang w:eastAsia="ru-RU"/>
        </w:rPr>
        <w:t>проблематизации</w:t>
      </w:r>
      <w:proofErr w:type="spellEnd"/>
      <w:r w:rsidRPr="00801EDA">
        <w:rPr>
          <w:rFonts w:ascii="Calibri" w:eastAsia="Times New Roman" w:hAnsi="Calibri" w:cs="Times New Roman"/>
          <w:sz w:val="28"/>
          <w:szCs w:val="28"/>
          <w:lang w:eastAsia="ru-RU"/>
        </w:rPr>
        <w:t>;</w:t>
      </w:r>
    </w:p>
    <w:p w:rsidR="003941E2" w:rsidRPr="00801EDA" w:rsidRDefault="003941E2" w:rsidP="003941E2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1EDA">
        <w:rPr>
          <w:rFonts w:ascii="Calibri" w:eastAsia="Times New Roman" w:hAnsi="Calibri" w:cs="Times New Roman"/>
          <w:sz w:val="28"/>
          <w:szCs w:val="28"/>
          <w:lang w:eastAsia="ru-RU"/>
        </w:rPr>
        <w:t>деятельности;</w:t>
      </w:r>
    </w:p>
    <w:p w:rsidR="003941E2" w:rsidRPr="00801EDA" w:rsidRDefault="003941E2" w:rsidP="003941E2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801EDA">
        <w:rPr>
          <w:rFonts w:ascii="Calibri" w:eastAsia="Times New Roman" w:hAnsi="Calibri" w:cs="Times New Roman"/>
          <w:sz w:val="28"/>
          <w:szCs w:val="28"/>
          <w:lang w:eastAsia="ru-RU"/>
        </w:rPr>
        <w:t>диалогизации</w:t>
      </w:r>
      <w:proofErr w:type="spellEnd"/>
      <w:r w:rsidRPr="00801EDA">
        <w:rPr>
          <w:rFonts w:ascii="Calibri" w:eastAsia="Times New Roman" w:hAnsi="Calibri" w:cs="Times New Roman"/>
          <w:sz w:val="28"/>
          <w:szCs w:val="28"/>
          <w:lang w:eastAsia="ru-RU"/>
        </w:rPr>
        <w:t>;</w:t>
      </w:r>
    </w:p>
    <w:p w:rsidR="003941E2" w:rsidRPr="004C6354" w:rsidRDefault="003941E2" w:rsidP="004C6354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1EDA">
        <w:rPr>
          <w:rFonts w:ascii="Calibri" w:eastAsia="Times New Roman" w:hAnsi="Calibri" w:cs="Times New Roman"/>
          <w:sz w:val="28"/>
          <w:szCs w:val="28"/>
          <w:lang w:eastAsia="ru-RU"/>
        </w:rPr>
        <w:t>создание положительного эмоционального фона;</w:t>
      </w:r>
    </w:p>
    <w:p w:rsidR="003941E2" w:rsidRPr="00801EDA" w:rsidRDefault="003941E2" w:rsidP="003941E2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41E2" w:rsidRPr="00801EDA" w:rsidRDefault="003941E2" w:rsidP="003941E2">
      <w:pPr>
        <w:jc w:val="both"/>
        <w:rPr>
          <w:rFonts w:eastAsiaTheme="minorEastAsia"/>
          <w:b/>
          <w:noProof/>
          <w:sz w:val="32"/>
          <w:szCs w:val="32"/>
          <w:lang w:eastAsia="ru-RU"/>
        </w:rPr>
      </w:pPr>
      <w:r w:rsidRPr="00801EDA">
        <w:rPr>
          <w:rFonts w:eastAsiaTheme="minorEastAsia"/>
          <w:b/>
          <w:noProof/>
          <w:sz w:val="32"/>
          <w:szCs w:val="32"/>
          <w:lang w:eastAsia="ru-RU"/>
        </w:rPr>
        <w:t xml:space="preserve">          Методы  НОД: </w:t>
      </w:r>
    </w:p>
    <w:p w:rsidR="003941E2" w:rsidRPr="00801EDA" w:rsidRDefault="003941E2" w:rsidP="003941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EDA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беседа;</w:t>
      </w:r>
    </w:p>
    <w:p w:rsidR="003941E2" w:rsidRPr="00801EDA" w:rsidRDefault="003941E2" w:rsidP="003941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EDA">
        <w:rPr>
          <w:rFonts w:ascii="Times New Roman" w:eastAsia="Times New Roman" w:hAnsi="Times New Roman" w:cs="Times New Roman"/>
          <w:sz w:val="28"/>
          <w:szCs w:val="24"/>
          <w:lang w:eastAsia="ru-RU"/>
        </w:rPr>
        <w:t>эмоциональное стимулирование;</w:t>
      </w:r>
    </w:p>
    <w:p w:rsidR="003941E2" w:rsidRPr="00801EDA" w:rsidRDefault="003941E2" w:rsidP="003941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ED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объяснительно – иллюстративный;</w:t>
      </w:r>
    </w:p>
    <w:p w:rsidR="003941E2" w:rsidRPr="00801EDA" w:rsidRDefault="003941E2" w:rsidP="003941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EDA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демонстрация;</w:t>
      </w:r>
    </w:p>
    <w:p w:rsidR="003941E2" w:rsidRPr="00801EDA" w:rsidRDefault="003941E2" w:rsidP="003941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EDA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</w:t>
      </w:r>
    </w:p>
    <w:p w:rsidR="003941E2" w:rsidRPr="00801EDA" w:rsidRDefault="003941E2" w:rsidP="003941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EDA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упражнение;</w:t>
      </w:r>
    </w:p>
    <w:p w:rsidR="003941E2" w:rsidRPr="00801EDA" w:rsidRDefault="003941E2" w:rsidP="003941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ED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и самоконтроль;</w:t>
      </w:r>
    </w:p>
    <w:p w:rsidR="003941E2" w:rsidRPr="00801EDA" w:rsidRDefault="003941E2" w:rsidP="003941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ED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поощрение;</w:t>
      </w:r>
    </w:p>
    <w:p w:rsidR="003941E2" w:rsidRPr="00801EDA" w:rsidRDefault="003941E2" w:rsidP="00394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941E2" w:rsidRPr="00801EDA" w:rsidRDefault="003941E2" w:rsidP="003941E2">
      <w:pPr>
        <w:jc w:val="both"/>
        <w:rPr>
          <w:rFonts w:eastAsiaTheme="minorEastAsia"/>
          <w:b/>
          <w:noProof/>
          <w:sz w:val="32"/>
          <w:szCs w:val="32"/>
          <w:lang w:eastAsia="ru-RU"/>
        </w:rPr>
      </w:pPr>
      <w:r w:rsidRPr="00801EDA">
        <w:rPr>
          <w:rFonts w:eastAsiaTheme="minorEastAsia"/>
          <w:b/>
          <w:noProof/>
          <w:sz w:val="32"/>
          <w:szCs w:val="32"/>
          <w:lang w:eastAsia="ru-RU"/>
        </w:rPr>
        <w:t xml:space="preserve">       Форма НОД: </w:t>
      </w:r>
      <w:r w:rsidRPr="00801EDA">
        <w:rPr>
          <w:rFonts w:eastAsiaTheme="minorEastAsia"/>
          <w:noProof/>
          <w:sz w:val="28"/>
          <w:szCs w:val="28"/>
          <w:lang w:eastAsia="ru-RU"/>
        </w:rPr>
        <w:t>фронтальная</w:t>
      </w:r>
    </w:p>
    <w:p w:rsidR="003941E2" w:rsidRPr="00801EDA" w:rsidRDefault="003941E2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  <w:r w:rsidRPr="00801EDA">
        <w:rPr>
          <w:rFonts w:eastAsiaTheme="minorEastAsia"/>
          <w:b/>
          <w:noProof/>
          <w:sz w:val="32"/>
          <w:szCs w:val="32"/>
          <w:lang w:eastAsia="ru-RU"/>
        </w:rPr>
        <w:t xml:space="preserve">       Дидактические средства:</w:t>
      </w:r>
      <w:r w:rsidRPr="00801EDA">
        <w:rPr>
          <w:rFonts w:eastAsiaTheme="minorEastAsia"/>
          <w:noProof/>
          <w:sz w:val="32"/>
          <w:szCs w:val="32"/>
          <w:lang w:eastAsia="ru-RU"/>
        </w:rPr>
        <w:t xml:space="preserve"> </w:t>
      </w:r>
      <w:r w:rsidRPr="00801EDA">
        <w:rPr>
          <w:rFonts w:eastAsiaTheme="minorEastAsia"/>
          <w:noProof/>
          <w:sz w:val="28"/>
          <w:szCs w:val="28"/>
          <w:lang w:eastAsia="ru-RU"/>
        </w:rPr>
        <w:t xml:space="preserve">игрушки, игрушка бибабо Степашка, дид игра  «Сложи картинку. Транспорт», дид. картинки «Дорисуй игрушку»,  клубок ниток, </w:t>
      </w:r>
    </w:p>
    <w:p w:rsidR="003941E2" w:rsidRPr="00801EDA" w:rsidRDefault="003941E2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  <w:r w:rsidRPr="00801EDA">
        <w:rPr>
          <w:rFonts w:eastAsiaTheme="minorEastAsia"/>
          <w:b/>
          <w:noProof/>
          <w:sz w:val="32"/>
          <w:szCs w:val="32"/>
          <w:lang w:eastAsia="ru-RU"/>
        </w:rPr>
        <w:t xml:space="preserve">      Связь НОД с другими образовательными областями</w:t>
      </w:r>
      <w:r w:rsidRPr="00801EDA">
        <w:rPr>
          <w:rFonts w:eastAsiaTheme="minorEastAsia"/>
          <w:noProof/>
          <w:sz w:val="32"/>
          <w:szCs w:val="32"/>
          <w:lang w:eastAsia="ru-RU"/>
        </w:rPr>
        <w:t xml:space="preserve">: </w:t>
      </w:r>
      <w:r w:rsidRPr="00801EDA">
        <w:rPr>
          <w:rFonts w:eastAsiaTheme="minorEastAsia"/>
          <w:noProof/>
          <w:sz w:val="28"/>
          <w:szCs w:val="28"/>
          <w:lang w:eastAsia="ru-RU"/>
        </w:rPr>
        <w:t>коммуникация, художественное творчество, социализация, чтение художественной литературы.</w:t>
      </w:r>
    </w:p>
    <w:p w:rsidR="003941E2" w:rsidRPr="00801EDA" w:rsidRDefault="003941E2" w:rsidP="003941E2">
      <w:pPr>
        <w:jc w:val="both"/>
        <w:rPr>
          <w:rFonts w:eastAsiaTheme="minorEastAsia"/>
          <w:noProof/>
          <w:sz w:val="32"/>
          <w:szCs w:val="32"/>
          <w:lang w:eastAsia="ru-RU"/>
        </w:rPr>
      </w:pPr>
      <w:r w:rsidRPr="00801EDA">
        <w:rPr>
          <w:rFonts w:eastAsiaTheme="minorEastAsia"/>
          <w:noProof/>
          <w:sz w:val="32"/>
          <w:szCs w:val="32"/>
          <w:lang w:eastAsia="ru-RU"/>
        </w:rPr>
        <w:t xml:space="preserve">       </w:t>
      </w:r>
      <w:r w:rsidRPr="00801EDA">
        <w:rPr>
          <w:rFonts w:eastAsiaTheme="minorEastAsia"/>
          <w:b/>
          <w:noProof/>
          <w:sz w:val="32"/>
          <w:szCs w:val="32"/>
          <w:lang w:eastAsia="ru-RU"/>
        </w:rPr>
        <w:t xml:space="preserve">Список литературы: </w:t>
      </w:r>
    </w:p>
    <w:p w:rsidR="003941E2" w:rsidRPr="00801EDA" w:rsidRDefault="003941E2" w:rsidP="003941E2">
      <w:pPr>
        <w:numPr>
          <w:ilvl w:val="0"/>
          <w:numId w:val="26"/>
        </w:numPr>
        <w:contextualSpacing/>
        <w:jc w:val="both"/>
        <w:rPr>
          <w:rFonts w:eastAsiaTheme="minorEastAsia"/>
          <w:noProof/>
          <w:sz w:val="28"/>
          <w:szCs w:val="28"/>
          <w:lang w:eastAsia="ru-RU"/>
        </w:rPr>
      </w:pPr>
      <w:r w:rsidRPr="00801EDA">
        <w:rPr>
          <w:rFonts w:eastAsiaTheme="minorEastAsia"/>
          <w:noProof/>
          <w:sz w:val="28"/>
          <w:szCs w:val="28"/>
          <w:lang w:eastAsia="ru-RU"/>
        </w:rPr>
        <w:t>А. Барто. Стихи детям.</w:t>
      </w:r>
    </w:p>
    <w:p w:rsidR="003941E2" w:rsidRPr="00801EDA" w:rsidRDefault="003941E2" w:rsidP="003941E2">
      <w:pPr>
        <w:numPr>
          <w:ilvl w:val="0"/>
          <w:numId w:val="26"/>
        </w:numPr>
        <w:contextualSpacing/>
        <w:jc w:val="both"/>
        <w:rPr>
          <w:rFonts w:eastAsiaTheme="minorEastAsia"/>
          <w:noProof/>
          <w:sz w:val="28"/>
          <w:szCs w:val="28"/>
          <w:lang w:eastAsia="ru-RU"/>
        </w:rPr>
      </w:pPr>
      <w:r w:rsidRPr="00801EDA">
        <w:rPr>
          <w:rFonts w:eastAsiaTheme="minorEastAsia"/>
          <w:noProof/>
          <w:sz w:val="28"/>
          <w:szCs w:val="28"/>
          <w:lang w:eastAsia="ru-RU"/>
        </w:rPr>
        <w:lastRenderedPageBreak/>
        <w:t>«От рождения до школы» Примерная основная общеобразовательная программа дошкольного воспитания под ред. Н.Е Вераксы,Т.С. Комаровой..</w:t>
      </w:r>
    </w:p>
    <w:p w:rsidR="003941E2" w:rsidRDefault="003941E2" w:rsidP="003941E2">
      <w:pPr>
        <w:numPr>
          <w:ilvl w:val="0"/>
          <w:numId w:val="26"/>
        </w:numPr>
        <w:contextualSpacing/>
        <w:jc w:val="both"/>
        <w:rPr>
          <w:rFonts w:eastAsiaTheme="minorEastAsia"/>
          <w:noProof/>
          <w:sz w:val="28"/>
          <w:szCs w:val="28"/>
          <w:lang w:eastAsia="ru-RU"/>
        </w:rPr>
      </w:pPr>
      <w:r w:rsidRPr="00801EDA">
        <w:rPr>
          <w:rFonts w:eastAsiaTheme="minorEastAsia"/>
          <w:noProof/>
          <w:sz w:val="28"/>
          <w:szCs w:val="28"/>
          <w:lang w:eastAsia="ru-RU"/>
        </w:rPr>
        <w:t>«Итоговые дни по лексическим темам. Планирование и конспекты», Алябьева Е. А.,</w:t>
      </w:r>
      <w:r w:rsidRPr="00801EDA">
        <w:rPr>
          <w:rFonts w:eastAsiaTheme="minorEastAsia"/>
          <w:i/>
          <w:noProof/>
          <w:sz w:val="28"/>
          <w:szCs w:val="28"/>
          <w:lang w:eastAsia="ru-RU"/>
        </w:rPr>
        <w:t xml:space="preserve">         </w:t>
      </w:r>
    </w:p>
    <w:p w:rsidR="003941E2" w:rsidRPr="00801EDA" w:rsidRDefault="003941E2" w:rsidP="003941E2">
      <w:pPr>
        <w:contextualSpacing/>
        <w:jc w:val="both"/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 xml:space="preserve">        </w:t>
      </w:r>
      <w:r w:rsidRPr="009627CA">
        <w:rPr>
          <w:rFonts w:eastAsiaTheme="minorEastAsia"/>
          <w:b/>
          <w:i/>
          <w:noProof/>
          <w:sz w:val="28"/>
          <w:szCs w:val="28"/>
          <w:lang w:eastAsia="ru-RU"/>
        </w:rPr>
        <w:t>План:</w:t>
      </w:r>
      <w:r w:rsidRPr="00801EDA">
        <w:rPr>
          <w:rFonts w:eastAsiaTheme="minorEastAsia"/>
          <w:b/>
          <w:i/>
          <w:noProof/>
          <w:sz w:val="28"/>
          <w:szCs w:val="28"/>
          <w:lang w:eastAsia="ru-RU"/>
        </w:rPr>
        <w:t xml:space="preserve">                          </w:t>
      </w:r>
    </w:p>
    <w:p w:rsidR="003941E2" w:rsidRPr="00801EDA" w:rsidRDefault="003941E2" w:rsidP="003941E2">
      <w:pPr>
        <w:numPr>
          <w:ilvl w:val="1"/>
          <w:numId w:val="15"/>
        </w:numPr>
        <w:contextualSpacing/>
        <w:jc w:val="both"/>
        <w:rPr>
          <w:rFonts w:eastAsiaTheme="minorEastAsia"/>
          <w:noProof/>
          <w:sz w:val="28"/>
          <w:szCs w:val="28"/>
          <w:lang w:eastAsia="ru-RU"/>
        </w:rPr>
      </w:pPr>
      <w:r w:rsidRPr="00801EDA">
        <w:rPr>
          <w:rFonts w:eastAsiaTheme="minorEastAsia"/>
          <w:noProof/>
          <w:sz w:val="28"/>
          <w:szCs w:val="28"/>
          <w:lang w:eastAsia="ru-RU"/>
        </w:rPr>
        <w:t>Организационный момент.</w:t>
      </w:r>
    </w:p>
    <w:p w:rsidR="003941E2" w:rsidRPr="00801EDA" w:rsidRDefault="003941E2" w:rsidP="003941E2">
      <w:pPr>
        <w:numPr>
          <w:ilvl w:val="1"/>
          <w:numId w:val="15"/>
        </w:numPr>
        <w:contextualSpacing/>
        <w:jc w:val="both"/>
        <w:rPr>
          <w:rFonts w:eastAsiaTheme="minorEastAsia"/>
          <w:noProof/>
          <w:sz w:val="28"/>
          <w:szCs w:val="28"/>
          <w:lang w:eastAsia="ru-RU"/>
        </w:rPr>
      </w:pPr>
      <w:r w:rsidRPr="00801EDA">
        <w:rPr>
          <w:rFonts w:eastAsiaTheme="minorEastAsia"/>
          <w:noProof/>
          <w:sz w:val="28"/>
          <w:szCs w:val="28"/>
          <w:lang w:eastAsia="ru-RU"/>
        </w:rPr>
        <w:t>Мотивационно-целевой момент;</w:t>
      </w:r>
    </w:p>
    <w:p w:rsidR="003941E2" w:rsidRPr="00801EDA" w:rsidRDefault="003941E2" w:rsidP="003941E2">
      <w:pPr>
        <w:numPr>
          <w:ilvl w:val="1"/>
          <w:numId w:val="15"/>
        </w:numPr>
        <w:contextualSpacing/>
        <w:jc w:val="both"/>
        <w:rPr>
          <w:rFonts w:eastAsiaTheme="minorEastAsia"/>
          <w:noProof/>
          <w:sz w:val="28"/>
          <w:szCs w:val="28"/>
          <w:lang w:eastAsia="ru-RU"/>
        </w:rPr>
      </w:pPr>
      <w:r w:rsidRPr="00801EDA">
        <w:rPr>
          <w:rFonts w:eastAsiaTheme="minorEastAsia"/>
          <w:noProof/>
          <w:sz w:val="28"/>
          <w:szCs w:val="28"/>
          <w:lang w:eastAsia="ru-RU"/>
        </w:rPr>
        <w:t>Актуализация знаний;</w:t>
      </w:r>
    </w:p>
    <w:p w:rsidR="003941E2" w:rsidRPr="00801EDA" w:rsidRDefault="003941E2" w:rsidP="003941E2">
      <w:pPr>
        <w:numPr>
          <w:ilvl w:val="1"/>
          <w:numId w:val="15"/>
        </w:numPr>
        <w:contextualSpacing/>
        <w:jc w:val="both"/>
        <w:rPr>
          <w:rFonts w:eastAsiaTheme="minorEastAsia"/>
          <w:noProof/>
          <w:sz w:val="28"/>
          <w:szCs w:val="28"/>
          <w:lang w:eastAsia="ru-RU"/>
        </w:rPr>
      </w:pPr>
      <w:r w:rsidRPr="00801EDA">
        <w:rPr>
          <w:rFonts w:eastAsiaTheme="minorEastAsia"/>
          <w:noProof/>
          <w:sz w:val="28"/>
          <w:szCs w:val="28"/>
          <w:lang w:eastAsia="ru-RU"/>
        </w:rPr>
        <w:t>Проблеммное объясниение;</w:t>
      </w:r>
    </w:p>
    <w:p w:rsidR="003941E2" w:rsidRPr="00801EDA" w:rsidRDefault="003941E2" w:rsidP="003941E2">
      <w:pPr>
        <w:numPr>
          <w:ilvl w:val="1"/>
          <w:numId w:val="15"/>
        </w:numPr>
        <w:contextualSpacing/>
        <w:jc w:val="both"/>
        <w:rPr>
          <w:rFonts w:eastAsiaTheme="minorEastAsia"/>
          <w:noProof/>
          <w:sz w:val="28"/>
          <w:szCs w:val="28"/>
          <w:lang w:eastAsia="ru-RU"/>
        </w:rPr>
      </w:pPr>
      <w:r w:rsidRPr="00801EDA">
        <w:rPr>
          <w:rFonts w:eastAsiaTheme="minorEastAsia"/>
          <w:noProof/>
          <w:sz w:val="28"/>
          <w:szCs w:val="28"/>
          <w:lang w:eastAsia="ru-RU"/>
        </w:rPr>
        <w:t>Первичное закрепление во внешней речи;</w:t>
      </w:r>
    </w:p>
    <w:p w:rsidR="003941E2" w:rsidRPr="00801EDA" w:rsidRDefault="003941E2" w:rsidP="003941E2">
      <w:pPr>
        <w:numPr>
          <w:ilvl w:val="1"/>
          <w:numId w:val="15"/>
        </w:numPr>
        <w:contextualSpacing/>
        <w:jc w:val="both"/>
        <w:rPr>
          <w:rFonts w:eastAsiaTheme="minorEastAsia"/>
          <w:noProof/>
          <w:sz w:val="28"/>
          <w:szCs w:val="28"/>
          <w:lang w:eastAsia="ru-RU"/>
        </w:rPr>
      </w:pPr>
      <w:r w:rsidRPr="00801EDA">
        <w:rPr>
          <w:rFonts w:eastAsiaTheme="minorEastAsia"/>
          <w:noProof/>
          <w:sz w:val="28"/>
          <w:szCs w:val="28"/>
          <w:lang w:eastAsia="ru-RU"/>
        </w:rPr>
        <w:t>Самостоятельная работа с самопроверкой;</w:t>
      </w:r>
    </w:p>
    <w:p w:rsidR="003941E2" w:rsidRPr="00801EDA" w:rsidRDefault="003941E2" w:rsidP="003941E2">
      <w:pPr>
        <w:numPr>
          <w:ilvl w:val="1"/>
          <w:numId w:val="15"/>
        </w:numPr>
        <w:contextualSpacing/>
        <w:jc w:val="both"/>
        <w:rPr>
          <w:rFonts w:eastAsiaTheme="minorEastAsia"/>
          <w:noProof/>
          <w:sz w:val="28"/>
          <w:szCs w:val="28"/>
          <w:lang w:eastAsia="ru-RU"/>
        </w:rPr>
      </w:pPr>
      <w:r w:rsidRPr="00801EDA">
        <w:rPr>
          <w:rFonts w:eastAsiaTheme="minorEastAsia"/>
          <w:noProof/>
          <w:sz w:val="28"/>
          <w:szCs w:val="28"/>
          <w:lang w:eastAsia="ru-RU"/>
        </w:rPr>
        <w:t>Включение нового знания в систему знаний и повторение;</w:t>
      </w:r>
    </w:p>
    <w:p w:rsidR="003941E2" w:rsidRPr="00801EDA" w:rsidRDefault="003941E2" w:rsidP="003941E2">
      <w:pPr>
        <w:numPr>
          <w:ilvl w:val="1"/>
          <w:numId w:val="15"/>
        </w:numPr>
        <w:contextualSpacing/>
        <w:jc w:val="both"/>
        <w:rPr>
          <w:rFonts w:eastAsiaTheme="minorEastAsia"/>
          <w:noProof/>
          <w:sz w:val="28"/>
          <w:szCs w:val="28"/>
          <w:lang w:eastAsia="ru-RU"/>
        </w:rPr>
      </w:pPr>
      <w:r w:rsidRPr="00801EDA">
        <w:rPr>
          <w:rFonts w:eastAsiaTheme="minorEastAsia"/>
          <w:noProof/>
          <w:sz w:val="28"/>
          <w:szCs w:val="28"/>
          <w:lang w:eastAsia="ru-RU"/>
        </w:rPr>
        <w:t>Итог НОД.</w:t>
      </w:r>
    </w:p>
    <w:p w:rsidR="003941E2" w:rsidRPr="00801EDA" w:rsidRDefault="003941E2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3941E2" w:rsidRPr="00801EDA" w:rsidRDefault="003941E2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3941E2" w:rsidRPr="00801EDA" w:rsidRDefault="003941E2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3941E2" w:rsidRPr="00801EDA" w:rsidRDefault="003941E2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3941E2" w:rsidRPr="00801EDA" w:rsidRDefault="003941E2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3941E2" w:rsidRPr="00801EDA" w:rsidRDefault="003941E2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3941E2" w:rsidRPr="00801EDA" w:rsidRDefault="003941E2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3941E2" w:rsidRPr="00801EDA" w:rsidRDefault="003941E2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3941E2" w:rsidRDefault="003941E2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4C6354" w:rsidRDefault="004C6354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4C6354" w:rsidRDefault="004C6354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4C6354" w:rsidRDefault="004C6354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4C6354" w:rsidRDefault="004C6354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4C6354" w:rsidRDefault="004C6354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4C6354" w:rsidRDefault="004C6354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4C6354" w:rsidRDefault="004C6354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4C6354" w:rsidRDefault="004C6354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4C6354" w:rsidRPr="00801EDA" w:rsidRDefault="004C6354" w:rsidP="003941E2">
      <w:pPr>
        <w:jc w:val="both"/>
        <w:rPr>
          <w:rFonts w:eastAsiaTheme="minorEastAsia"/>
          <w:noProof/>
          <w:sz w:val="28"/>
          <w:szCs w:val="28"/>
          <w:lang w:eastAsia="ru-RU"/>
        </w:rPr>
      </w:pPr>
    </w:p>
    <w:p w:rsidR="003941E2" w:rsidRPr="00801EDA" w:rsidRDefault="003941E2" w:rsidP="003941E2">
      <w:pPr>
        <w:jc w:val="center"/>
        <w:rPr>
          <w:rFonts w:eastAsiaTheme="minorEastAsia"/>
          <w:b/>
          <w:noProof/>
          <w:sz w:val="32"/>
          <w:szCs w:val="32"/>
          <w:lang w:eastAsia="ru-RU"/>
        </w:rPr>
      </w:pPr>
      <w:r w:rsidRPr="00801EDA">
        <w:rPr>
          <w:rFonts w:eastAsiaTheme="minorEastAsia"/>
          <w:b/>
          <w:noProof/>
          <w:sz w:val="32"/>
          <w:szCs w:val="32"/>
          <w:lang w:eastAsia="ru-RU"/>
        </w:rPr>
        <w:t>Ход   НОД.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5245"/>
        <w:gridCol w:w="4961"/>
        <w:gridCol w:w="2694"/>
      </w:tblGrid>
      <w:tr w:rsidR="003941E2" w:rsidRPr="00801EDA" w:rsidTr="003941E2">
        <w:tc>
          <w:tcPr>
            <w:tcW w:w="1809" w:type="dxa"/>
          </w:tcPr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5245" w:type="dxa"/>
          </w:tcPr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Деятельность воспмтателя</w:t>
            </w:r>
          </w:p>
        </w:tc>
        <w:tc>
          <w:tcPr>
            <w:tcW w:w="4961" w:type="dxa"/>
          </w:tcPr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694" w:type="dxa"/>
          </w:tcPr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3941E2" w:rsidRPr="00801EDA" w:rsidTr="003941E2">
        <w:tc>
          <w:tcPr>
            <w:tcW w:w="1809" w:type="dxa"/>
          </w:tcPr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b/>
                <w:noProof/>
                <w:sz w:val="28"/>
                <w:szCs w:val="28"/>
                <w:lang w:eastAsia="ru-RU"/>
              </w:rPr>
              <w:t>1.Организа-ционный момент</w:t>
            </w:r>
            <w:r w:rsidRPr="00801EDA">
              <w:rPr>
                <w:noProof/>
                <w:sz w:val="28"/>
                <w:szCs w:val="28"/>
                <w:lang w:eastAsia="ru-RU"/>
              </w:rPr>
              <w:t>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Задача: Поддержи-вание эмоцио-нально-психологи-ческого климата.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b/>
                <w:noProof/>
                <w:sz w:val="28"/>
                <w:szCs w:val="28"/>
                <w:lang w:eastAsia="ru-RU"/>
              </w:rPr>
              <w:t>2.Мотивационно-целевой момент</w:t>
            </w:r>
            <w:r w:rsidRPr="00801EDA">
              <w:rPr>
                <w:noProof/>
                <w:sz w:val="28"/>
                <w:szCs w:val="28"/>
                <w:lang w:eastAsia="ru-RU"/>
              </w:rPr>
              <w:t>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Задача: Формирова-ние игровых, познаватель-ных мотивов предстоя-щей дея-тельности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801EDA">
              <w:rPr>
                <w:b/>
                <w:noProof/>
                <w:sz w:val="28"/>
                <w:szCs w:val="28"/>
                <w:lang w:eastAsia="ru-RU"/>
              </w:rPr>
              <w:t>3.Актуализа-ция знаний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b/>
                <w:bCs/>
                <w:noProof/>
                <w:sz w:val="28"/>
                <w:szCs w:val="28"/>
                <w:lang w:eastAsia="ru-RU"/>
              </w:rPr>
              <w:lastRenderedPageBreak/>
              <w:t>Игра «Клубок»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Задача: Развивать умение взаимодействовать  со сверстникам во время совместной игры;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801EDA">
              <w:rPr>
                <w:b/>
                <w:noProof/>
                <w:sz w:val="28"/>
                <w:szCs w:val="28"/>
                <w:lang w:eastAsia="ru-RU"/>
              </w:rPr>
              <w:t xml:space="preserve">4.Проблемм-ное объяснение 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Задача: Развивать словесно-логическое мышление в процессе выстраива-ния и реализации игровой ситуации;</w:t>
            </w:r>
          </w:p>
          <w:p w:rsidR="003941E2" w:rsidRPr="00801EDA" w:rsidRDefault="003941E2" w:rsidP="003941E2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801EDA">
              <w:rPr>
                <w:b/>
                <w:noProof/>
                <w:sz w:val="28"/>
                <w:szCs w:val="28"/>
                <w:lang w:eastAsia="ru-RU"/>
              </w:rPr>
              <w:t>д\игра «Собери транспорт»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Задача: Формиро-вать умение составлять целостную картинку из пазлов;.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801EDA">
              <w:rPr>
                <w:b/>
                <w:noProof/>
                <w:sz w:val="28"/>
                <w:szCs w:val="28"/>
                <w:lang w:eastAsia="ru-RU"/>
              </w:rPr>
              <w:t>5 Первичное закрепление во внешней речи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Задача: Воспитывать бережное отношение к игрушкам;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801EDA">
              <w:rPr>
                <w:b/>
                <w:noProof/>
                <w:sz w:val="28"/>
                <w:szCs w:val="28"/>
                <w:lang w:eastAsia="ru-RU"/>
              </w:rPr>
              <w:t>6.Самостоя-тельная работа с самопро-веркой.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Дид. Упр. «Дорисуй игрушку»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801EDA">
              <w:rPr>
                <w:b/>
                <w:noProof/>
                <w:sz w:val="28"/>
                <w:szCs w:val="28"/>
                <w:lang w:eastAsia="ru-RU"/>
              </w:rPr>
              <w:t>7.Включе-</w:t>
            </w:r>
            <w:r w:rsidRPr="00801EDA">
              <w:rPr>
                <w:b/>
                <w:noProof/>
                <w:sz w:val="28"/>
                <w:szCs w:val="28"/>
                <w:lang w:eastAsia="ru-RU"/>
              </w:rPr>
              <w:lastRenderedPageBreak/>
              <w:t>ние нового знания в систему знаний и повторение.</w:t>
            </w:r>
          </w:p>
          <w:p w:rsidR="003941E2" w:rsidRPr="00801EDA" w:rsidRDefault="003941E2" w:rsidP="003941E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801EDA">
              <w:rPr>
                <w:b/>
                <w:noProof/>
                <w:sz w:val="28"/>
                <w:szCs w:val="28"/>
                <w:lang w:eastAsia="ru-RU"/>
              </w:rPr>
              <w:t>8.Итог НОД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lastRenderedPageBreak/>
              <w:t>Психогимнастика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Давайте порадуемся солнцу и птицам,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А также порадуемся улыбчивым лицам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И всем, кто живет на этой планете,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«Доброе утро», - скажем мы вместе.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proofErr w:type="gramStart"/>
            <w:r w:rsidRPr="00801EDA">
              <w:rPr>
                <w:noProof/>
                <w:sz w:val="28"/>
                <w:szCs w:val="28"/>
                <w:lang w:eastAsia="ru-RU"/>
              </w:rPr>
              <w:t>(раздается стук в дверь.</w:t>
            </w:r>
            <w:proofErr w:type="gramEnd"/>
            <w:r w:rsidRPr="00801EDA">
              <w:rPr>
                <w:noProof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01EDA">
              <w:rPr>
                <w:noProof/>
                <w:sz w:val="28"/>
                <w:szCs w:val="28"/>
                <w:lang w:eastAsia="ru-RU"/>
              </w:rPr>
              <w:t>Появляется Степашка)</w:t>
            </w:r>
            <w:proofErr w:type="gramEnd"/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Вос. Ребята, а у нас гости. Вы узнали кто это?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Вос. Правильно! 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А как его еще можно назвать?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Что можно с ним делать?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Значит зайчик, это..?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Ребята, представляете, сегодня у Катиного брата, ему 2 годика,  день рождения!  И она не знает,  что ему можно подарить. Что вы можете предложить? 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Молодцы! 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Как вы думаете, о чем мы сегодня будем говорить?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DFBF1"/>
              </w:rPr>
            </w:pPr>
          </w:p>
          <w:p w:rsidR="003941E2" w:rsidRPr="00801EDA" w:rsidRDefault="003941E2" w:rsidP="003941E2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Ребята, а как вы понимаете выражение: «Игрушки – это наши друзья»?</w:t>
            </w:r>
            <w:r w:rsidRPr="00801ED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941E2" w:rsidRPr="00801EDA" w:rsidRDefault="003941E2" w:rsidP="003941E2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lang w:eastAsia="ru-RU"/>
              </w:rPr>
            </w:pPr>
            <w:r w:rsidRPr="00801EDA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lang w:eastAsia="ru-RU"/>
              </w:rPr>
              <w:t>Кто такие друзья?</w:t>
            </w:r>
          </w:p>
          <w:p w:rsidR="003941E2" w:rsidRPr="00801EDA" w:rsidRDefault="003941E2" w:rsidP="003941E2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lang w:eastAsia="ru-RU"/>
              </w:rPr>
              <w:t>А вы дружные ребята?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lastRenderedPageBreak/>
              <w:t xml:space="preserve"> - Степашка предлагает вам поиграть в игру, которая называется «Клубок». Вы передаете клубок по кругу и говорите рядом стоящему товарищу добрые слова. Например, передай пожалуйста, теплый  клубочек  Катюше, Димочке, Анечке.  Нитку зажмите в ладошке.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- Посмотрите, мы все дружно держим нитку – значит мы с вами дружный коллектив. Произнесем это слово хором.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Дружный коллектив!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А игрушки могут быть друзьями?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Восп. Ребята, а где же можно взять игрушки?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  Магазин от нашего детского сада довольно далеко, на  чем же мы с вами можем доехать до него?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А какой транспорт перевозит пассажиров? 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Степашка предлагает вам собрать картинки разных видов транспорта и выбрать на чем мы отправимся в магазин. Согласны? 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На чем же нам лучше отправиться в магазин? 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А почему не на самолете? Или на поезде?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Итак , занимаем места в автобусе и отправляемся в путь . 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Пока мы едем в автобусе Степашка просит рассказать ему стихи про него и его друга Мишку..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 Скажите, какая хозяйка у зайки?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А, что можно сказать про хозяина мишки?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Ребята, а вы всегда бережно относитесь к игрушкам?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Как нужно обращаться с игрушками?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Физминутка.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- А сейчас мы с вами поиграем с игрушками. Вы держите свою игрушку и двигаетесь под музыку, если я говорю слово «на» вы кладете бережно игрушку на стул, если слово «под», значит – под стул, а я посмотрю какие вы внимательные, и как бережно относитесь к игрушкам.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Вот и магазин. Пройдемте  в магазин, пропуская вперед девочек.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Как много здесь игрушек, сразу и не выберешь.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 Я предлагаю вам отгадать что за игрушки спрятались на этих листочках? ( Д\у «дорисуй игрушку»)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Молодцы! Сразу видно, что у вас много любимых игрушек.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 Ребята, я забыла зачем мы пришли в </w:t>
            </w:r>
            <w:r w:rsidRPr="00801EDA">
              <w:rPr>
                <w:noProof/>
                <w:sz w:val="28"/>
                <w:szCs w:val="28"/>
                <w:lang w:eastAsia="ru-RU"/>
              </w:rPr>
              <w:lastRenderedPageBreak/>
              <w:t>магазин?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Я рада, что вы у меня такие внимательные! 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Из  каких материалов делают игрушки?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А важно ли, чтобы игрушки были безопасными? Из какого материала можно сделать безопасные игрушки?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Да , действительно , игрушки должны быть прочными,</w:t>
            </w:r>
            <w:r w:rsidR="00210857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Pr="00801EDA">
              <w:rPr>
                <w:noProof/>
                <w:sz w:val="28"/>
                <w:szCs w:val="28"/>
                <w:lang w:eastAsia="ru-RU"/>
              </w:rPr>
              <w:t xml:space="preserve">гигиенически безопасными. Самые безопасные игрушки из дерева и ткани. 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Все вы умницы, но мы забыли уточнить , какими игрушками любит играть Катин  брат?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Катя, расскажи нам, какие игрушки есть у твоего братика?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Молодцы, ребятки! Все загадки отгадали. Так какой вывод мы можем сделать, в какие игрушки любит играть Катин брат?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Таких животных можно встретить у нас на Урале?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А еще какие животные живут у нас 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 Что же мы  предложим выбрать Кате в подарок? 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Ты согласна, Катя? Тогда выбирай!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А нам пора возвращаться в детский сад.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Занимайте места в нашем автобусе и в путь.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Ребята , подскажите мне,  о чем же мы сегодня с вами говорили?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Чему нас научили игрушки? 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Что еще мы сегодня с вами делали?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Вам понравилось путеществовать?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Куда бы хотели отправиться в следующий раз?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Вы все тоже понравились нашему гостю и он хотел бы, чтобы вы ему подарили свою улыбку.</w:t>
            </w:r>
          </w:p>
        </w:tc>
        <w:tc>
          <w:tcPr>
            <w:tcW w:w="4961" w:type="dxa"/>
          </w:tcPr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Дети повторяют вместе с воспитате-лем.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Дети. Это Степашка.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Дети. Зайчик.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Д.Играть.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Д.Игрушка.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Д. Машинку, книжку… Игрушку.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Предположение детей.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Когда нет рядом друга, можно поиграть с игрушкой.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Ответы детей.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Да.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Мы друзья!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Дружный коллектив!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Дети. Да.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Дети. Купить в магазине.. Подарить свою..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Дети. На машине, 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Автобус, троллейбус, машина.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Дети собирают самолет, поезд и автобус.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 Говорят почему лучше отправиться  в иагазин на автобусе.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Дети. Читают стихи А. Барто «Мишка», «Зайка».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Небережливая, забывчивая…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Добрый, верный друг.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Да.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Не ломать, беречь, мыть, чистить, хранить в определен-ном месте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Дети играют.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Мальчики пропускают девочек, говорят вежливые слова: Проходи пожалуйста!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Дети выполняют работу самостоятельно, кто справился первым проводит взаимопроверку, помогает  товарищам.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Дети. Чтобы помочь Кате  выбрать </w:t>
            </w:r>
            <w:r w:rsidRPr="00801EDA">
              <w:rPr>
                <w:noProof/>
                <w:sz w:val="28"/>
                <w:szCs w:val="28"/>
                <w:lang w:eastAsia="ru-RU"/>
              </w:rPr>
              <w:lastRenderedPageBreak/>
              <w:t>подарок для братика.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Д. Пластмассы, дерева, металла.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proofErr w:type="gramStart"/>
            <w:r w:rsidRPr="00801EDA">
              <w:rPr>
                <w:noProof/>
                <w:sz w:val="28"/>
                <w:szCs w:val="28"/>
                <w:lang w:eastAsia="ru-RU"/>
              </w:rPr>
              <w:t>Д. Из дерева, пласмассы, металлические.</w:t>
            </w:r>
            <w:proofErr w:type="gramEnd"/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Катя. А можно я вам загадаю загадки и вы сами все поймете.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Мордочка усатая,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Шубка полосатая,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Часто умывается,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А с водой не знается.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                             (Кот)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Гладишь – ласкается,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Дразнишь – кусается.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                               (Собака)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Вместо хвостика – крючок,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Вместо носа – пятачок.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Пятачок дырявый,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А крючок вертлявый.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                           (Свинья)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Зимой – белый,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Летом – серый.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Бегает ловко ,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Любит морковку.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                          (Заяц)                     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Маленький рост,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Длинный хвост,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Серенькая шубка,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Остренькие зубки.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lastRenderedPageBreak/>
              <w:t>                             (Мышь)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Дети.  Он любит играть с животными.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Да.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Лиса, волк, медведь.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Дети. Мягкую игрушку.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Катя выбирает игрушку.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Дети рассаживаются 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Дети. Об игрушках.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Дети. Быть добрыми, беречь игрушки,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Дети. Рисовали, играли с игрушками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 xml:space="preserve">Да. 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Деди прошаются со Степашкой.</w:t>
            </w:r>
          </w:p>
        </w:tc>
        <w:tc>
          <w:tcPr>
            <w:tcW w:w="2694" w:type="dxa"/>
          </w:tcPr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Подготовить детей к началу работы, собрать внимание детей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Участие детей  в разговоре  во время рассматривания игрушки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lastRenderedPageBreak/>
              <w:t xml:space="preserve">Дети 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демонстрируют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умение управлять своим поведением- во время игровых действий, проявлять доброжелательные отношения к окружающим;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Дети способны  наводить и соблюдать порядок,  убирать свое рабочее  место;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Умеют взаимодей-ствовать  с игрушкой;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Употребляют в речи прилагательные ;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Умеют бережно играть с игрушкой.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Делают самоанализ и взаимоанализ рисунков.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Сформировать бережное отношение к игрушкам;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стремление  узнать что-то новое об игрушке;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уметь         договариваться, считаясь с интересами, желаниями других.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  <w:r w:rsidRPr="00801EDA">
              <w:rPr>
                <w:noProof/>
                <w:sz w:val="28"/>
                <w:szCs w:val="28"/>
                <w:lang w:eastAsia="ru-RU"/>
              </w:rPr>
              <w:t>Дети рассказывают, предлагают куда бы они хотели отправиться в следующий раз.</w:t>
            </w: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  <w:p w:rsidR="003941E2" w:rsidRPr="00801EDA" w:rsidRDefault="003941E2" w:rsidP="003941E2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3941E2" w:rsidRDefault="003941E2" w:rsidP="003941E2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3941E2" w:rsidRPr="00C005C7" w:rsidRDefault="003941E2" w:rsidP="003941E2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805ADC" w:rsidRPr="00CB2A47" w:rsidRDefault="00805ADC" w:rsidP="008271AC">
      <w:pPr>
        <w:rPr>
          <w:sz w:val="28"/>
          <w:szCs w:val="28"/>
        </w:rPr>
      </w:pPr>
    </w:p>
    <w:p w:rsidR="00353947" w:rsidRPr="00CB2A47" w:rsidRDefault="00353947" w:rsidP="008271AC">
      <w:pPr>
        <w:rPr>
          <w:sz w:val="28"/>
          <w:szCs w:val="28"/>
        </w:rPr>
      </w:pPr>
    </w:p>
    <w:p w:rsidR="00F3796B" w:rsidRPr="00CB2A47" w:rsidRDefault="00F3796B" w:rsidP="008271AC">
      <w:pPr>
        <w:rPr>
          <w:sz w:val="28"/>
          <w:szCs w:val="28"/>
        </w:rPr>
      </w:pPr>
    </w:p>
    <w:p w:rsidR="00F3796B" w:rsidRPr="00CB2A47" w:rsidRDefault="00F3796B" w:rsidP="008271AC">
      <w:pPr>
        <w:rPr>
          <w:sz w:val="28"/>
          <w:szCs w:val="28"/>
        </w:rPr>
      </w:pPr>
    </w:p>
    <w:p w:rsidR="00F3796B" w:rsidRPr="00CB2A47" w:rsidRDefault="00F3796B" w:rsidP="008271AC">
      <w:pPr>
        <w:rPr>
          <w:sz w:val="28"/>
          <w:szCs w:val="28"/>
        </w:rPr>
      </w:pPr>
    </w:p>
    <w:p w:rsidR="00F3796B" w:rsidRPr="00CB2A47" w:rsidRDefault="00F3796B" w:rsidP="008271AC">
      <w:pPr>
        <w:rPr>
          <w:sz w:val="28"/>
          <w:szCs w:val="28"/>
        </w:rPr>
      </w:pPr>
    </w:p>
    <w:p w:rsidR="00F3796B" w:rsidRPr="00CB2A47" w:rsidRDefault="00F3796B" w:rsidP="008271AC">
      <w:pPr>
        <w:rPr>
          <w:sz w:val="28"/>
          <w:szCs w:val="28"/>
        </w:rPr>
      </w:pPr>
    </w:p>
    <w:p w:rsidR="00353947" w:rsidRPr="00CB2A47" w:rsidRDefault="00353947" w:rsidP="006B3A9F"/>
    <w:sectPr w:rsidR="00353947" w:rsidRPr="00CB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E72"/>
    <w:multiLevelType w:val="hybridMultilevel"/>
    <w:tmpl w:val="D764C38A"/>
    <w:lvl w:ilvl="0" w:tplc="0419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">
    <w:nsid w:val="0BE16F90"/>
    <w:multiLevelType w:val="hybridMultilevel"/>
    <w:tmpl w:val="77F6B6BE"/>
    <w:lvl w:ilvl="0" w:tplc="0419000B">
      <w:start w:val="1"/>
      <w:numFmt w:val="bullet"/>
      <w:lvlText w:val=""/>
      <w:lvlJc w:val="left"/>
      <w:pPr>
        <w:ind w:left="16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2">
    <w:nsid w:val="17485698"/>
    <w:multiLevelType w:val="hybridMultilevel"/>
    <w:tmpl w:val="8CA2CB10"/>
    <w:lvl w:ilvl="0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3">
    <w:nsid w:val="19CC4F59"/>
    <w:multiLevelType w:val="hybridMultilevel"/>
    <w:tmpl w:val="F7E0FF4C"/>
    <w:lvl w:ilvl="0" w:tplc="6BD08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A2BE7"/>
    <w:multiLevelType w:val="multilevel"/>
    <w:tmpl w:val="3160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76076"/>
    <w:multiLevelType w:val="hybridMultilevel"/>
    <w:tmpl w:val="A05EDF4E"/>
    <w:lvl w:ilvl="0" w:tplc="0419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6">
    <w:nsid w:val="1F6767F1"/>
    <w:multiLevelType w:val="hybridMultilevel"/>
    <w:tmpl w:val="B73C06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A2A96"/>
    <w:multiLevelType w:val="hybridMultilevel"/>
    <w:tmpl w:val="EFAC30A8"/>
    <w:lvl w:ilvl="0" w:tplc="6A3CDA10">
      <w:start w:val="1"/>
      <w:numFmt w:val="decimal"/>
      <w:lvlText w:val="%1."/>
      <w:lvlJc w:val="left"/>
      <w:pPr>
        <w:ind w:left="420" w:hanging="360"/>
      </w:pPr>
      <w:rPr>
        <w:rFonts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E7D2219"/>
    <w:multiLevelType w:val="hybridMultilevel"/>
    <w:tmpl w:val="3106085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FC720F0"/>
    <w:multiLevelType w:val="hybridMultilevel"/>
    <w:tmpl w:val="51801DD2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304679"/>
    <w:multiLevelType w:val="hybridMultilevel"/>
    <w:tmpl w:val="A510C4C6"/>
    <w:lvl w:ilvl="0" w:tplc="041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11">
    <w:nsid w:val="466439DE"/>
    <w:multiLevelType w:val="hybridMultilevel"/>
    <w:tmpl w:val="BD7253B6"/>
    <w:lvl w:ilvl="0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478D3762"/>
    <w:multiLevelType w:val="hybridMultilevel"/>
    <w:tmpl w:val="C55E1C6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7AB3226"/>
    <w:multiLevelType w:val="hybridMultilevel"/>
    <w:tmpl w:val="2D4E6032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4">
    <w:nsid w:val="514101E2"/>
    <w:multiLevelType w:val="hybridMultilevel"/>
    <w:tmpl w:val="AE50AC3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173706C"/>
    <w:multiLevelType w:val="hybridMultilevel"/>
    <w:tmpl w:val="754A15C8"/>
    <w:lvl w:ilvl="0" w:tplc="041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6">
    <w:nsid w:val="53DA2CAC"/>
    <w:multiLevelType w:val="hybridMultilevel"/>
    <w:tmpl w:val="F71813B6"/>
    <w:lvl w:ilvl="0" w:tplc="0419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17">
    <w:nsid w:val="586B36F2"/>
    <w:multiLevelType w:val="hybridMultilevel"/>
    <w:tmpl w:val="5FB049FE"/>
    <w:lvl w:ilvl="0" w:tplc="0419000B">
      <w:start w:val="1"/>
      <w:numFmt w:val="bullet"/>
      <w:lvlText w:val=""/>
      <w:lvlJc w:val="left"/>
      <w:pPr>
        <w:ind w:left="16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18">
    <w:nsid w:val="5E275708"/>
    <w:multiLevelType w:val="hybridMultilevel"/>
    <w:tmpl w:val="534013C6"/>
    <w:lvl w:ilvl="0" w:tplc="04190005">
      <w:start w:val="1"/>
      <w:numFmt w:val="bullet"/>
      <w:lvlText w:val=""/>
      <w:lvlJc w:val="left"/>
      <w:pPr>
        <w:ind w:left="16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9">
    <w:nsid w:val="662016FB"/>
    <w:multiLevelType w:val="hybridMultilevel"/>
    <w:tmpl w:val="8D206F74"/>
    <w:lvl w:ilvl="0" w:tplc="AC7A5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262EE"/>
    <w:multiLevelType w:val="hybridMultilevel"/>
    <w:tmpl w:val="0E843B4E"/>
    <w:lvl w:ilvl="0" w:tplc="041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1">
    <w:nsid w:val="725B4DDF"/>
    <w:multiLevelType w:val="hybridMultilevel"/>
    <w:tmpl w:val="491AF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225B42"/>
    <w:multiLevelType w:val="hybridMultilevel"/>
    <w:tmpl w:val="57E0960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75A33C81"/>
    <w:multiLevelType w:val="hybridMultilevel"/>
    <w:tmpl w:val="DFA8D14A"/>
    <w:lvl w:ilvl="0" w:tplc="0419000B">
      <w:start w:val="1"/>
      <w:numFmt w:val="bullet"/>
      <w:lvlText w:val=""/>
      <w:lvlJc w:val="left"/>
      <w:pPr>
        <w:ind w:left="16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24">
    <w:nsid w:val="75AA3AC1"/>
    <w:multiLevelType w:val="hybridMultilevel"/>
    <w:tmpl w:val="92F89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226E3"/>
    <w:multiLevelType w:val="hybridMultilevel"/>
    <w:tmpl w:val="2F427E44"/>
    <w:lvl w:ilvl="0" w:tplc="04190005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2"/>
  </w:num>
  <w:num w:numId="5">
    <w:abstractNumId w:val="15"/>
  </w:num>
  <w:num w:numId="6">
    <w:abstractNumId w:val="10"/>
  </w:num>
  <w:num w:numId="7">
    <w:abstractNumId w:val="19"/>
  </w:num>
  <w:num w:numId="8">
    <w:abstractNumId w:val="6"/>
  </w:num>
  <w:num w:numId="9">
    <w:abstractNumId w:val="24"/>
  </w:num>
  <w:num w:numId="10">
    <w:abstractNumId w:val="21"/>
  </w:num>
  <w:num w:numId="11">
    <w:abstractNumId w:val="7"/>
  </w:num>
  <w:num w:numId="12">
    <w:abstractNumId w:val="3"/>
  </w:num>
  <w:num w:numId="13">
    <w:abstractNumId w:val="0"/>
  </w:num>
  <w:num w:numId="14">
    <w:abstractNumId w:val="12"/>
  </w:num>
  <w:num w:numId="15">
    <w:abstractNumId w:val="4"/>
  </w:num>
  <w:num w:numId="16">
    <w:abstractNumId w:val="22"/>
  </w:num>
  <w:num w:numId="17">
    <w:abstractNumId w:val="23"/>
  </w:num>
  <w:num w:numId="18">
    <w:abstractNumId w:val="1"/>
  </w:num>
  <w:num w:numId="19">
    <w:abstractNumId w:val="11"/>
  </w:num>
  <w:num w:numId="20">
    <w:abstractNumId w:val="16"/>
  </w:num>
  <w:num w:numId="21">
    <w:abstractNumId w:val="25"/>
  </w:num>
  <w:num w:numId="22">
    <w:abstractNumId w:val="18"/>
  </w:num>
  <w:num w:numId="23">
    <w:abstractNumId w:val="17"/>
  </w:num>
  <w:num w:numId="24">
    <w:abstractNumId w:val="9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23"/>
    <w:rsid w:val="0005680E"/>
    <w:rsid w:val="00084DFA"/>
    <w:rsid w:val="000C2E6E"/>
    <w:rsid w:val="0011368A"/>
    <w:rsid w:val="0016709B"/>
    <w:rsid w:val="00210857"/>
    <w:rsid w:val="002115FA"/>
    <w:rsid w:val="002C0139"/>
    <w:rsid w:val="00305A9B"/>
    <w:rsid w:val="00330075"/>
    <w:rsid w:val="00353947"/>
    <w:rsid w:val="003941E2"/>
    <w:rsid w:val="003D42D0"/>
    <w:rsid w:val="004B1DE3"/>
    <w:rsid w:val="004C6354"/>
    <w:rsid w:val="004D7FC3"/>
    <w:rsid w:val="005A3109"/>
    <w:rsid w:val="005B5F2E"/>
    <w:rsid w:val="006B1920"/>
    <w:rsid w:val="006B3A9F"/>
    <w:rsid w:val="006E6223"/>
    <w:rsid w:val="007C2323"/>
    <w:rsid w:val="007E7E35"/>
    <w:rsid w:val="00805ADC"/>
    <w:rsid w:val="00822CD1"/>
    <w:rsid w:val="008271AC"/>
    <w:rsid w:val="008B2340"/>
    <w:rsid w:val="00900C67"/>
    <w:rsid w:val="00937E31"/>
    <w:rsid w:val="009A2A54"/>
    <w:rsid w:val="009D48EF"/>
    <w:rsid w:val="00AA578E"/>
    <w:rsid w:val="00C005C7"/>
    <w:rsid w:val="00C20263"/>
    <w:rsid w:val="00C374FE"/>
    <w:rsid w:val="00CB2A47"/>
    <w:rsid w:val="00D4029B"/>
    <w:rsid w:val="00DD30E3"/>
    <w:rsid w:val="00E56B93"/>
    <w:rsid w:val="00F3796B"/>
    <w:rsid w:val="00F74B9A"/>
    <w:rsid w:val="00F80F7E"/>
    <w:rsid w:val="00FA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DE3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DE3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6838-5CFE-4FAB-A732-C5E2F0B3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14</cp:revision>
  <cp:lastPrinted>2013-04-07T17:04:00Z</cp:lastPrinted>
  <dcterms:created xsi:type="dcterms:W3CDTF">2013-03-31T16:29:00Z</dcterms:created>
  <dcterms:modified xsi:type="dcterms:W3CDTF">2013-09-28T16:14:00Z</dcterms:modified>
</cp:coreProperties>
</file>