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000"/>
      </w:tblGrid>
      <w:tr w:rsidR="0029002A" w:rsidRPr="0029002A" w:rsidTr="0029002A">
        <w:trPr>
          <w:trHeight w:val="6000"/>
          <w:tblCellSpacing w:w="0" w:type="dxa"/>
        </w:trPr>
        <w:tc>
          <w:tcPr>
            <w:tcW w:w="0" w:type="auto"/>
            <w:hideMark/>
          </w:tcPr>
          <w:p w:rsidR="0029002A" w:rsidRPr="0029002A" w:rsidRDefault="0029002A" w:rsidP="0029002A">
            <w:pPr>
              <w:shd w:val="clear" w:color="auto" w:fill="FBFBFB"/>
              <w:spacing w:after="3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36"/>
                <w:szCs w:val="36"/>
                <w:lang w:eastAsia="ru-RU"/>
              </w:rPr>
            </w:pPr>
            <w:r w:rsidRPr="0029002A">
              <w:rPr>
                <w:rFonts w:ascii="Arial" w:eastAsia="Times New Roman" w:hAnsi="Arial" w:cs="Arial"/>
                <w:color w:val="000000"/>
                <w:kern w:val="36"/>
                <w:sz w:val="36"/>
                <w:szCs w:val="36"/>
                <w:lang w:eastAsia="ru-RU"/>
              </w:rPr>
              <w:t>Настоящее других людей в публичных консультациях</w:t>
            </w:r>
          </w:p>
          <w:p w:rsidR="0029002A" w:rsidRPr="0029002A" w:rsidRDefault="0029002A" w:rsidP="0029002A">
            <w:pPr>
              <w:shd w:val="clear" w:color="auto" w:fill="FBFBFB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можно научиться понимать поступки свои и других людей?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Можно, например - регулярно читать книги или смотреть видеофильмы. Получать трудный опыт, сталкиваясь с проблемами, или некритично внимать "все знающему о жизни" Мудрецу.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есть иной способ - время от времени наблюдать за искренними диалогами других людей. Присутствовать рядом в то время, когда они максимально открыты друг для друга.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Такой способ мне кажется самым интересным и самым эффективным.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Проблема состоит лишь в том, как обнаружить таких людей. И что сделать, чтобы добиться разрешения быть рядом в тот период времени, когда они снимают броню и перестают лукавить.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Некоторое время назад</w:t>
            </w:r>
            <w:proofErr w:type="gramStart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Сети появился ресурс, на котором такое стало возможно. Это проект </w:t>
            </w:r>
            <w:hyperlink r:id="rId5" w:tgtFrame="\" w:history="1"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http://www.b17.ru</w:t>
              </w:r>
            </w:hyperlink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Интернет-площадка профессиональных психотерапевтов и психологов.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Если Вы вдруг решите посетить форум упомянутого ресурса, то сможете обнаружить там раздел , называющийся "Вопросы к специалистам".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hyperlink r:id="rId6" w:tgtFrame="\" w:history="1"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http://www.b17.ru/forum</w:t>
              </w:r>
              <w:proofErr w:type="gramStart"/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этой части форума существует возможность незаметно поприсутствовать во время беседы двух людей (так называемые бесплатные "</w:t>
            </w:r>
            <w:proofErr w:type="spellStart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демо</w:t>
            </w:r>
            <w:proofErr w:type="spell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-консультации). Один из </w:t>
            </w:r>
            <w:proofErr w:type="gramStart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профессионал, психолог или психотерапевт. А другой – человек, которому требуется помощь психолога.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Понаблюдайте за тем, как рождается беседа между ними на актуальную для первого тему. Как постепенно снимаются маски. Каким образом один из них дает поддержку, а другой берет ее (или не берет).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Это очень увлекательный и очень познавательный процесс. Без преувеличений.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Попробуйте сами!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br/>
              <w:t>Щелкайте по ссылке: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hyperlink r:id="rId7" w:tgtFrame="\" w:history="1"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http://www.b17.ru/forum</w:t>
              </w:r>
              <w:proofErr w:type="gramStart"/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ткрывайте темы, которые Вам наиболее интересны. Читайте их. И в какой-то момент Вам самому тоже может захотеться затеять подобный разговор - открывшись миру, открывшись себе, открывшись другому.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уважением,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Мотошкова</w:t>
            </w:r>
            <w:proofErr w:type="spellEnd"/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Владимировна </w:t>
            </w:r>
            <w:r w:rsidRPr="00290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Моя страница на этом сайте - </w:t>
            </w:r>
            <w:hyperlink r:id="rId8" w:tgtFrame="\" w:history="1">
              <w:r w:rsidRPr="0029002A">
                <w:rPr>
                  <w:rFonts w:ascii="Arial" w:eastAsia="Times New Roman" w:hAnsi="Arial" w:cs="Arial"/>
                  <w:color w:val="325683"/>
                  <w:sz w:val="24"/>
                  <w:szCs w:val="24"/>
                  <w:u w:val="single"/>
                  <w:lang w:eastAsia="ru-RU"/>
                </w:rPr>
                <w:t>http://www.b17.ru/motohollo/</w:t>
              </w:r>
            </w:hyperlink>
          </w:p>
        </w:tc>
        <w:tc>
          <w:tcPr>
            <w:tcW w:w="3000" w:type="dxa"/>
            <w:shd w:val="clear" w:color="auto" w:fill="F9F9F9"/>
            <w:hideMark/>
          </w:tcPr>
          <w:p w:rsidR="0029002A" w:rsidRPr="0029002A" w:rsidRDefault="0029002A" w:rsidP="002900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9002A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6C80964" wp14:editId="131D0404">
                      <wp:extent cx="304800" cy="304800"/>
                      <wp:effectExtent l="0" t="0" r="0" b="0"/>
                      <wp:docPr id="1" name="AutoShape 1" descr="http://www.b17.ru/img/micr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://www.b17.ru/img/micr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6iZY/MAgAA3w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9002A" w:rsidRPr="0029002A" w:rsidRDefault="0029002A" w:rsidP="00290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9002A" w:rsidRPr="0029002A" w:rsidRDefault="0029002A" w:rsidP="0029002A">
      <w:pPr>
        <w:shd w:val="clear" w:color="auto" w:fill="F6F6F6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sectPr w:rsidR="0029002A" w:rsidRPr="0029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A"/>
    <w:rsid w:val="0029002A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1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748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BBBBBB"/>
                        <w:left w:val="single" w:sz="6" w:space="8" w:color="BBBBBB"/>
                        <w:bottom w:val="single" w:sz="6" w:space="8" w:color="BBBBBB"/>
                        <w:right w:val="single" w:sz="6" w:space="8" w:color="BBBBBB"/>
                      </w:divBdr>
                    </w:div>
                  </w:divsChild>
                </w:div>
              </w:divsChild>
            </w:div>
          </w:divsChild>
        </w:div>
        <w:div w:id="470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246">
              <w:marLeft w:val="0"/>
              <w:marRight w:val="0"/>
              <w:marTop w:val="0"/>
              <w:marBottom w:val="150"/>
              <w:divBdr>
                <w:top w:val="single" w:sz="6" w:space="3" w:color="CED4E0"/>
                <w:left w:val="single" w:sz="6" w:space="0" w:color="CED4E0"/>
                <w:bottom w:val="single" w:sz="6" w:space="0" w:color="CED4E0"/>
                <w:right w:val="single" w:sz="2" w:space="0" w:color="CED4E0"/>
              </w:divBdr>
              <w:divsChild>
                <w:div w:id="1465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CCCCCC"/>
                        <w:left w:val="single" w:sz="6" w:space="1" w:color="CCCCCC"/>
                        <w:bottom w:val="single" w:sz="6" w:space="1" w:color="CCCCCC"/>
                        <w:right w:val="single" w:sz="6" w:space="1" w:color="CCCCCC"/>
                      </w:divBdr>
                    </w:div>
                    <w:div w:id="1773933074">
                      <w:marLeft w:val="48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07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130676">
              <w:marLeft w:val="0"/>
              <w:marRight w:val="0"/>
              <w:marTop w:val="0"/>
              <w:marBottom w:val="150"/>
              <w:divBdr>
                <w:top w:val="single" w:sz="6" w:space="3" w:color="CED4E0"/>
                <w:left w:val="single" w:sz="6" w:space="0" w:color="CED4E0"/>
                <w:bottom w:val="single" w:sz="6" w:space="0" w:color="CED4E0"/>
                <w:right w:val="single" w:sz="2" w:space="0" w:color="CED4E0"/>
              </w:divBdr>
              <w:divsChild>
                <w:div w:id="356005622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73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57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17.ru/motohollo/?prt=3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17.ru/forum/?prt=349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17.ru/forum/?prt=34994" TargetMode="External"/><Relationship Id="rId5" Type="http://schemas.openxmlformats.org/officeDocument/2006/relationships/hyperlink" Target="http://www.b17.ru/?prt=349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2013-11-08T14:32:00Z</dcterms:created>
  <dcterms:modified xsi:type="dcterms:W3CDTF">2013-11-08T14:35:00Z</dcterms:modified>
</cp:coreProperties>
</file>