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7" w:rsidRPr="00B23CD2" w:rsidRDefault="002023E7" w:rsidP="002023E7">
      <w:pPr>
        <w:rPr>
          <w:b/>
          <w:i/>
          <w:sz w:val="32"/>
          <w:szCs w:val="32"/>
        </w:rPr>
      </w:pPr>
      <w:r w:rsidRPr="00B23CD2">
        <w:rPr>
          <w:b/>
          <w:i/>
          <w:sz w:val="32"/>
          <w:szCs w:val="32"/>
        </w:rPr>
        <w:t>Экологический марафон</w:t>
      </w:r>
    </w:p>
    <w:p w:rsidR="002023E7" w:rsidRPr="00B23CD2" w:rsidRDefault="002023E7" w:rsidP="002023E7">
      <w:pPr>
        <w:rPr>
          <w:b/>
          <w:sz w:val="22"/>
          <w:szCs w:val="22"/>
          <w:u w:val="single"/>
        </w:rPr>
      </w:pPr>
    </w:p>
    <w:p w:rsidR="002023E7" w:rsidRPr="00B23CD2" w:rsidRDefault="002023E7" w:rsidP="002023E7">
      <w:r w:rsidRPr="00B23CD2">
        <w:t xml:space="preserve"> </w:t>
      </w:r>
      <w:r w:rsidRPr="00B23CD2">
        <w:rPr>
          <w:u w:val="single"/>
        </w:rPr>
        <w:t>Цель:</w:t>
      </w:r>
      <w:r w:rsidRPr="00B23CD2">
        <w:t xml:space="preserve"> формирование основ экологической культуры у детей и родителей.</w:t>
      </w:r>
    </w:p>
    <w:p w:rsidR="002023E7" w:rsidRPr="00B23CD2" w:rsidRDefault="002023E7" w:rsidP="002023E7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09"/>
        <w:gridCol w:w="6946"/>
      </w:tblGrid>
      <w:tr w:rsidR="002023E7" w:rsidRPr="00B23CD2" w:rsidTr="00280870">
        <w:tc>
          <w:tcPr>
            <w:tcW w:w="2088" w:type="dxa"/>
            <w:vMerge w:val="restart"/>
            <w:shd w:val="clear" w:color="auto" w:fill="BFBFBF"/>
            <w:vAlign w:val="center"/>
          </w:tcPr>
          <w:p w:rsidR="002023E7" w:rsidRPr="00B23CD2" w:rsidRDefault="002023E7" w:rsidP="00280870">
            <w:pPr>
              <w:jc w:val="center"/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Дни недели</w:t>
            </w:r>
          </w:p>
        </w:tc>
        <w:tc>
          <w:tcPr>
            <w:tcW w:w="13755" w:type="dxa"/>
            <w:gridSpan w:val="2"/>
            <w:shd w:val="clear" w:color="auto" w:fill="BFBFBF"/>
            <w:vAlign w:val="center"/>
          </w:tcPr>
          <w:p w:rsidR="002023E7" w:rsidRPr="00B23CD2" w:rsidRDefault="002023E7" w:rsidP="00280870">
            <w:pPr>
              <w:jc w:val="center"/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Мероприятия</w:t>
            </w:r>
          </w:p>
        </w:tc>
      </w:tr>
      <w:tr w:rsidR="002023E7" w:rsidRPr="00B23CD2" w:rsidTr="00280870">
        <w:trPr>
          <w:trHeight w:val="284"/>
        </w:trPr>
        <w:tc>
          <w:tcPr>
            <w:tcW w:w="2088" w:type="dxa"/>
            <w:vMerge/>
            <w:shd w:val="clear" w:color="auto" w:fill="BFBFBF"/>
            <w:vAlign w:val="center"/>
          </w:tcPr>
          <w:p w:rsidR="002023E7" w:rsidRPr="00B23CD2" w:rsidRDefault="002023E7" w:rsidP="002808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BFBFBF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6946" w:type="dxa"/>
            <w:shd w:val="clear" w:color="auto" w:fill="BFBFBF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Старший возраст</w:t>
            </w:r>
          </w:p>
        </w:tc>
      </w:tr>
      <w:tr w:rsidR="002023E7" w:rsidRPr="00B23CD2" w:rsidTr="00280870">
        <w:tc>
          <w:tcPr>
            <w:tcW w:w="2088" w:type="dxa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809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Час экологического чтения.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сформировать интерес к книгам экологического содержания.</w:t>
            </w:r>
          </w:p>
        </w:tc>
        <w:tc>
          <w:tcPr>
            <w:tcW w:w="6946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Уроки доброты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Тема:</w:t>
            </w:r>
            <w:r w:rsidRPr="00B23CD2">
              <w:rPr>
                <w:sz w:val="22"/>
                <w:szCs w:val="22"/>
              </w:rPr>
              <w:t xml:space="preserve"> как заботиться о комнатных растениях.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сформировать общение с миром природы, способствовать рефлексии чувств. Закрепление навыков трудовой деятельности.</w:t>
            </w:r>
          </w:p>
        </w:tc>
      </w:tr>
      <w:tr w:rsidR="002023E7" w:rsidRPr="00B23CD2" w:rsidTr="00280870">
        <w:tc>
          <w:tcPr>
            <w:tcW w:w="2088" w:type="dxa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809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Уроки доброты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Тема:</w:t>
            </w:r>
            <w:r w:rsidRPr="00B23CD2">
              <w:rPr>
                <w:sz w:val="22"/>
                <w:szCs w:val="22"/>
              </w:rPr>
              <w:t xml:space="preserve"> чем удивительны цветы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сформировать общение с миром природы, способствовать рефлексии чувств. (беседа. Может сопровождаться музыкой, чтением худ. произведений)</w:t>
            </w:r>
          </w:p>
        </w:tc>
        <w:tc>
          <w:tcPr>
            <w:tcW w:w="6946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 xml:space="preserve">Экскурсия в краеведческий музей. 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тема:</w:t>
            </w:r>
            <w:r w:rsidRPr="00B23CD2">
              <w:rPr>
                <w:sz w:val="22"/>
                <w:szCs w:val="22"/>
              </w:rPr>
              <w:t xml:space="preserve"> «Край, в котором я живу»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познакомить с природными явлениями, растениями и животными, недоступными для наблюдения в окружающей природной среде.  (10.30)</w:t>
            </w:r>
          </w:p>
        </w:tc>
      </w:tr>
      <w:tr w:rsidR="002023E7" w:rsidRPr="00B23CD2" w:rsidTr="00280870">
        <w:tc>
          <w:tcPr>
            <w:tcW w:w="2088" w:type="dxa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809" w:type="dxa"/>
          </w:tcPr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 xml:space="preserve"> </w:t>
            </w:r>
          </w:p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Листая «Экологический букварь»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пробудить интерес к слову, обозначающему объекты  живой и неживой природы. (содержание может включать загадки, комиксы, кроссворды, игры сос ловом, звуком)</w:t>
            </w:r>
          </w:p>
        </w:tc>
        <w:tc>
          <w:tcPr>
            <w:tcW w:w="6946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</w:p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Час экологического чтения.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сформировать интерес к книгам экологического содержания, научить применять полученные знания в разных видах детской деятельности.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Экологическое развлечение</w:t>
            </w:r>
            <w:r w:rsidRPr="00B23CD2">
              <w:rPr>
                <w:sz w:val="22"/>
                <w:szCs w:val="22"/>
              </w:rPr>
              <w:t xml:space="preserve"> «Лесной теремок» (по мотивам сказки В. Бианки «Теремок»)</w:t>
            </w:r>
          </w:p>
        </w:tc>
      </w:tr>
      <w:tr w:rsidR="002023E7" w:rsidRPr="00B23CD2" w:rsidTr="00280870">
        <w:tc>
          <w:tcPr>
            <w:tcW w:w="2088" w:type="dxa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6809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Театр природный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закрепить знания поведенческих особенностей животных, способствовать развитию творческого воображения. (на карточках наклеиваются изображения животных. Дети выбирают объект пародии, затем изображают, как животное бегает, охотится, спит, радуется, а если хватит фантазии – поет и танцует.)</w:t>
            </w:r>
          </w:p>
        </w:tc>
        <w:tc>
          <w:tcPr>
            <w:tcW w:w="6946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Создание метеоцентра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помочь детям предсказывать погоду по народным приметам. (создание метеоцентра предполагает создание островка прогнозирования погоды. Для наблюдений отбирают наиболее распространенные «живые барометры». Метеоцентр ведет свой календарь  погоды – отмечают погоду предсказанную и реальную).</w:t>
            </w:r>
          </w:p>
        </w:tc>
      </w:tr>
      <w:tr w:rsidR="002023E7" w:rsidRPr="00B23CD2" w:rsidTr="00280870">
        <w:tc>
          <w:tcPr>
            <w:tcW w:w="2088" w:type="dxa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 xml:space="preserve">Пятница     </w:t>
            </w:r>
          </w:p>
        </w:tc>
        <w:tc>
          <w:tcPr>
            <w:tcW w:w="13755" w:type="dxa"/>
            <w:gridSpan w:val="2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Конкурс  городов из песка, пластилина и глины.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познакомить со свойствами и качествами природных материалов, привить желание экспериментировать с ними.</w:t>
            </w:r>
          </w:p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</w:p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Выставка рекордов природы.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сформировать навыки исследовательской деятельности, научить видеть необычное в привычном, эмоционально на это реагировать.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( в качестве экспонатов можно использовать природный материал – листья, сучки, овощи, фрукты и др., главное, чтобы продемонстрировать самое большое, необычное, уникальное. Оформляется  табличка с указанием размеров экспоната, фамилии и имени владельца).</w:t>
            </w:r>
          </w:p>
        </w:tc>
      </w:tr>
    </w:tbl>
    <w:p w:rsidR="002023E7" w:rsidRPr="00B23CD2" w:rsidRDefault="002023E7" w:rsidP="002023E7">
      <w:pPr>
        <w:rPr>
          <w:sz w:val="22"/>
          <w:szCs w:val="22"/>
        </w:rPr>
      </w:pPr>
    </w:p>
    <w:p w:rsidR="002023E7" w:rsidRPr="00B23CD2" w:rsidRDefault="002023E7" w:rsidP="002023E7">
      <w:pPr>
        <w:rPr>
          <w:b/>
          <w:sz w:val="22"/>
          <w:szCs w:val="22"/>
        </w:rPr>
      </w:pPr>
      <w:r w:rsidRPr="00B23CD2">
        <w:rPr>
          <w:b/>
          <w:sz w:val="22"/>
          <w:szCs w:val="22"/>
        </w:rPr>
        <w:t>Работа с родителями.</w:t>
      </w:r>
    </w:p>
    <w:p w:rsidR="002023E7" w:rsidRPr="00B23CD2" w:rsidRDefault="002023E7" w:rsidP="002023E7">
      <w:pPr>
        <w:rPr>
          <w:sz w:val="22"/>
          <w:szCs w:val="22"/>
        </w:rPr>
      </w:pPr>
      <w:r w:rsidRPr="00B23CD2">
        <w:rPr>
          <w:sz w:val="22"/>
          <w:szCs w:val="22"/>
        </w:rPr>
        <w:t xml:space="preserve"> </w:t>
      </w:r>
      <w:r w:rsidRPr="00B23CD2">
        <w:rPr>
          <w:sz w:val="22"/>
          <w:szCs w:val="22"/>
          <w:u w:val="single"/>
        </w:rPr>
        <w:t>Цель:</w:t>
      </w:r>
      <w:r w:rsidRPr="00B23CD2">
        <w:rPr>
          <w:sz w:val="22"/>
          <w:szCs w:val="22"/>
        </w:rPr>
        <w:t xml:space="preserve"> стимулировать творческую активность родителей.</w:t>
      </w:r>
    </w:p>
    <w:p w:rsidR="002023E7" w:rsidRPr="00B23CD2" w:rsidRDefault="002023E7" w:rsidP="002023E7">
      <w:pPr>
        <w:rPr>
          <w:sz w:val="22"/>
          <w:szCs w:val="22"/>
        </w:rPr>
      </w:pPr>
    </w:p>
    <w:p w:rsidR="002023E7" w:rsidRPr="00B23CD2" w:rsidRDefault="002023E7" w:rsidP="002023E7">
      <w:pPr>
        <w:rPr>
          <w:sz w:val="22"/>
          <w:szCs w:val="22"/>
        </w:rPr>
      </w:pPr>
      <w:r w:rsidRPr="00B23CD2">
        <w:rPr>
          <w:b/>
          <w:sz w:val="22"/>
          <w:szCs w:val="22"/>
        </w:rPr>
        <w:t>Парад семейных коллекций.</w:t>
      </w:r>
      <w:r w:rsidRPr="00B23CD2">
        <w:rPr>
          <w:sz w:val="22"/>
          <w:szCs w:val="22"/>
        </w:rPr>
        <w:t xml:space="preserve"> </w:t>
      </w:r>
    </w:p>
    <w:p w:rsidR="002023E7" w:rsidRPr="00B23CD2" w:rsidRDefault="002023E7" w:rsidP="002023E7">
      <w:pPr>
        <w:rPr>
          <w:sz w:val="22"/>
          <w:szCs w:val="22"/>
        </w:rPr>
      </w:pPr>
      <w:r w:rsidRPr="00B23CD2">
        <w:rPr>
          <w:sz w:val="22"/>
          <w:szCs w:val="22"/>
        </w:rPr>
        <w:t>Принимают участие семьи, имеющие навыки в сборе и оформлении природных коллекций камней, семян, листьев необычной формы или размеров. Желательно, чтобы дети представляли коллекцию вместе с родителями.</w:t>
      </w:r>
    </w:p>
    <w:p w:rsidR="002023E7" w:rsidRPr="00B23CD2" w:rsidRDefault="002023E7" w:rsidP="002023E7">
      <w:pPr>
        <w:rPr>
          <w:b/>
          <w:i/>
          <w:sz w:val="28"/>
          <w:szCs w:val="28"/>
        </w:rPr>
      </w:pPr>
      <w:r w:rsidRPr="00B23CD2">
        <w:rPr>
          <w:b/>
          <w:i/>
          <w:sz w:val="28"/>
          <w:szCs w:val="28"/>
        </w:rPr>
        <w:lastRenderedPageBreak/>
        <w:t>Неделя «В МИРЕ ПРЕКРАСНОГО»</w:t>
      </w:r>
    </w:p>
    <w:p w:rsidR="002023E7" w:rsidRPr="00580C2E" w:rsidRDefault="002023E7" w:rsidP="002023E7">
      <w:pPr>
        <w:rPr>
          <w:rFonts w:ascii="Georgia" w:hAnsi="Georgia"/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09"/>
        <w:gridCol w:w="6946"/>
      </w:tblGrid>
      <w:tr w:rsidR="002023E7" w:rsidRPr="00B23CD2" w:rsidTr="00280870">
        <w:tc>
          <w:tcPr>
            <w:tcW w:w="2088" w:type="dxa"/>
            <w:vMerge w:val="restart"/>
            <w:shd w:val="clear" w:color="auto" w:fill="BFBFBF"/>
            <w:vAlign w:val="center"/>
          </w:tcPr>
          <w:p w:rsidR="002023E7" w:rsidRPr="00B23CD2" w:rsidRDefault="002023E7" w:rsidP="00280870">
            <w:pPr>
              <w:jc w:val="center"/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Дни недели</w:t>
            </w:r>
          </w:p>
        </w:tc>
        <w:tc>
          <w:tcPr>
            <w:tcW w:w="13755" w:type="dxa"/>
            <w:gridSpan w:val="2"/>
            <w:shd w:val="clear" w:color="auto" w:fill="BFBFBF"/>
            <w:vAlign w:val="center"/>
          </w:tcPr>
          <w:p w:rsidR="002023E7" w:rsidRPr="00B23CD2" w:rsidRDefault="002023E7" w:rsidP="00280870">
            <w:pPr>
              <w:jc w:val="center"/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 xml:space="preserve">Мероприятия </w:t>
            </w:r>
          </w:p>
        </w:tc>
      </w:tr>
      <w:tr w:rsidR="002023E7" w:rsidRPr="00B23CD2" w:rsidTr="00280870">
        <w:trPr>
          <w:trHeight w:val="219"/>
        </w:trPr>
        <w:tc>
          <w:tcPr>
            <w:tcW w:w="2088" w:type="dxa"/>
            <w:vMerge/>
            <w:shd w:val="clear" w:color="auto" w:fill="BFBFBF"/>
            <w:vAlign w:val="center"/>
          </w:tcPr>
          <w:p w:rsidR="002023E7" w:rsidRPr="00B23CD2" w:rsidRDefault="002023E7" w:rsidP="002808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9" w:type="dxa"/>
            <w:shd w:val="clear" w:color="auto" w:fill="BFBFBF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Младший возраст</w:t>
            </w:r>
          </w:p>
        </w:tc>
        <w:tc>
          <w:tcPr>
            <w:tcW w:w="6946" w:type="dxa"/>
            <w:shd w:val="clear" w:color="auto" w:fill="BFBFBF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Старший возраст</w:t>
            </w:r>
          </w:p>
        </w:tc>
      </w:tr>
      <w:tr w:rsidR="002023E7" w:rsidRPr="00B23CD2" w:rsidTr="00280870">
        <w:tc>
          <w:tcPr>
            <w:tcW w:w="2088" w:type="dxa"/>
            <w:vMerge w:val="restart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3755" w:type="dxa"/>
            <w:gridSpan w:val="2"/>
            <w:shd w:val="clear" w:color="auto" w:fill="DAEEF3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 xml:space="preserve">ДЕНЬ ЗДОРОВЬЯ  </w:t>
            </w:r>
          </w:p>
        </w:tc>
      </w:tr>
      <w:tr w:rsidR="002023E7" w:rsidRPr="00B23CD2" w:rsidTr="00280870">
        <w:tc>
          <w:tcPr>
            <w:tcW w:w="2088" w:type="dxa"/>
            <w:vMerge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9" w:type="dxa"/>
          </w:tcPr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Подвижные игры на участке в утренние  и вечерние часы.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Гимнастика на воздухе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Спортивное развлечение на основе сюжета подвижных игр.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Подвижные игры на участке в утренние  и вечерние часы.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Гимнастика на воздухе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Праздник «Школа мяча»: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перебрасывание мяча друг другу через сетку двумя руками из-за головы,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мини – футбол (в одни ворота, команда 5 -6 человек)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эстафеты с мячом.(по выбору воспитателя)</w:t>
            </w:r>
          </w:p>
        </w:tc>
      </w:tr>
      <w:tr w:rsidR="002023E7" w:rsidRPr="00B23CD2" w:rsidTr="00280870">
        <w:tc>
          <w:tcPr>
            <w:tcW w:w="2088" w:type="dxa"/>
            <w:vMerge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55" w:type="dxa"/>
            <w:gridSpan w:val="2"/>
            <w:shd w:val="clear" w:color="auto" w:fill="DAEEF3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Музыкально – литературный концерт детей старших групп для малышей</w:t>
            </w:r>
          </w:p>
        </w:tc>
      </w:tr>
      <w:tr w:rsidR="002023E7" w:rsidRPr="00B23CD2" w:rsidTr="00280870">
        <w:tc>
          <w:tcPr>
            <w:tcW w:w="2088" w:type="dxa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809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День радостной встречи со сказкой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  <w:u w:val="single"/>
              </w:rPr>
              <w:t>Цель:</w:t>
            </w:r>
            <w:r w:rsidRPr="00B23CD2">
              <w:rPr>
                <w:b/>
                <w:sz w:val="22"/>
                <w:szCs w:val="22"/>
              </w:rPr>
              <w:t xml:space="preserve"> </w:t>
            </w:r>
            <w:r w:rsidRPr="00B23CD2">
              <w:rPr>
                <w:sz w:val="22"/>
                <w:szCs w:val="22"/>
              </w:rPr>
              <w:t>развивать культуру речи, воспитывать интерес  к чтению.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чтение сказок по выбору детей.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инсценирование сказок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слушание сказок в грамзаписи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узнай сказку по загадке, иллюстрации, отрывку, песенке.</w:t>
            </w:r>
          </w:p>
        </w:tc>
        <w:tc>
          <w:tcPr>
            <w:tcW w:w="6946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Ярмарка сувениров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изготовление сувениров, подарков из различного материала для малышей, родителей, сотрудников ДОУ.</w:t>
            </w:r>
          </w:p>
        </w:tc>
      </w:tr>
      <w:tr w:rsidR="002023E7" w:rsidRPr="00B23CD2" w:rsidTr="00280870">
        <w:tc>
          <w:tcPr>
            <w:tcW w:w="2088" w:type="dxa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755" w:type="dxa"/>
            <w:gridSpan w:val="2"/>
          </w:tcPr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Конкурс юных чтецов.</w:t>
            </w:r>
            <w:r w:rsidRPr="00B23CD2">
              <w:rPr>
                <w:sz w:val="22"/>
                <w:szCs w:val="22"/>
              </w:rPr>
              <w:t xml:space="preserve"> Чтение любимых стихов детьми и педагогами.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создание условий для переноса ранее усвоенных знаний в новую ситуацию, воспитание любви и уважения  к окружающей красоте, активизация творческих возможностей детей.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Сладкий час.</w:t>
            </w:r>
            <w:r w:rsidRPr="00B23CD2">
              <w:rPr>
                <w:sz w:val="22"/>
                <w:szCs w:val="22"/>
              </w:rPr>
              <w:t xml:space="preserve"> Чаепитие, конкурсы, игры, развлечения.</w:t>
            </w:r>
          </w:p>
        </w:tc>
      </w:tr>
      <w:tr w:rsidR="002023E7" w:rsidRPr="00B23CD2" w:rsidTr="00280870">
        <w:trPr>
          <w:trHeight w:val="1045"/>
        </w:trPr>
        <w:tc>
          <w:tcPr>
            <w:tcW w:w="2088" w:type="dxa"/>
            <w:vMerge w:val="restart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6809" w:type="dxa"/>
          </w:tcPr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Театральная сказка</w:t>
            </w:r>
            <w:r w:rsidRPr="00B23CD2">
              <w:rPr>
                <w:sz w:val="22"/>
                <w:szCs w:val="22"/>
              </w:rPr>
              <w:t xml:space="preserve"> для детей показывают взрослые.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создание положительного эмоционального настроения.</w:t>
            </w:r>
          </w:p>
        </w:tc>
        <w:tc>
          <w:tcPr>
            <w:tcW w:w="6946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Театрализованная дидактическая игра «Хоровод сказок»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ж.  «Р</w:t>
            </w:r>
            <w:r w:rsidRPr="00B23CD2">
              <w:rPr>
                <w:sz w:val="22"/>
                <w:szCs w:val="22"/>
              </w:rPr>
              <w:t>еб</w:t>
            </w:r>
            <w:r>
              <w:rPr>
                <w:sz w:val="22"/>
                <w:szCs w:val="22"/>
              </w:rPr>
              <w:t xml:space="preserve">. </w:t>
            </w:r>
            <w:r w:rsidRPr="00B23CD2">
              <w:rPr>
                <w:sz w:val="22"/>
                <w:szCs w:val="22"/>
              </w:rPr>
              <w:t xml:space="preserve"> в д/с» № 3 – 2007 год стр. 52</w:t>
            </w:r>
          </w:p>
        </w:tc>
      </w:tr>
      <w:tr w:rsidR="002023E7" w:rsidRPr="00B23CD2" w:rsidTr="00280870">
        <w:trPr>
          <w:trHeight w:val="855"/>
        </w:trPr>
        <w:tc>
          <w:tcPr>
            <w:tcW w:w="2088" w:type="dxa"/>
            <w:vMerge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55" w:type="dxa"/>
            <w:gridSpan w:val="2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 xml:space="preserve">Юные художники. </w:t>
            </w:r>
            <w:r w:rsidRPr="00B23CD2">
              <w:rPr>
                <w:sz w:val="22"/>
                <w:szCs w:val="22"/>
              </w:rPr>
              <w:t>Рисование различными  средствами выразительности (тема по выбору воспитателя)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продолжать развивать изобразительные, технические навыки детей.</w:t>
            </w:r>
          </w:p>
        </w:tc>
      </w:tr>
      <w:tr w:rsidR="002023E7" w:rsidRPr="00B23CD2" w:rsidTr="00280870">
        <w:tc>
          <w:tcPr>
            <w:tcW w:w="2088" w:type="dxa"/>
            <w:vAlign w:val="center"/>
          </w:tcPr>
          <w:p w:rsidR="002023E7" w:rsidRPr="00B23CD2" w:rsidRDefault="002023E7" w:rsidP="00280870">
            <w:pPr>
              <w:jc w:val="center"/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 xml:space="preserve">Пятница     </w:t>
            </w:r>
          </w:p>
        </w:tc>
        <w:tc>
          <w:tcPr>
            <w:tcW w:w="6809" w:type="dxa"/>
          </w:tcPr>
          <w:p w:rsidR="002023E7" w:rsidRPr="00B23CD2" w:rsidRDefault="002023E7" w:rsidP="00280870">
            <w:pPr>
              <w:rPr>
                <w:b/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Соловьиные трели.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пение песенок с детьми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слушание музыки в течение дня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sz w:val="22"/>
                <w:szCs w:val="22"/>
              </w:rPr>
              <w:t>- детская дискотека.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  <w:u w:val="single"/>
              </w:rPr>
              <w:t>Цель</w:t>
            </w:r>
            <w:r w:rsidRPr="00B23CD2">
              <w:rPr>
                <w:sz w:val="22"/>
                <w:szCs w:val="22"/>
              </w:rPr>
              <w:t>: приобщение детей к миру волнующих звуков, радостных переживаний. Развитие личности ребенка.</w:t>
            </w:r>
          </w:p>
        </w:tc>
        <w:tc>
          <w:tcPr>
            <w:tcW w:w="6946" w:type="dxa"/>
          </w:tcPr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</w:rPr>
              <w:t>В ритме танца</w:t>
            </w:r>
            <w:r w:rsidRPr="00B23CD2">
              <w:rPr>
                <w:sz w:val="22"/>
                <w:szCs w:val="22"/>
              </w:rPr>
              <w:t xml:space="preserve">  Дискотека для детей</w:t>
            </w:r>
          </w:p>
          <w:p w:rsidR="002023E7" w:rsidRPr="00B23CD2" w:rsidRDefault="002023E7" w:rsidP="00280870">
            <w:pPr>
              <w:rPr>
                <w:sz w:val="22"/>
                <w:szCs w:val="22"/>
              </w:rPr>
            </w:pPr>
            <w:r w:rsidRPr="00B23CD2">
              <w:rPr>
                <w:b/>
                <w:sz w:val="22"/>
                <w:szCs w:val="22"/>
                <w:u w:val="single"/>
              </w:rPr>
              <w:t>Цель:</w:t>
            </w:r>
            <w:r w:rsidRPr="00B23CD2">
              <w:rPr>
                <w:sz w:val="22"/>
                <w:szCs w:val="22"/>
              </w:rPr>
              <w:t xml:space="preserve"> закрепить танцевальные возможности детей – ритмические танцы, народные танцы.</w:t>
            </w:r>
          </w:p>
        </w:tc>
      </w:tr>
    </w:tbl>
    <w:p w:rsidR="002023E7" w:rsidRPr="000E1A20" w:rsidRDefault="002023E7" w:rsidP="002023E7">
      <w:pPr>
        <w:rPr>
          <w:rFonts w:ascii="Georgia" w:hAnsi="Georgia"/>
          <w:sz w:val="28"/>
          <w:szCs w:val="28"/>
        </w:rPr>
      </w:pPr>
    </w:p>
    <w:p w:rsidR="002023E7" w:rsidRDefault="002023E7" w:rsidP="002023E7"/>
    <w:p w:rsidR="0029622A" w:rsidRDefault="0029622A"/>
    <w:sectPr w:rsidR="0029622A" w:rsidSect="00F57DE1">
      <w:pgSz w:w="16838" w:h="11906" w:orient="landscape"/>
      <w:pgMar w:top="540" w:right="818" w:bottom="18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023E7"/>
    <w:rsid w:val="002023E7"/>
    <w:rsid w:val="0029622A"/>
    <w:rsid w:val="00D2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2012-04-16T16:46:00Z</dcterms:created>
  <dcterms:modified xsi:type="dcterms:W3CDTF">2012-04-16T16:46:00Z</dcterms:modified>
</cp:coreProperties>
</file>