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3A" w:rsidRDefault="00DA11A6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DA11A6"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Муниципальное автономное дошкольное образовательное учреждение комбинированного вида детский сад №1»Сказка»</w:t>
      </w:r>
    </w:p>
    <w:p w:rsidR="00770293" w:rsidRDefault="00770293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DA11A6" w:rsidRPr="00770293" w:rsidRDefault="00770293" w:rsidP="00770293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E19E075" wp14:editId="61C4A053">
            <wp:extent cx="2602241" cy="1628775"/>
            <wp:effectExtent l="0" t="0" r="7620" b="0"/>
            <wp:docPr id="5" name="Рисунок 5" descr="http://www.citysmile.org/uploads/posts/2011-02/citysmile.org_w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ysmile.org/uploads/posts/2011-02/citysmile.org_w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41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A6" w:rsidRDefault="00DA11A6" w:rsidP="00DA11A6">
      <w:pPr>
        <w:jc w:val="center"/>
        <w:rPr>
          <w:rFonts w:ascii="Times New Roman" w:hAnsi="Times New Roman" w:cs="Times New Roman"/>
        </w:rPr>
      </w:pPr>
    </w:p>
    <w:p w:rsidR="00770293" w:rsidRPr="00770293" w:rsidRDefault="00770293" w:rsidP="00770293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Паспорт экологической тропы</w:t>
      </w:r>
      <w:r w:rsidR="0040001F"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4FB01C42" wp14:editId="3238F07C">
            <wp:extent cx="1762125" cy="2404073"/>
            <wp:effectExtent l="0" t="0" r="0" b="0"/>
            <wp:docPr id="4" name="Рисунок 4" descr="http://img0.liveinternet.ru/images/attach/c/4/79/935/79935008_large_d3be6a0d4634114c0249ebe548a3b03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4/79/935/79935008_large_d3be6a0d4634114c0249ebe548a3b031_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0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93" w:rsidRDefault="00770293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770293" w:rsidRDefault="00770293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DA11A6" w:rsidRDefault="00DA11A6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Приморско</w:t>
      </w:r>
      <w:proofErr w:type="spellEnd"/>
      <w:r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770293"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–</w:t>
      </w:r>
      <w:r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Ахтарск</w:t>
      </w:r>
      <w:proofErr w:type="spellEnd"/>
      <w:proofErr w:type="gramEnd"/>
    </w:p>
    <w:p w:rsidR="00DA11A6" w:rsidRPr="00DA11A6" w:rsidRDefault="00DA11A6" w:rsidP="00DA11A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DA11A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ПОЯСНИТЕЛЬНАЯ ЗАПИСКА</w:t>
      </w:r>
    </w:p>
    <w:p w:rsidR="00DA11A6" w:rsidRPr="00DA11A6" w:rsidRDefault="00DA11A6" w:rsidP="00DA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1A6" w:rsidRPr="00DA11A6" w:rsidRDefault="00DA11A6" w:rsidP="00DA11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1A6">
        <w:rPr>
          <w:rFonts w:ascii="Times New Roman" w:hAnsi="Times New Roman" w:cs="Times New Roman"/>
          <w:b/>
          <w:sz w:val="28"/>
          <w:szCs w:val="28"/>
        </w:rPr>
        <w:t>Экологическая тропа как элемент развивающей среды</w:t>
      </w:r>
    </w:p>
    <w:p w:rsidR="00DA11A6" w:rsidRPr="00DA11A6" w:rsidRDefault="00DA11A6" w:rsidP="00DA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05" w:rsidRPr="00B44805" w:rsidRDefault="007B50FB" w:rsidP="00B4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805">
        <w:rPr>
          <w:rFonts w:ascii="Times New Roman" w:hAnsi="Times New Roman" w:cs="Times New Roman"/>
          <w:sz w:val="28"/>
          <w:szCs w:val="28"/>
        </w:rPr>
        <w:t xml:space="preserve">  </w:t>
      </w:r>
      <w:r w:rsidR="00B44805" w:rsidRPr="00B44805">
        <w:rPr>
          <w:rFonts w:ascii="Times New Roman" w:hAnsi="Times New Roman" w:cs="Times New Roman"/>
          <w:sz w:val="28"/>
          <w:szCs w:val="28"/>
        </w:rPr>
        <w:t xml:space="preserve">Роль экологической тропы в формировании экологической культуры подчеркивалось рядом выдающихся педагогов прошлого. </w:t>
      </w:r>
    </w:p>
    <w:p w:rsidR="00B44805" w:rsidRPr="00B44805" w:rsidRDefault="00B44805" w:rsidP="00B4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805">
        <w:rPr>
          <w:rFonts w:ascii="Times New Roman" w:hAnsi="Times New Roman" w:cs="Times New Roman"/>
          <w:sz w:val="28"/>
          <w:szCs w:val="28"/>
        </w:rPr>
        <w:t xml:space="preserve">Ее создание способствует повышению научного уровня дошкольного образования. Знания, которые дети получают на тропе, тесно связаны с программным материалом; они помогают расширять и углублять знания, полученные на занятиях. Главное же состоит в том, что дети овладевают умениями применять на практике разные знания в комплексе, постигая неразрывное единство природой среды и человека. </w:t>
      </w:r>
    </w:p>
    <w:p w:rsidR="00B44805" w:rsidRPr="00B44805" w:rsidRDefault="00B44805" w:rsidP="00B4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805">
        <w:rPr>
          <w:rFonts w:ascii="Times New Roman" w:hAnsi="Times New Roman" w:cs="Times New Roman"/>
          <w:sz w:val="28"/>
          <w:szCs w:val="28"/>
        </w:rPr>
        <w:t xml:space="preserve">На экологической тропе обучение и воспитание сливаются в единый процесс. Дошкольники усваивают здесь не только научные знания о природной среде, но и этические и правовые нормы, связанные с природопользованием. Именно здесь постоянно создаются условия для сочетания мысли, чувства и действия. А такой сплав - важнейшее условие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44805">
        <w:rPr>
          <w:rFonts w:ascii="Times New Roman" w:hAnsi="Times New Roman" w:cs="Times New Roman"/>
          <w:sz w:val="28"/>
          <w:szCs w:val="28"/>
        </w:rPr>
        <w:t xml:space="preserve">воспитания убеждений личности, ее мировоззрения. </w:t>
      </w:r>
    </w:p>
    <w:p w:rsidR="00B44805" w:rsidRPr="00B44805" w:rsidRDefault="00B44805" w:rsidP="00B4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805">
        <w:rPr>
          <w:rFonts w:ascii="Times New Roman" w:hAnsi="Times New Roman" w:cs="Times New Roman"/>
          <w:sz w:val="28"/>
          <w:szCs w:val="28"/>
        </w:rPr>
        <w:t xml:space="preserve">Работа на тропе помогает реализовать связь обучения с жизнью, с трудом людей, воспитывает у детей трудолюбие и уважение к труду. Дошкольники не только расширяют свои естественнонаучные знания, но и постигают отношения человека к окружающей среде в процессе труда и отдыха. Они учатся комплексно оценивать результаты труда, прогнозировать экологические последствия деятельности человека, в том числе своей и своих товарищей. Высшим проявлением связи обучения с жизнью становится их участие в улучшении общего состояния природы в зоне экологической тропы. </w:t>
      </w:r>
    </w:p>
    <w:p w:rsidR="00DA11A6" w:rsidRPr="00DA11A6" w:rsidRDefault="007B50FB" w:rsidP="007B5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1A6" w:rsidRPr="00DA11A6">
        <w:rPr>
          <w:rFonts w:ascii="Times New Roman" w:hAnsi="Times New Roman" w:cs="Times New Roman"/>
          <w:sz w:val="28"/>
          <w:szCs w:val="28"/>
        </w:rPr>
        <w:t>Экологическая тропа М</w:t>
      </w:r>
      <w:r>
        <w:rPr>
          <w:rFonts w:ascii="Times New Roman" w:hAnsi="Times New Roman" w:cs="Times New Roman"/>
          <w:sz w:val="28"/>
          <w:szCs w:val="28"/>
        </w:rPr>
        <w:t xml:space="preserve">АДОУ №1 «Сказка»  </w:t>
      </w:r>
      <w:r w:rsidR="00DA11A6" w:rsidRPr="00DA11A6">
        <w:rPr>
          <w:rFonts w:ascii="Times New Roman" w:hAnsi="Times New Roman" w:cs="Times New Roman"/>
          <w:sz w:val="28"/>
          <w:szCs w:val="28"/>
        </w:rPr>
        <w:t xml:space="preserve">–  специально оборудованная в образовательных и воспитательных целях природная территория;  маршрут, проходящий через различные природные объекты, имеющие эстетическую, природоохранную и историческую ценность, на котором дошкольники получают информацию об этих объектах. </w:t>
      </w:r>
    </w:p>
    <w:p w:rsidR="00DA11A6" w:rsidRPr="00DA11A6" w:rsidRDefault="00DA11A6" w:rsidP="007B5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>В качестве объектов выбраны  различные виды дикораст</w:t>
      </w:r>
      <w:r w:rsidR="007B50FB">
        <w:rPr>
          <w:rFonts w:ascii="Times New Roman" w:hAnsi="Times New Roman" w:cs="Times New Roman"/>
          <w:sz w:val="28"/>
          <w:szCs w:val="28"/>
        </w:rPr>
        <w:t>ущих и культурных растений,</w:t>
      </w:r>
      <w:r w:rsidRPr="00DA11A6">
        <w:rPr>
          <w:rFonts w:ascii="Times New Roman" w:hAnsi="Times New Roman" w:cs="Times New Roman"/>
          <w:sz w:val="28"/>
          <w:szCs w:val="28"/>
        </w:rPr>
        <w:t xml:space="preserve"> лекарственные растения, </w:t>
      </w:r>
      <w:r w:rsidR="007B50FB">
        <w:rPr>
          <w:rFonts w:ascii="Times New Roman" w:hAnsi="Times New Roman" w:cs="Times New Roman"/>
          <w:sz w:val="28"/>
          <w:szCs w:val="28"/>
        </w:rPr>
        <w:t>клумбы</w:t>
      </w:r>
      <w:r w:rsidRPr="00DA11A6">
        <w:rPr>
          <w:rFonts w:ascii="Times New Roman" w:hAnsi="Times New Roman" w:cs="Times New Roman"/>
          <w:sz w:val="28"/>
          <w:szCs w:val="28"/>
        </w:rPr>
        <w:t>,  различные виды д</w:t>
      </w:r>
      <w:r w:rsidR="007B50FB">
        <w:rPr>
          <w:rFonts w:ascii="Times New Roman" w:hAnsi="Times New Roman" w:cs="Times New Roman"/>
          <w:sz w:val="28"/>
          <w:szCs w:val="28"/>
        </w:rPr>
        <w:t>еревьев, растения краснодарского края</w:t>
      </w:r>
      <w:r w:rsidRPr="00DA11A6">
        <w:rPr>
          <w:rFonts w:ascii="Times New Roman" w:hAnsi="Times New Roman" w:cs="Times New Roman"/>
          <w:sz w:val="28"/>
          <w:szCs w:val="28"/>
        </w:rPr>
        <w:t>.</w:t>
      </w:r>
    </w:p>
    <w:p w:rsidR="00DA11A6" w:rsidRPr="00DA11A6" w:rsidRDefault="00DA11A6" w:rsidP="007B5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 xml:space="preserve">          В дальнейшем можно дополнять ее новыми объектами, наиболее привлекательными и интересными с познавательной точки зрения.</w:t>
      </w:r>
    </w:p>
    <w:p w:rsidR="00DA11A6" w:rsidRPr="00DA11A6" w:rsidRDefault="00DA11A6" w:rsidP="007B5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>При выборе объектов стремились к тому, чтобы они были типичными для местной природы и информационно содержательными.</w:t>
      </w:r>
    </w:p>
    <w:p w:rsidR="00DA11A6" w:rsidRPr="00DA11A6" w:rsidRDefault="00DA11A6" w:rsidP="007B5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 xml:space="preserve">Экологическая тропа рассчитана преимущественно на организованное прохождение. При выборе маршрута учитывались доступность, эмоциональная насыщенность и информационная емкость.  </w:t>
      </w:r>
    </w:p>
    <w:p w:rsidR="00DA11A6" w:rsidRPr="00DA11A6" w:rsidRDefault="00DA11A6" w:rsidP="007B5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lastRenderedPageBreak/>
        <w:t xml:space="preserve">Тематика экскурсий, проводимых на экологической тропе различна, и зависит от целей работы и возрастного состава детей. </w:t>
      </w:r>
    </w:p>
    <w:p w:rsidR="00DA11A6" w:rsidRPr="00DA11A6" w:rsidRDefault="00DA11A6" w:rsidP="007B5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>Во время прогулок, экскурсий по экологической тропе дети играют, экспериментируют, наблюдают. Получают навыки ориентирования во времени и в пространстве, делают зарисовки с натуры. У них развиваются память, речь, мышление. А самое главное – п</w:t>
      </w:r>
      <w:r w:rsidR="007B50FB">
        <w:rPr>
          <w:rFonts w:ascii="Times New Roman" w:hAnsi="Times New Roman" w:cs="Times New Roman"/>
          <w:sz w:val="28"/>
          <w:szCs w:val="28"/>
        </w:rPr>
        <w:t>р</w:t>
      </w:r>
      <w:r w:rsidRPr="00DA11A6">
        <w:rPr>
          <w:rFonts w:ascii="Times New Roman" w:hAnsi="Times New Roman" w:cs="Times New Roman"/>
          <w:sz w:val="28"/>
          <w:szCs w:val="28"/>
        </w:rPr>
        <w:t xml:space="preserve">оявляется чувство </w:t>
      </w:r>
      <w:proofErr w:type="gramStart"/>
      <w:r w:rsidRPr="00DA11A6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A11A6">
        <w:rPr>
          <w:rFonts w:ascii="Times New Roman" w:hAnsi="Times New Roman" w:cs="Times New Roman"/>
          <w:sz w:val="28"/>
          <w:szCs w:val="28"/>
        </w:rPr>
        <w:t>, воспитывается любовь к природе, желание ее беречь и сохранять.</w:t>
      </w:r>
    </w:p>
    <w:p w:rsidR="00DA11A6" w:rsidRPr="00DA11A6" w:rsidRDefault="00DA11A6" w:rsidP="00DA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1A6" w:rsidRPr="007B50FB" w:rsidRDefault="00DA11A6" w:rsidP="00DA11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0FB">
        <w:rPr>
          <w:rFonts w:ascii="Times New Roman" w:hAnsi="Times New Roman" w:cs="Times New Roman"/>
          <w:b/>
          <w:sz w:val="28"/>
          <w:szCs w:val="28"/>
        </w:rPr>
        <w:t>Основные характеристики экологической тропы</w:t>
      </w:r>
    </w:p>
    <w:p w:rsidR="00DA11A6" w:rsidRPr="00DA11A6" w:rsidRDefault="00DA11A6" w:rsidP="00DA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1A6" w:rsidRPr="00DA11A6" w:rsidRDefault="00DA11A6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>Вид тропы:</w:t>
      </w:r>
      <w:r w:rsidR="00551E9F">
        <w:rPr>
          <w:rFonts w:ascii="Times New Roman" w:hAnsi="Times New Roman" w:cs="Times New Roman"/>
          <w:sz w:val="28"/>
          <w:szCs w:val="28"/>
        </w:rPr>
        <w:t xml:space="preserve"> </w:t>
      </w:r>
      <w:r w:rsidRPr="00DA1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1A6">
        <w:rPr>
          <w:rFonts w:ascii="Times New Roman" w:hAnsi="Times New Roman" w:cs="Times New Roman"/>
          <w:sz w:val="28"/>
          <w:szCs w:val="28"/>
        </w:rPr>
        <w:t>экологическая</w:t>
      </w:r>
      <w:proofErr w:type="gramEnd"/>
      <w:r w:rsidR="00551E9F">
        <w:rPr>
          <w:rFonts w:ascii="Times New Roman" w:hAnsi="Times New Roman" w:cs="Times New Roman"/>
          <w:sz w:val="28"/>
          <w:szCs w:val="28"/>
        </w:rPr>
        <w:t>.</w:t>
      </w:r>
    </w:p>
    <w:p w:rsidR="00DA11A6" w:rsidRPr="00DA11A6" w:rsidRDefault="00DA11A6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>Место</w:t>
      </w:r>
      <w:r w:rsidR="00551E9F">
        <w:rPr>
          <w:rFonts w:ascii="Times New Roman" w:hAnsi="Times New Roman" w:cs="Times New Roman"/>
          <w:sz w:val="28"/>
          <w:szCs w:val="28"/>
        </w:rPr>
        <w:t xml:space="preserve"> </w:t>
      </w:r>
      <w:r w:rsidRPr="00DA11A6">
        <w:rPr>
          <w:rFonts w:ascii="Times New Roman" w:hAnsi="Times New Roman" w:cs="Times New Roman"/>
          <w:sz w:val="28"/>
          <w:szCs w:val="28"/>
        </w:rPr>
        <w:t>нахождения:</w:t>
      </w:r>
      <w:r w:rsidR="00551E9F">
        <w:rPr>
          <w:rFonts w:ascii="Times New Roman" w:hAnsi="Times New Roman" w:cs="Times New Roman"/>
          <w:sz w:val="28"/>
          <w:szCs w:val="28"/>
        </w:rPr>
        <w:t xml:space="preserve"> </w:t>
      </w:r>
      <w:r w:rsidR="007B50F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="007B50FB"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 w:rsidR="007B50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B50FB">
        <w:rPr>
          <w:rFonts w:ascii="Times New Roman" w:hAnsi="Times New Roman" w:cs="Times New Roman"/>
          <w:sz w:val="28"/>
          <w:szCs w:val="28"/>
        </w:rPr>
        <w:t>Ахтарск</w:t>
      </w:r>
      <w:proofErr w:type="spellEnd"/>
      <w:proofErr w:type="gramEnd"/>
      <w:r w:rsidRPr="00DA11A6">
        <w:rPr>
          <w:rFonts w:ascii="Times New Roman" w:hAnsi="Times New Roman" w:cs="Times New Roman"/>
          <w:sz w:val="28"/>
          <w:szCs w:val="28"/>
        </w:rPr>
        <w:t xml:space="preserve">, </w:t>
      </w:r>
      <w:r w:rsidR="007B50FB">
        <w:rPr>
          <w:rFonts w:ascii="Times New Roman" w:hAnsi="Times New Roman" w:cs="Times New Roman"/>
          <w:sz w:val="28"/>
          <w:szCs w:val="28"/>
        </w:rPr>
        <w:t>ул. Братская №</w:t>
      </w:r>
      <w:r w:rsidR="00865028">
        <w:rPr>
          <w:rFonts w:ascii="Times New Roman" w:hAnsi="Times New Roman" w:cs="Times New Roman"/>
          <w:sz w:val="28"/>
          <w:szCs w:val="28"/>
        </w:rPr>
        <w:t xml:space="preserve"> 67,</w:t>
      </w:r>
      <w:r w:rsidR="007B50FB">
        <w:rPr>
          <w:rFonts w:ascii="Times New Roman" w:hAnsi="Times New Roman" w:cs="Times New Roman"/>
          <w:sz w:val="28"/>
          <w:szCs w:val="28"/>
        </w:rPr>
        <w:t xml:space="preserve"> </w:t>
      </w:r>
      <w:r w:rsidRPr="00DA11A6">
        <w:rPr>
          <w:rFonts w:ascii="Times New Roman" w:hAnsi="Times New Roman" w:cs="Times New Roman"/>
          <w:sz w:val="28"/>
          <w:szCs w:val="28"/>
        </w:rPr>
        <w:t>территория М</w:t>
      </w:r>
      <w:r w:rsidR="007B50FB">
        <w:rPr>
          <w:rFonts w:ascii="Times New Roman" w:hAnsi="Times New Roman" w:cs="Times New Roman"/>
          <w:sz w:val="28"/>
          <w:szCs w:val="28"/>
        </w:rPr>
        <w:t>АДОУ  №1 «Сказка»</w:t>
      </w:r>
    </w:p>
    <w:p w:rsidR="00DA11A6" w:rsidRPr="00DA11A6" w:rsidRDefault="007B50FB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закладки: 2013</w:t>
      </w:r>
      <w:r w:rsidR="00865028">
        <w:rPr>
          <w:rFonts w:ascii="Times New Roman" w:hAnsi="Times New Roman" w:cs="Times New Roman"/>
          <w:sz w:val="28"/>
          <w:szCs w:val="28"/>
        </w:rPr>
        <w:t>г.</w:t>
      </w:r>
    </w:p>
    <w:p w:rsidR="00DA11A6" w:rsidRPr="00DA11A6" w:rsidRDefault="00DA11A6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>Состояние тропы: хорошее</w:t>
      </w:r>
    </w:p>
    <w:p w:rsidR="00DA11A6" w:rsidRPr="00DA11A6" w:rsidRDefault="007B50FB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Протяженность:   </w:t>
      </w:r>
      <w:r w:rsidR="00DA11A6" w:rsidRPr="00DA11A6">
        <w:rPr>
          <w:rFonts w:ascii="Times New Roman" w:hAnsi="Times New Roman" w:cs="Times New Roman"/>
          <w:sz w:val="28"/>
          <w:szCs w:val="28"/>
        </w:rPr>
        <w:t xml:space="preserve"> </w:t>
      </w:r>
      <w:r w:rsidR="00B44805">
        <w:rPr>
          <w:rFonts w:ascii="Times New Roman" w:hAnsi="Times New Roman" w:cs="Times New Roman"/>
          <w:sz w:val="28"/>
          <w:szCs w:val="28"/>
        </w:rPr>
        <w:t xml:space="preserve">   </w:t>
      </w:r>
      <w:r w:rsidR="00DA11A6" w:rsidRPr="00DA11A6">
        <w:rPr>
          <w:rFonts w:ascii="Times New Roman" w:hAnsi="Times New Roman" w:cs="Times New Roman"/>
          <w:sz w:val="28"/>
          <w:szCs w:val="28"/>
        </w:rPr>
        <w:t>метров</w:t>
      </w:r>
    </w:p>
    <w:p w:rsidR="00DA11A6" w:rsidRPr="00DA11A6" w:rsidRDefault="00DA11A6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>Режим пользования: познава</w:t>
      </w:r>
      <w:r w:rsidR="00AB127D">
        <w:rPr>
          <w:rFonts w:ascii="Times New Roman" w:hAnsi="Times New Roman" w:cs="Times New Roman"/>
          <w:sz w:val="28"/>
          <w:szCs w:val="28"/>
        </w:rPr>
        <w:t>тельные  экскурсии, исследовательская деятельность.</w:t>
      </w:r>
    </w:p>
    <w:p w:rsidR="00DA11A6" w:rsidRPr="00DA11A6" w:rsidRDefault="00DA11A6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 xml:space="preserve">Запрещается: </w:t>
      </w:r>
      <w:r w:rsidR="007B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1A6">
        <w:rPr>
          <w:rFonts w:ascii="Times New Roman" w:hAnsi="Times New Roman" w:cs="Times New Roman"/>
          <w:sz w:val="28"/>
          <w:szCs w:val="28"/>
        </w:rPr>
        <w:t>ломание</w:t>
      </w:r>
      <w:proofErr w:type="gramEnd"/>
      <w:r w:rsidRPr="00DA11A6">
        <w:rPr>
          <w:rFonts w:ascii="Times New Roman" w:hAnsi="Times New Roman" w:cs="Times New Roman"/>
          <w:sz w:val="28"/>
          <w:szCs w:val="28"/>
        </w:rPr>
        <w:t xml:space="preserve"> веток, срывание растений, ловля насекомых, загрязнение</w:t>
      </w:r>
      <w:r w:rsidR="007B50FB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B44805">
        <w:rPr>
          <w:rFonts w:ascii="Times New Roman" w:hAnsi="Times New Roman" w:cs="Times New Roman"/>
          <w:sz w:val="28"/>
          <w:szCs w:val="28"/>
        </w:rPr>
        <w:t>.</w:t>
      </w:r>
    </w:p>
    <w:p w:rsidR="00DA11A6" w:rsidRPr="00DA11A6" w:rsidRDefault="00DA11A6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1A6">
        <w:rPr>
          <w:rFonts w:ascii="Times New Roman" w:hAnsi="Times New Roman" w:cs="Times New Roman"/>
          <w:sz w:val="28"/>
          <w:szCs w:val="28"/>
        </w:rPr>
        <w:t>Краткое описание границ маршрута: начало маршрута от</w:t>
      </w:r>
      <w:r w:rsidR="00551E9F">
        <w:rPr>
          <w:rFonts w:ascii="Times New Roman" w:hAnsi="Times New Roman" w:cs="Times New Roman"/>
          <w:sz w:val="28"/>
          <w:szCs w:val="28"/>
        </w:rPr>
        <w:t xml:space="preserve"> хозяина тропы </w:t>
      </w:r>
      <w:r w:rsidR="00AB127D">
        <w:rPr>
          <w:rFonts w:ascii="Times New Roman" w:hAnsi="Times New Roman" w:cs="Times New Roman"/>
          <w:sz w:val="28"/>
          <w:szCs w:val="28"/>
        </w:rPr>
        <w:t>–</w:t>
      </w:r>
      <w:r w:rsidR="00551E9F">
        <w:rPr>
          <w:rFonts w:ascii="Times New Roman" w:hAnsi="Times New Roman" w:cs="Times New Roman"/>
          <w:sz w:val="28"/>
          <w:szCs w:val="28"/>
        </w:rPr>
        <w:t xml:space="preserve"> </w:t>
      </w:r>
      <w:r w:rsidR="00AB127D">
        <w:rPr>
          <w:rFonts w:ascii="Times New Roman" w:hAnsi="Times New Roman" w:cs="Times New Roman"/>
          <w:sz w:val="28"/>
          <w:szCs w:val="28"/>
        </w:rPr>
        <w:t>Старичка-</w:t>
      </w:r>
      <w:proofErr w:type="spellStart"/>
      <w:r w:rsidR="00551E9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A11A6">
        <w:rPr>
          <w:rFonts w:ascii="Times New Roman" w:hAnsi="Times New Roman" w:cs="Times New Roman"/>
          <w:sz w:val="28"/>
          <w:szCs w:val="28"/>
        </w:rPr>
        <w:t>,  затем движение по территории вокруг детского сада:</w:t>
      </w:r>
      <w:r w:rsidR="00551E9F">
        <w:rPr>
          <w:rFonts w:ascii="Times New Roman" w:hAnsi="Times New Roman" w:cs="Times New Roman"/>
          <w:sz w:val="28"/>
          <w:szCs w:val="28"/>
        </w:rPr>
        <w:t xml:space="preserve"> липовая аллея, муравейник, </w:t>
      </w:r>
      <w:r w:rsidR="00551E9F" w:rsidRPr="00DA11A6">
        <w:rPr>
          <w:rFonts w:ascii="Times New Roman" w:hAnsi="Times New Roman" w:cs="Times New Roman"/>
          <w:sz w:val="28"/>
          <w:szCs w:val="28"/>
        </w:rPr>
        <w:t>зеленая аптека</w:t>
      </w:r>
      <w:r w:rsidR="00551E9F">
        <w:rPr>
          <w:rFonts w:ascii="Times New Roman" w:hAnsi="Times New Roman" w:cs="Times New Roman"/>
          <w:sz w:val="28"/>
          <w:szCs w:val="28"/>
        </w:rPr>
        <w:t xml:space="preserve">, </w:t>
      </w:r>
      <w:r w:rsidR="00B44805">
        <w:rPr>
          <w:rFonts w:ascii="Times New Roman" w:hAnsi="Times New Roman" w:cs="Times New Roman"/>
          <w:sz w:val="28"/>
          <w:szCs w:val="28"/>
        </w:rPr>
        <w:t xml:space="preserve"> </w:t>
      </w:r>
      <w:r w:rsidR="00551E9F">
        <w:rPr>
          <w:rFonts w:ascii="Times New Roman" w:hAnsi="Times New Roman" w:cs="Times New Roman"/>
          <w:sz w:val="28"/>
          <w:szCs w:val="28"/>
        </w:rPr>
        <w:t>берёзовая роща, птичья столовая</w:t>
      </w:r>
      <w:r w:rsidRPr="00DA11A6">
        <w:rPr>
          <w:rFonts w:ascii="Times New Roman" w:hAnsi="Times New Roman" w:cs="Times New Roman"/>
          <w:sz w:val="28"/>
          <w:szCs w:val="28"/>
        </w:rPr>
        <w:t xml:space="preserve">, </w:t>
      </w:r>
      <w:r w:rsidR="00551E9F">
        <w:rPr>
          <w:rFonts w:ascii="Times New Roman" w:hAnsi="Times New Roman" w:cs="Times New Roman"/>
          <w:sz w:val="28"/>
          <w:szCs w:val="28"/>
        </w:rPr>
        <w:t>огород, экспериментальная лаборатория,</w:t>
      </w:r>
      <w:r w:rsidRPr="00DA11A6">
        <w:rPr>
          <w:rFonts w:ascii="Times New Roman" w:hAnsi="Times New Roman" w:cs="Times New Roman"/>
          <w:sz w:val="28"/>
          <w:szCs w:val="28"/>
        </w:rPr>
        <w:t xml:space="preserve"> </w:t>
      </w:r>
      <w:r w:rsidR="00551E9F">
        <w:rPr>
          <w:rFonts w:ascii="Times New Roman" w:hAnsi="Times New Roman" w:cs="Times New Roman"/>
          <w:sz w:val="28"/>
          <w:szCs w:val="28"/>
        </w:rPr>
        <w:t>ягодник</w:t>
      </w:r>
      <w:r w:rsidRPr="00DA11A6">
        <w:rPr>
          <w:rFonts w:ascii="Times New Roman" w:hAnsi="Times New Roman" w:cs="Times New Roman"/>
          <w:sz w:val="28"/>
          <w:szCs w:val="28"/>
        </w:rPr>
        <w:t xml:space="preserve">, </w:t>
      </w:r>
      <w:r w:rsidR="00551E9F">
        <w:rPr>
          <w:rFonts w:ascii="Times New Roman" w:hAnsi="Times New Roman" w:cs="Times New Roman"/>
          <w:sz w:val="28"/>
          <w:szCs w:val="28"/>
        </w:rPr>
        <w:t>ирисовая аллея</w:t>
      </w:r>
      <w:r w:rsidRPr="00DA11A6">
        <w:rPr>
          <w:rFonts w:ascii="Times New Roman" w:hAnsi="Times New Roman" w:cs="Times New Roman"/>
          <w:sz w:val="28"/>
          <w:szCs w:val="28"/>
        </w:rPr>
        <w:t>,</w:t>
      </w:r>
      <w:r w:rsidR="00551E9F">
        <w:rPr>
          <w:rFonts w:ascii="Times New Roman" w:hAnsi="Times New Roman" w:cs="Times New Roman"/>
          <w:sz w:val="28"/>
          <w:szCs w:val="28"/>
        </w:rPr>
        <w:t xml:space="preserve"> плакучая ива, фонтан желаний</w:t>
      </w:r>
      <w:r w:rsidR="00AB127D">
        <w:rPr>
          <w:rFonts w:ascii="Times New Roman" w:hAnsi="Times New Roman" w:cs="Times New Roman"/>
          <w:sz w:val="28"/>
          <w:szCs w:val="28"/>
        </w:rPr>
        <w:t>, Старичок-</w:t>
      </w:r>
      <w:proofErr w:type="spellStart"/>
      <w:r w:rsidR="00AB127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B127D">
        <w:rPr>
          <w:rFonts w:ascii="Times New Roman" w:hAnsi="Times New Roman" w:cs="Times New Roman"/>
          <w:sz w:val="28"/>
          <w:szCs w:val="28"/>
        </w:rPr>
        <w:t xml:space="preserve"> - хозяин тропы.</w:t>
      </w:r>
      <w:proofErr w:type="gramEnd"/>
    </w:p>
    <w:p w:rsidR="00DA11A6" w:rsidRDefault="00DA11A6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1A6">
        <w:rPr>
          <w:rFonts w:ascii="Times New Roman" w:hAnsi="Times New Roman" w:cs="Times New Roman"/>
          <w:sz w:val="28"/>
          <w:szCs w:val="28"/>
        </w:rPr>
        <w:t>Назначение эко</w:t>
      </w:r>
      <w:r w:rsidR="00AB127D">
        <w:rPr>
          <w:rFonts w:ascii="Times New Roman" w:hAnsi="Times New Roman" w:cs="Times New Roman"/>
          <w:sz w:val="28"/>
          <w:szCs w:val="28"/>
        </w:rPr>
        <w:t>логической тропы: познавательное, развивающее</w:t>
      </w:r>
      <w:r w:rsidR="00551E9F">
        <w:rPr>
          <w:rFonts w:ascii="Times New Roman" w:hAnsi="Times New Roman" w:cs="Times New Roman"/>
          <w:sz w:val="28"/>
          <w:szCs w:val="28"/>
        </w:rPr>
        <w:t>.</w:t>
      </w:r>
    </w:p>
    <w:p w:rsidR="00551E9F" w:rsidRDefault="00551E9F" w:rsidP="00551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E9F" w:rsidRDefault="004261F0" w:rsidP="004261F0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тропы: </w:t>
      </w:r>
      <w:r w:rsidR="00551E9F" w:rsidRPr="004261F0">
        <w:rPr>
          <w:rStyle w:val="c3"/>
          <w:rFonts w:ascii="Times New Roman" w:hAnsi="Times New Roman" w:cs="Times New Roman"/>
          <w:sz w:val="28"/>
          <w:szCs w:val="28"/>
        </w:rPr>
        <w:t xml:space="preserve">Воспитание осознанного отношения ребенка через общение с природой. </w:t>
      </w:r>
    </w:p>
    <w:p w:rsidR="004261F0" w:rsidRDefault="004261F0" w:rsidP="004261F0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тропы: </w:t>
      </w: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прогулки для общения детей с природой ближайшего окружения и оздоровления детей на свежем воздухе.</w:t>
      </w: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наблюдения за живой природой для развития сенсорных качеств каждого ребёнка.</w:t>
      </w: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разными объектами живой природы, показать её взаимосвязь с окружающим миром.</w:t>
      </w: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общение ребёнка с природой безопасным  для ребёнка и самой природы.</w:t>
      </w: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чувство близости к природе и сопереживанию всему живому, заботы и бережного отношения к природе.</w:t>
      </w: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Формировать умения передавать свои впечатления от общения с природой в рисунках, поделках, рассказах и других творческих работах.</w:t>
      </w: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на тропе наблюдения в разные времена года, игры, экскурсии, исследования, театрализованные занятия и другие виды деятельности.</w:t>
      </w:r>
    </w:p>
    <w:p w:rsidR="004261F0" w:rsidRDefault="004261F0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1F0" w:rsidRDefault="009C5B83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 детьми.</w:t>
      </w:r>
    </w:p>
    <w:p w:rsidR="009C5B83" w:rsidRDefault="009C5B83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Экологическая тропа в ДОУ</w:t>
      </w:r>
      <w:r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Часто у воспитателей возникает вопрос: нужно ли сразу посещать все точки тропинки? Конечно, нет. Все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ависит от возраста детей и целей педагога.</w:t>
      </w:r>
      <w:r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 В разное время вы можете посещать разные точки, даже одну точку за прогулку. Одни и те же объекты можно посещать много раз, особенно в разные сезоны года. Если у вас ознакомительная прогулка, можно посетить разные точки, если же вы преследуете конкретную цель (например, при помощи луп исследовать пень), то ограничитесь только одним объектом. На тропе 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наблюдения, </w:t>
      </w:r>
      <w:r w:rsidRPr="009C5B83">
        <w:rPr>
          <w:rFonts w:ascii="Times New Roman" w:hAnsi="Times New Roman" w:cs="Times New Roman"/>
          <w:sz w:val="28"/>
          <w:szCs w:val="28"/>
          <w:lang w:eastAsia="ru-RU"/>
        </w:rPr>
        <w:t>игры,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театрализованные занятия, экскурсии. </w:t>
      </w:r>
      <w:proofErr w:type="gramStart"/>
      <w:r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важно помнить об интегрированном подходе: на тропинке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ребятами занимается </w:t>
      </w:r>
      <w:r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воспитатель, свои впечатления об увиденном они выражают на занятиях по музыке, изобразительной, театрализованной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подвижных и сюжетно-ролевых играх.</w:t>
      </w:r>
      <w:proofErr w:type="gramEnd"/>
    </w:p>
    <w:p w:rsidR="009C5B83" w:rsidRPr="009C5B83" w:rsidRDefault="009C5B83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МАДОУ №1 «Сказка»</w:t>
      </w:r>
      <w:r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 своеобразные эколого-оздоровительные походы по тропинке осуществляют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воспитатели, физ. руководитель.</w:t>
      </w:r>
      <w:r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5B83" w:rsidRPr="009C5B83" w:rsidRDefault="009C5B83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экологической тропинки дают большие возможности для сенсорного развития ребенка, для проведения систематических наблюдений, экологических праздников, игр, инсценировок с участием хозяина тропинки, эмоционального развития детей, в частности, формирования чувства близости к природе и сопереживания живым организмам. </w:t>
      </w:r>
    </w:p>
    <w:p w:rsidR="009C5B83" w:rsidRPr="009C5B83" w:rsidRDefault="009C5B83" w:rsidP="00426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B83" w:rsidRPr="009C5B83" w:rsidRDefault="009C5B83" w:rsidP="009C5B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B83">
        <w:rPr>
          <w:rFonts w:ascii="Times New Roman" w:hAnsi="Times New Roman" w:cs="Times New Roman"/>
          <w:b/>
          <w:sz w:val="28"/>
          <w:szCs w:val="28"/>
          <w:lang w:eastAsia="ru-RU"/>
        </w:rPr>
        <w:t>Формы и методы работы с детьми на экологической тропе: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экологические беседы; 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наблюдения в природе; 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роки доброты; 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экскурсии в природу; 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целевые прогулки; 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КВН, викторина, «Поле чудес»; 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познавательные вечера; 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экологические конкурсы;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экологические акции;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решение экологических ситуативных задач;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детские проекты;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обсуждение и проигрывание ситуаций;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трудовой десант;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труд в природе;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зеленый патруль;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клуб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исследователей природы;</w:t>
      </w:r>
    </w:p>
    <w:p w:rsidR="009C5B83" w:rsidRPr="009C5B83" w:rsidRDefault="00AB127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«Красная книга природы»;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«Лесная аптека» (рассматривание иллюстраций и беседы с детьми, поиск лекарственных растений на участке, беседы о правилах сбора растений);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составление экологических карт;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ведение фенологического творчества;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коллекционирование;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выставки и экспозиции;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экологические развлечения, досуги, праздники;</w:t>
      </w:r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экологические игры (дидактические, имитационные, игры-моделирование экосистем, игры-путешествия, сюжетно-ролевые игры, соревновательные, подвижные);</w:t>
      </w:r>
      <w:proofErr w:type="gramEnd"/>
    </w:p>
    <w:p w:rsidR="009C5B83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экологические сказки;</w:t>
      </w:r>
    </w:p>
    <w:p w:rsid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5B83" w:rsidRPr="009C5B83">
        <w:rPr>
          <w:rFonts w:ascii="Times New Roman" w:hAnsi="Times New Roman" w:cs="Times New Roman"/>
          <w:sz w:val="28"/>
          <w:szCs w:val="28"/>
          <w:lang w:eastAsia="ru-RU"/>
        </w:rPr>
        <w:t>инсценировки, театрализации.</w:t>
      </w:r>
    </w:p>
    <w:p w:rsidR="004517DD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17DD">
        <w:rPr>
          <w:rFonts w:ascii="Times New Roman" w:hAnsi="Times New Roman" w:cs="Times New Roman"/>
          <w:b/>
          <w:sz w:val="28"/>
          <w:szCs w:val="28"/>
          <w:lang w:eastAsia="ru-RU"/>
        </w:rPr>
        <w:t>Формы и методы работы с родителями на экологической тропе: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взросло-детские проекты;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КВН, викторина;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изготовление поделок, рисунков; 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субботники по облагораживанию территории детского сада;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конкурсах;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участие в совместных экологических развлечениях, досугах, праздниках;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фотовыставки;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изготовление экологической газеты;</w:t>
      </w: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17DD">
        <w:rPr>
          <w:rFonts w:ascii="Times New Roman" w:hAnsi="Times New Roman" w:cs="Times New Roman"/>
          <w:sz w:val="28"/>
          <w:szCs w:val="28"/>
          <w:lang w:eastAsia="ru-RU"/>
        </w:rPr>
        <w:t>изготовление книжек-малышек (сочиняем экологические сказки);</w:t>
      </w:r>
    </w:p>
    <w:p w:rsidR="004517DD" w:rsidRDefault="00AB127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4517DD">
        <w:rPr>
          <w:rFonts w:ascii="Times New Roman" w:hAnsi="Times New Roman" w:cs="Times New Roman"/>
          <w:sz w:val="28"/>
          <w:szCs w:val="28"/>
          <w:lang w:eastAsia="ru-RU"/>
        </w:rPr>
        <w:t>общение в интерактивном режиме</w:t>
      </w:r>
      <w:r w:rsidR="004517DD">
        <w:rPr>
          <w:rFonts w:ascii="Times New Roman" w:hAnsi="Times New Roman" w:cs="Times New Roman"/>
          <w:sz w:val="28"/>
          <w:szCs w:val="28"/>
          <w:lang w:eastAsia="ru-RU"/>
        </w:rPr>
        <w:t xml:space="preserve"> об экологическом образовании и </w:t>
      </w:r>
      <w:r w:rsidR="004517DD" w:rsidRPr="004517DD">
        <w:rPr>
          <w:rFonts w:ascii="Times New Roman" w:hAnsi="Times New Roman" w:cs="Times New Roman"/>
          <w:sz w:val="28"/>
          <w:szCs w:val="28"/>
          <w:lang w:eastAsia="ru-RU"/>
        </w:rPr>
        <w:t>развитии детей на сайте детского сада.</w:t>
      </w:r>
    </w:p>
    <w:p w:rsidR="004517DD" w:rsidRDefault="004517DD" w:rsidP="00451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17DD" w:rsidRDefault="004517DD" w:rsidP="004517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История создания экологической тропы в МАДОУ № 1 «Сказка»</w:t>
      </w:r>
    </w:p>
    <w:p w:rsidR="004517DD" w:rsidRPr="00AE24D3" w:rsidRDefault="00AB127D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При выборе маршрута и объектов экологической</w:t>
      </w:r>
      <w:r w:rsidR="00AE24D3"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 тропы мы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AE24D3"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руководствоваться  критериями:</w:t>
      </w:r>
    </w:p>
    <w:p w:rsidR="004517DD" w:rsidRPr="00AE24D3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включение в нее как можно большего количества разнообразных и привлекающих внимание ребенка объектов;</w:t>
      </w:r>
    </w:p>
    <w:p w:rsidR="004517DD" w:rsidRPr="00AE24D3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  их доступность, стимулирующая активность, познавательный интерес ребенка.</w:t>
      </w:r>
    </w:p>
    <w:p w:rsidR="004517DD" w:rsidRPr="00AE24D3" w:rsidRDefault="004517DD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B127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>При создании экологической тропы учитыва</w:t>
      </w:r>
      <w:r w:rsidR="00AE24D3">
        <w:rPr>
          <w:rFonts w:ascii="Times New Roman" w:hAnsi="Times New Roman" w:cs="Times New Roman"/>
          <w:sz w:val="28"/>
          <w:szCs w:val="28"/>
          <w:lang w:eastAsia="ru-RU"/>
        </w:rPr>
        <w:t>лись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>  определённые условия:</w:t>
      </w:r>
    </w:p>
    <w:p w:rsidR="004517DD" w:rsidRPr="00AE24D3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  естественный ландшафт;</w:t>
      </w:r>
    </w:p>
    <w:p w:rsidR="00AB127D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  организация разнообразной эколого-ориентированной деятельности детей: поисково-познавательной, трудовой, художественной в интегрированных формах. </w:t>
      </w:r>
    </w:p>
    <w:p w:rsidR="004517DD" w:rsidRPr="00AE24D3" w:rsidRDefault="00F36A5C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Экологическая тропа с</w:t>
      </w:r>
      <w:r w:rsidR="00AE24D3">
        <w:rPr>
          <w:rFonts w:ascii="Times New Roman" w:hAnsi="Times New Roman" w:cs="Times New Roman"/>
          <w:sz w:val="28"/>
          <w:szCs w:val="28"/>
          <w:lang w:eastAsia="ru-RU"/>
        </w:rPr>
        <w:t>оздавалась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последовательно:</w:t>
      </w:r>
    </w:p>
    <w:p w:rsidR="004517DD" w:rsidRPr="00AE24D3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  детальное обследование территории и выделение наиболее интересных объектов (возле каждого объекта тропы выставляется табличка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номером объекта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517DD" w:rsidRPr="00AE24D3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  составление картосхемы тропинки с нанесением маршрута и всех ее объектов;</w:t>
      </w:r>
    </w:p>
    <w:p w:rsidR="004517DD" w:rsidRPr="00AE24D3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 выбор вместе с детьми «хозяина» тропинки </w:t>
      </w:r>
      <w:r w:rsidR="00F36A5C">
        <w:rPr>
          <w:rFonts w:ascii="Times New Roman" w:hAnsi="Times New Roman" w:cs="Times New Roman"/>
          <w:sz w:val="28"/>
          <w:szCs w:val="28"/>
          <w:lang w:eastAsia="ru-RU"/>
        </w:rPr>
        <w:t>– «Старичка-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F36A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, который будет давать ребятам задания, и приглашать их в гости;</w:t>
      </w:r>
    </w:p>
    <w:p w:rsidR="004517DD" w:rsidRPr="00AE24D3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  фотографирование объектов и описание всех точек по схеме, оформ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ленное в виде альбома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17DD" w:rsidRPr="00AE24D3" w:rsidRDefault="00AE24D3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17DD" w:rsidRPr="00AE24D3">
        <w:rPr>
          <w:rFonts w:ascii="Times New Roman" w:hAnsi="Times New Roman" w:cs="Times New Roman"/>
          <w:sz w:val="28"/>
          <w:szCs w:val="28"/>
          <w:lang w:eastAsia="ru-RU"/>
        </w:rPr>
        <w:t>  составление рекомендаций по использованию объектов тропинки для работы с детьми.</w:t>
      </w:r>
    </w:p>
    <w:p w:rsidR="004517DD" w:rsidRPr="00AE24D3" w:rsidRDefault="004517DD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D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517DD" w:rsidRPr="00AE24D3" w:rsidRDefault="004517DD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D3">
        <w:rPr>
          <w:rFonts w:ascii="Times New Roman" w:hAnsi="Times New Roman" w:cs="Times New Roman"/>
          <w:sz w:val="28"/>
          <w:szCs w:val="28"/>
          <w:lang w:eastAsia="ru-RU"/>
        </w:rPr>
        <w:t>Как на нач</w:t>
      </w:r>
      <w:r w:rsidR="00AE24D3">
        <w:rPr>
          <w:rFonts w:ascii="Times New Roman" w:hAnsi="Times New Roman" w:cs="Times New Roman"/>
          <w:sz w:val="28"/>
          <w:szCs w:val="28"/>
          <w:lang w:eastAsia="ru-RU"/>
        </w:rPr>
        <w:t>альной, так и на конечной точке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маршрута, </w:t>
      </w:r>
      <w:r w:rsidR="00F36A5C">
        <w:rPr>
          <w:rFonts w:ascii="Times New Roman" w:hAnsi="Times New Roman" w:cs="Times New Roman"/>
          <w:sz w:val="28"/>
          <w:szCs w:val="28"/>
          <w:lang w:eastAsia="ru-RU"/>
        </w:rPr>
        <w:t>отметили хозяина тропинки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AE2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A5C">
        <w:rPr>
          <w:rFonts w:ascii="Times New Roman" w:hAnsi="Times New Roman" w:cs="Times New Roman"/>
          <w:sz w:val="28"/>
          <w:szCs w:val="28"/>
          <w:lang w:eastAsia="ru-RU"/>
        </w:rPr>
        <w:t>«Старичка-</w:t>
      </w:r>
      <w:proofErr w:type="spellStart"/>
      <w:r w:rsidR="00AE24D3">
        <w:rPr>
          <w:rFonts w:ascii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F36A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>. Таким образом,  «хозяин» встречает, сопровождает и прощается с ребятами на своей тропинке.</w:t>
      </w:r>
    </w:p>
    <w:p w:rsidR="004517DD" w:rsidRPr="00AE24D3" w:rsidRDefault="004517DD" w:rsidP="00AE24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Хорошим помощником «хозяину тропинки» </w:t>
      </w:r>
      <w:r w:rsidR="00AE24D3">
        <w:rPr>
          <w:rFonts w:ascii="Times New Roman" w:hAnsi="Times New Roman" w:cs="Times New Roman"/>
          <w:sz w:val="28"/>
          <w:szCs w:val="28"/>
          <w:lang w:eastAsia="ru-RU"/>
        </w:rPr>
        <w:t xml:space="preserve">служит 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>«экологичес</w:t>
      </w:r>
      <w:r w:rsidR="00AE24D3">
        <w:rPr>
          <w:rFonts w:ascii="Times New Roman" w:hAnsi="Times New Roman" w:cs="Times New Roman"/>
          <w:sz w:val="28"/>
          <w:szCs w:val="28"/>
          <w:lang w:eastAsia="ru-RU"/>
        </w:rPr>
        <w:t>кий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 xml:space="preserve"> почта</w:t>
      </w:r>
      <w:r w:rsidR="00AE24D3">
        <w:rPr>
          <w:rFonts w:ascii="Times New Roman" w:hAnsi="Times New Roman" w:cs="Times New Roman"/>
          <w:sz w:val="28"/>
          <w:szCs w:val="28"/>
          <w:lang w:eastAsia="ru-RU"/>
        </w:rPr>
        <w:t>льон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E24D3">
        <w:rPr>
          <w:rFonts w:ascii="Times New Roman" w:hAnsi="Times New Roman" w:cs="Times New Roman"/>
          <w:sz w:val="28"/>
          <w:szCs w:val="28"/>
          <w:lang w:eastAsia="ru-RU"/>
        </w:rPr>
        <w:t xml:space="preserve"> - Ворона</w:t>
      </w:r>
      <w:r w:rsidRPr="00AE24D3">
        <w:rPr>
          <w:rFonts w:ascii="Times New Roman" w:hAnsi="Times New Roman" w:cs="Times New Roman"/>
          <w:sz w:val="28"/>
          <w:szCs w:val="28"/>
          <w:lang w:eastAsia="ru-RU"/>
        </w:rPr>
        <w:t>. С её помощью он присылает ребятам задания и приглашает в гости. За оказанную ему помощь, сказочный персонаж периодически оставляет на своей тропинке сюрпризы: конфеты, орехи на деревьях и т.п.</w:t>
      </w:r>
    </w:p>
    <w:p w:rsidR="00126AE3" w:rsidRP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AE3">
        <w:rPr>
          <w:rFonts w:ascii="Times New Roman" w:hAnsi="Times New Roman" w:cs="Times New Roman"/>
          <w:sz w:val="28"/>
          <w:szCs w:val="28"/>
          <w:lang w:eastAsia="ru-RU"/>
        </w:rPr>
        <w:t>К выбору объектов и оформлен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ию тропы были привлечены дети. Они предложили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объекты,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сделали интересные 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предложения, которые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учли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 xml:space="preserve"> при создании маршрута. Тем самым ребята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почувствовали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>  свою причастность к организации тропы, по-особенному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неслись 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>к  ней, считают её своей, проявляют большой интерес к путешествиям по экологической тропе.</w:t>
      </w:r>
    </w:p>
    <w:p w:rsidR="00126AE3" w:rsidRP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AE3">
        <w:rPr>
          <w:rFonts w:ascii="Times New Roman" w:hAnsi="Times New Roman" w:cs="Times New Roman"/>
          <w:sz w:val="28"/>
          <w:szCs w:val="28"/>
          <w:lang w:eastAsia="ru-RU"/>
        </w:rPr>
        <w:t>Возле каждого объекта тропы  выставляется табличка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номером объекта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26AE3" w:rsidRP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AE3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экологической тропинки дают большие возможности </w:t>
      </w:r>
      <w:proofErr w:type="gramStart"/>
      <w:r w:rsidRPr="00126AE3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26A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6AE3" w:rsidRP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>  сенсорного развития ребенка;</w:t>
      </w:r>
    </w:p>
    <w:p w:rsidR="00126AE3" w:rsidRP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>  для проведения систематических наблюдений, экологических праздников, игр, инсценировок с участием «</w:t>
      </w:r>
      <w:r w:rsidR="00A76DAD">
        <w:rPr>
          <w:rFonts w:ascii="Times New Roman" w:hAnsi="Times New Roman" w:cs="Times New Roman"/>
          <w:sz w:val="28"/>
          <w:szCs w:val="28"/>
          <w:lang w:eastAsia="ru-RU"/>
        </w:rPr>
        <w:t>Старичка-</w:t>
      </w:r>
      <w:proofErr w:type="spellStart"/>
      <w:r w:rsidR="00A76DAD">
        <w:rPr>
          <w:rFonts w:ascii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126AE3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26AE3" w:rsidRP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>  эмоционального развития детей;</w:t>
      </w:r>
    </w:p>
    <w:p w:rsid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6AE3">
        <w:rPr>
          <w:rFonts w:ascii="Times New Roman" w:hAnsi="Times New Roman" w:cs="Times New Roman"/>
          <w:sz w:val="28"/>
          <w:szCs w:val="28"/>
          <w:lang w:eastAsia="ru-RU"/>
        </w:rPr>
        <w:t>  формирования чувства близости к природе и сопереживания живым существам.</w:t>
      </w:r>
    </w:p>
    <w:p w:rsidR="00A8572D" w:rsidRDefault="00A8572D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72D" w:rsidRDefault="00A8572D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72D" w:rsidRDefault="00A8572D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72D" w:rsidRDefault="00A8572D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72D" w:rsidRDefault="00A8572D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70E" w:rsidRDefault="00EB670E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AE3" w:rsidRDefault="00126AE3" w:rsidP="00126A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Объекты экологической тропы в МАДОУ № 1 «Сказка»</w:t>
      </w:r>
    </w:p>
    <w:p w:rsidR="00A76DAD" w:rsidRDefault="00A76DAD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1"/>
        <w:gridCol w:w="2785"/>
        <w:gridCol w:w="5635"/>
      </w:tblGrid>
      <w:tr w:rsidR="00126AE3" w:rsidTr="00126AE3">
        <w:tc>
          <w:tcPr>
            <w:tcW w:w="1151" w:type="dxa"/>
          </w:tcPr>
          <w:p w:rsidR="00126AE3" w:rsidRDefault="00126AE3" w:rsidP="00126A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объекта</w:t>
            </w:r>
          </w:p>
        </w:tc>
        <w:tc>
          <w:tcPr>
            <w:tcW w:w="2785" w:type="dxa"/>
          </w:tcPr>
          <w:p w:rsidR="00126AE3" w:rsidRDefault="00126AE3" w:rsidP="00126A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объекта</w:t>
            </w:r>
          </w:p>
        </w:tc>
        <w:tc>
          <w:tcPr>
            <w:tcW w:w="5635" w:type="dxa"/>
          </w:tcPr>
          <w:p w:rsidR="00126AE3" w:rsidRDefault="00126AE3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 (экскурсии, исследования, наблюдения)</w:t>
            </w:r>
          </w:p>
        </w:tc>
      </w:tr>
      <w:tr w:rsidR="00126AE3" w:rsidTr="00126AE3">
        <w:tc>
          <w:tcPr>
            <w:tcW w:w="1151" w:type="dxa"/>
          </w:tcPr>
          <w:p w:rsidR="00126AE3" w:rsidRDefault="00126AE3" w:rsidP="00C01F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</w:tcPr>
          <w:p w:rsidR="00126AE3" w:rsidRDefault="00A76DA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«Старичок-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-</w:t>
            </w:r>
            <w:r w:rsidR="00A96D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хозяин тропы</w:t>
            </w:r>
          </w:p>
        </w:tc>
        <w:tc>
          <w:tcPr>
            <w:tcW w:w="5635" w:type="dxa"/>
          </w:tcPr>
          <w:p w:rsidR="006E41EA" w:rsidRPr="006E41EA" w:rsidRDefault="006E41EA" w:rsidP="006E41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проводить занятия на тропинке. </w:t>
            </w:r>
            <w:r w:rsidRPr="006E4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Периодически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 </w:t>
            </w:r>
            <w:r w:rsidRPr="006E4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«оживает», посылает детям письма-задания, участвует в театрализованных праздниках. В карман сказочного человечка заранее кладутся задания для детей — просьбы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6E4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 оказанную ему помощь сказочный персонаж периодически оставляет на своей тропинке сюрпризы — конфеты, орехи на деревьях. </w:t>
            </w:r>
          </w:p>
          <w:p w:rsidR="00126AE3" w:rsidRDefault="00126AE3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DAD" w:rsidTr="00126AE3">
        <w:tc>
          <w:tcPr>
            <w:tcW w:w="1151" w:type="dxa"/>
          </w:tcPr>
          <w:p w:rsidR="00A76DAD" w:rsidRDefault="00C01FDF" w:rsidP="00C01FD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85" w:type="dxa"/>
          </w:tcPr>
          <w:p w:rsidR="00A76DAD" w:rsidRDefault="00A76DA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Домик «Старичка-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A76DAD" w:rsidRDefault="006E41EA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Именно в домике «оживает»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ведёт детей по тропе, задавая вопросы, загадывая загадки и т.д.</w:t>
            </w:r>
          </w:p>
        </w:tc>
      </w:tr>
      <w:tr w:rsidR="00A76DAD" w:rsidTr="00126AE3">
        <w:tc>
          <w:tcPr>
            <w:tcW w:w="1151" w:type="dxa"/>
          </w:tcPr>
          <w:p w:rsidR="00A76DAD" w:rsidRDefault="00A76DAD" w:rsidP="00A76DA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85" w:type="dxa"/>
          </w:tcPr>
          <w:p w:rsidR="00A76DAD" w:rsidRDefault="00A76DA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Кустарник-бирючина</w:t>
            </w:r>
            <w:proofErr w:type="gramEnd"/>
          </w:p>
        </w:tc>
        <w:tc>
          <w:tcPr>
            <w:tcW w:w="5635" w:type="dxa"/>
          </w:tcPr>
          <w:p w:rsidR="00A76DAD" w:rsidRDefault="006E41EA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игровой форме познакомить детей с кустарником, историей её произрастания, лекарственных свойствах. Довести до сведения детей</w:t>
            </w:r>
            <w:r w:rsidR="00F31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что </w:t>
            </w:r>
            <w:proofErr w:type="gramStart"/>
            <w:r w:rsidR="00F31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бирючина</w:t>
            </w:r>
            <w:proofErr w:type="gramEnd"/>
            <w:r w:rsidR="00F31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только лекарственное растение, но и ядовитое.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6DAD" w:rsidTr="00126AE3">
        <w:tc>
          <w:tcPr>
            <w:tcW w:w="1151" w:type="dxa"/>
          </w:tcPr>
          <w:p w:rsidR="00A76DAD" w:rsidRDefault="00A76DAD" w:rsidP="00A76DA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85" w:type="dxa"/>
          </w:tcPr>
          <w:p w:rsidR="00A76DAD" w:rsidRDefault="00A76DA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«Казачий курень»</w:t>
            </w:r>
          </w:p>
        </w:tc>
        <w:tc>
          <w:tcPr>
            <w:tcW w:w="5635" w:type="dxa"/>
          </w:tcPr>
          <w:p w:rsidR="00A76DAD" w:rsidRDefault="00F311B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быте казаков, казачьей кухни. Прививать бережное отношение к традициям родного края.</w:t>
            </w:r>
          </w:p>
        </w:tc>
      </w:tr>
      <w:tr w:rsidR="00A76DAD" w:rsidTr="00126AE3">
        <w:tc>
          <w:tcPr>
            <w:tcW w:w="1151" w:type="dxa"/>
          </w:tcPr>
          <w:p w:rsidR="00A76DAD" w:rsidRDefault="00A76DAD" w:rsidP="00A76DA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6DAD" w:rsidRDefault="00A76DAD" w:rsidP="00A76DA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85" w:type="dxa"/>
          </w:tcPr>
          <w:p w:rsidR="00A76DAD" w:rsidRDefault="00A76DA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«Уголок нетронутой природы» - зона разнотравья.</w:t>
            </w:r>
          </w:p>
        </w:tc>
        <w:tc>
          <w:tcPr>
            <w:tcW w:w="5635" w:type="dxa"/>
          </w:tcPr>
          <w:p w:rsidR="00A76DAD" w:rsidRDefault="00FE3E30" w:rsidP="00FE3E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типичным составом флоры и фауны Краснодарского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большим количеством з</w:t>
            </w:r>
            <w:r w:rsidRPr="00FE3E30">
              <w:rPr>
                <w:rFonts w:ascii="Times New Roman" w:hAnsi="Times New Roman" w:cs="Times New Roman"/>
                <w:sz w:val="28"/>
                <w:szCs w:val="28"/>
              </w:rPr>
              <w:t>лаков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ых, например ковылей, множеством видов сложноцветных, бобовых, з</w:t>
            </w:r>
            <w:r w:rsidRPr="00FE3E30">
              <w:rPr>
                <w:rFonts w:ascii="Times New Roman" w:hAnsi="Times New Roman" w:cs="Times New Roman"/>
                <w:sz w:val="28"/>
                <w:szCs w:val="28"/>
              </w:rPr>
              <w:t>онтичных, здесь растут скабиоза, коровяки, ворсянка, лапчатки, лабазники,</w:t>
            </w:r>
            <w:r w:rsidR="00546B34">
              <w:rPr>
                <w:rFonts w:ascii="Times New Roman" w:hAnsi="Times New Roman" w:cs="Times New Roman"/>
                <w:sz w:val="28"/>
                <w:szCs w:val="28"/>
              </w:rPr>
              <w:t xml:space="preserve"> лютик, </w:t>
            </w:r>
            <w:r w:rsidRPr="00FE3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цикорий, одуванчики, подорожник</w:t>
            </w:r>
            <w:r w:rsidR="00546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46B3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насекомых, встреченных в зоне разнотравья.</w:t>
            </w:r>
          </w:p>
        </w:tc>
      </w:tr>
      <w:tr w:rsidR="00A76DAD" w:rsidTr="00126AE3">
        <w:tc>
          <w:tcPr>
            <w:tcW w:w="1151" w:type="dxa"/>
          </w:tcPr>
          <w:p w:rsidR="00A76DAD" w:rsidRDefault="00A76DAD" w:rsidP="00A76DA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85" w:type="dxa"/>
          </w:tcPr>
          <w:p w:rsidR="00A76DAD" w:rsidRDefault="00A76DA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Липовая роща</w:t>
            </w:r>
          </w:p>
        </w:tc>
        <w:tc>
          <w:tcPr>
            <w:tcW w:w="5635" w:type="dxa"/>
          </w:tcPr>
          <w:p w:rsidR="00A76DAD" w:rsidRDefault="008F0FA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названия деревьев, их строение, внешние признаки. Учить детей различать деревья по внешним признакам</w:t>
            </w:r>
            <w:r w:rsidR="005603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Воспитывать бережное отношение к природе.</w:t>
            </w:r>
          </w:p>
        </w:tc>
      </w:tr>
      <w:tr w:rsidR="00FC5D74" w:rsidTr="00126AE3">
        <w:tc>
          <w:tcPr>
            <w:tcW w:w="1151" w:type="dxa"/>
          </w:tcPr>
          <w:p w:rsidR="00C01FDF" w:rsidRDefault="00C01FDF" w:rsidP="00A76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1FDF" w:rsidRDefault="00C01FDF" w:rsidP="00A76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5D74" w:rsidRDefault="00C01FDF" w:rsidP="00C01F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76D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85" w:type="dxa"/>
          </w:tcPr>
          <w:p w:rsidR="00C01FDF" w:rsidRDefault="00C01FDF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1FDF" w:rsidRDefault="00C01FDF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5D74" w:rsidRDefault="00A76DA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C5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Трухлявый пень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 его обитатели</w:t>
            </w:r>
          </w:p>
        </w:tc>
        <w:tc>
          <w:tcPr>
            <w:tcW w:w="5635" w:type="dxa"/>
          </w:tcPr>
          <w:p w:rsidR="00FC5D74" w:rsidRPr="00FC5D74" w:rsidRDefault="002D4BAE" w:rsidP="002D4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том, что п</w:t>
            </w:r>
            <w:r w:rsidRPr="002D4BAE">
              <w:rPr>
                <w:rFonts w:ascii="Times New Roman" w:hAnsi="Times New Roman" w:cs="Times New Roman"/>
                <w:sz w:val="28"/>
                <w:szCs w:val="28"/>
              </w:rPr>
              <w:t>ень – жилище для мелких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организмов: насекомых, пауков, </w:t>
            </w:r>
            <w:r w:rsidRPr="002D4BAE">
              <w:rPr>
                <w:rFonts w:ascii="Times New Roman" w:hAnsi="Times New Roman" w:cs="Times New Roman"/>
                <w:sz w:val="28"/>
                <w:szCs w:val="28"/>
              </w:rPr>
              <w:t>грибов, лишайников, мхов и многих других. Он постепенно разрушается, превращаясь в труху. Наблюдения за пнем помогают детям понять круговорот веще</w:t>
            </w:r>
            <w:proofErr w:type="gramStart"/>
            <w:r w:rsidRPr="002D4BAE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2D4BAE">
              <w:rPr>
                <w:rFonts w:ascii="Times New Roman" w:hAnsi="Times New Roman" w:cs="Times New Roman"/>
                <w:sz w:val="28"/>
                <w:szCs w:val="28"/>
              </w:rPr>
              <w:t xml:space="preserve">ироде. Обитатели пня: на коре яркими желтыми пятнышками сверкает лишайник — </w:t>
            </w:r>
            <w:proofErr w:type="gramStart"/>
            <w:r w:rsidRPr="002D4BAE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4BA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 w:rsidRPr="002D4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BAE">
              <w:rPr>
                <w:rFonts w:ascii="Times New Roman" w:hAnsi="Times New Roman" w:cs="Times New Roman"/>
                <w:sz w:val="28"/>
                <w:szCs w:val="28"/>
              </w:rPr>
              <w:t>золотянка</w:t>
            </w:r>
            <w:proofErr w:type="spellEnd"/>
            <w:r w:rsidRPr="002D4BAE">
              <w:rPr>
                <w:rFonts w:ascii="Times New Roman" w:hAnsi="Times New Roman" w:cs="Times New Roman"/>
                <w:sz w:val="28"/>
                <w:szCs w:val="28"/>
              </w:rPr>
              <w:t>. Под корой поселились мокрицы, жуки-дровосеки, жуки-усачи и другие насекомые. В солнечный день на пне можно встретить прыткую ящерицу, снующую взад-вперед, клопо</w:t>
            </w:r>
            <w:proofErr w:type="gramStart"/>
            <w:r w:rsidRPr="002D4BA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2D4BAE">
              <w:rPr>
                <w:rFonts w:ascii="Times New Roman" w:hAnsi="Times New Roman" w:cs="Times New Roman"/>
                <w:sz w:val="28"/>
                <w:szCs w:val="28"/>
              </w:rPr>
              <w:t xml:space="preserve">«солдатиков», муравьев. </w:t>
            </w:r>
          </w:p>
        </w:tc>
      </w:tr>
      <w:tr w:rsidR="00C01FDF" w:rsidTr="00126AE3">
        <w:tc>
          <w:tcPr>
            <w:tcW w:w="1151" w:type="dxa"/>
          </w:tcPr>
          <w:p w:rsidR="00C01FDF" w:rsidRDefault="00C01FDF" w:rsidP="00A76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85" w:type="dxa"/>
          </w:tcPr>
          <w:p w:rsidR="00C01FDF" w:rsidRDefault="00C01FDF" w:rsidP="00AE22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E22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Сухое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зеро Надежды»</w:t>
            </w:r>
          </w:p>
        </w:tc>
        <w:tc>
          <w:tcPr>
            <w:tcW w:w="5635" w:type="dxa"/>
          </w:tcPr>
          <w:p w:rsidR="00C01FDF" w:rsidRPr="00FC5D74" w:rsidRDefault="005603E3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детей об искусственном озере. Познакомить детей с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растениями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растущими около него. Закрепить названия насекомых, обитающих в камнях.</w:t>
            </w:r>
          </w:p>
        </w:tc>
      </w:tr>
      <w:tr w:rsidR="00C01FDF" w:rsidTr="00126AE3">
        <w:tc>
          <w:tcPr>
            <w:tcW w:w="1151" w:type="dxa"/>
          </w:tcPr>
          <w:p w:rsidR="000C0E94" w:rsidRDefault="000C0E94" w:rsidP="00A76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1FDF" w:rsidRDefault="00C01FDF" w:rsidP="00A76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1FDF" w:rsidRDefault="00AE225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Зимующее растение «Хоста»</w:t>
            </w:r>
          </w:p>
        </w:tc>
        <w:tc>
          <w:tcPr>
            <w:tcW w:w="5635" w:type="dxa"/>
          </w:tcPr>
          <w:p w:rsidR="00C01FDF" w:rsidRPr="00FC5D74" w:rsidRDefault="006D75C8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Познакомить детей с красивым растением –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хостой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, строением куста, формой листьев и соцветий. Углубить знания детей о разнообразии видов этого растения, средой произрастания, способами ухода за ним. Формировать желание у детей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беречь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и заботится о растениях.</w:t>
            </w:r>
          </w:p>
        </w:tc>
      </w:tr>
      <w:tr w:rsidR="00126AE3" w:rsidTr="00126AE3">
        <w:tc>
          <w:tcPr>
            <w:tcW w:w="1151" w:type="dxa"/>
          </w:tcPr>
          <w:p w:rsidR="00C01FDF" w:rsidRDefault="00C01FDF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C01FDF" w:rsidRDefault="00C01FDF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6AE3" w:rsidRDefault="00C01FDF" w:rsidP="002C4A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4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85" w:type="dxa"/>
          </w:tcPr>
          <w:p w:rsidR="00C01FDF" w:rsidRDefault="00C01FDF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C01FDF" w:rsidRDefault="00C01FDF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6AE3" w:rsidRDefault="00C01FDF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C5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Царство пней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126AE3" w:rsidRPr="00FC5D74" w:rsidRDefault="00FC5D7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D74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Предоставить возможность для психологической разгрузки и прогулок, знакомить с окружающим миром, показать детям возможность создания условий второй жизни старых вещей.</w:t>
            </w:r>
          </w:p>
        </w:tc>
      </w:tr>
      <w:tr w:rsidR="00C01FDF" w:rsidTr="00126AE3">
        <w:tc>
          <w:tcPr>
            <w:tcW w:w="1151" w:type="dxa"/>
          </w:tcPr>
          <w:p w:rsidR="000C0E94" w:rsidRDefault="00C01FDF" w:rsidP="002C4A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C01FDF" w:rsidRDefault="002C4AFE" w:rsidP="002C4A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1FDF" w:rsidRDefault="00C01FDF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«Убежище червей»</w:t>
            </w:r>
          </w:p>
        </w:tc>
        <w:tc>
          <w:tcPr>
            <w:tcW w:w="5635" w:type="dxa"/>
          </w:tcPr>
          <w:p w:rsidR="00C01FDF" w:rsidRPr="00FC5D74" w:rsidRDefault="00524772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Формировать знания детей о среде обитания дождевых червей, о строении его тела. Закрепить знания детей о пользе червей в природе.</w:t>
            </w:r>
          </w:p>
        </w:tc>
      </w:tr>
      <w:tr w:rsidR="002C4AFE" w:rsidTr="00126AE3">
        <w:tc>
          <w:tcPr>
            <w:tcW w:w="1151" w:type="dxa"/>
          </w:tcPr>
          <w:p w:rsidR="000C0E94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Муравейник</w:t>
            </w:r>
          </w:p>
        </w:tc>
        <w:tc>
          <w:tcPr>
            <w:tcW w:w="5635" w:type="dxa"/>
          </w:tcPr>
          <w:p w:rsidR="002C4AFE" w:rsidRDefault="005603E3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Углубить знания детей о месте обитания муравьёв, их образе жизни. Сформировать представление о роли муравьёв в жизни растений</w:t>
            </w:r>
            <w:r w:rsidR="0064739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 Воспитывать бережное отношение к насекомым.</w:t>
            </w:r>
          </w:p>
          <w:p w:rsidR="00A8572D" w:rsidRPr="00FC5D74" w:rsidRDefault="00A8572D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FE" w:rsidTr="00126AE3">
        <w:tc>
          <w:tcPr>
            <w:tcW w:w="1151" w:type="dxa"/>
          </w:tcPr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4641C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641C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C4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85" w:type="dxa"/>
          </w:tcPr>
          <w:p w:rsidR="004641C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41C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Дикий виноград. Многолетнее растение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1B482F" w:rsidRDefault="001B482F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Систематизировать и обобщить представления детей о диком винограде, месте его произрастания, его признаках (строение и название ствола, форма листа, и т.д.) Установить связь между особенностями внешнего вида и средой обитания.</w:t>
            </w:r>
          </w:p>
          <w:p w:rsidR="002C4AFE" w:rsidRPr="00FC5D74" w:rsidRDefault="001B482F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Познакомить детей с растением «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Тыкома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», Фо</w:t>
            </w:r>
            <w:r w:rsidR="004641C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рмировать представление детей об основных факторах условий произрастания растения. Расширить представления детей о многообразии растительного мира.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4AFE" w:rsidTr="00126AE3">
        <w:tc>
          <w:tcPr>
            <w:tcW w:w="1151" w:type="dxa"/>
          </w:tcPr>
          <w:p w:rsidR="00276E28" w:rsidRDefault="00276E28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6E28" w:rsidRDefault="00276E28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85" w:type="dxa"/>
          </w:tcPr>
          <w:p w:rsidR="00276E28" w:rsidRDefault="00276E28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6E28" w:rsidRDefault="00276E28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Конский каштан</w:t>
            </w:r>
          </w:p>
        </w:tc>
        <w:tc>
          <w:tcPr>
            <w:tcW w:w="5635" w:type="dxa"/>
          </w:tcPr>
          <w:p w:rsidR="002C4AFE" w:rsidRPr="00FC5D74" w:rsidRDefault="00276E28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Формировать знания детей о названии дерева, строении листьев, соцветий, плодов. Познакомить детей с историей появления дерева в России. Уточнить, что конский каштан относится к «плачущим» перед дождём деревьям. Расширить знания детей об лекарственных свойствах плодов и листьев каштана.</w:t>
            </w:r>
          </w:p>
        </w:tc>
      </w:tr>
      <w:tr w:rsidR="002C4AFE" w:rsidTr="00126AE3">
        <w:tc>
          <w:tcPr>
            <w:tcW w:w="1151" w:type="dxa"/>
          </w:tcPr>
          <w:p w:rsidR="00647391" w:rsidRDefault="00647391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85" w:type="dxa"/>
          </w:tcPr>
          <w:p w:rsidR="00647391" w:rsidRDefault="00647391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«Весёлая семейка»</w:t>
            </w:r>
          </w:p>
        </w:tc>
        <w:tc>
          <w:tcPr>
            <w:tcW w:w="5635" w:type="dxa"/>
          </w:tcPr>
          <w:p w:rsidR="002C4AFE" w:rsidRPr="00FC5D74" w:rsidRDefault="00647391" w:rsidP="00647391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Уточнить у детей представление о цветниках, о названиях растений, их строении, способах ухода и условиях роста. Учить понимать пользу природы для хорошего настроения и самочувствия.  </w:t>
            </w:r>
          </w:p>
        </w:tc>
      </w:tr>
      <w:tr w:rsidR="002C4AFE" w:rsidTr="00126AE3">
        <w:tc>
          <w:tcPr>
            <w:tcW w:w="1151" w:type="dxa"/>
          </w:tcPr>
          <w:p w:rsidR="004641C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41C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785" w:type="dxa"/>
          </w:tcPr>
          <w:p w:rsidR="004641C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41C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«Страна вопросов и ответов»</w:t>
            </w:r>
          </w:p>
        </w:tc>
        <w:tc>
          <w:tcPr>
            <w:tcW w:w="5635" w:type="dxa"/>
          </w:tcPr>
          <w:p w:rsidR="002C4AFE" w:rsidRPr="00FC5D74" w:rsidRDefault="004641CE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Развивать у детей память, внимание, мышление, речь путём участия их в экологических викторинах,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КВН-ах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. Учить отгадывать загадки, закреплять знания о животном и растительном мире. Развивать любовь к природе путём разучивания стихов, пословиц и поговорок, чтения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  <w:r w:rsidR="00922B8D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Дать возможность организации сюжетно – ролевых игр</w:t>
            </w:r>
            <w:r w:rsidR="00D60BD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0F9E" w:rsidTr="00126AE3">
        <w:tc>
          <w:tcPr>
            <w:tcW w:w="1151" w:type="dxa"/>
          </w:tcPr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0F9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785" w:type="dxa"/>
          </w:tcPr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0F9E" w:rsidRDefault="00F20F9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Зелёная аптека Календулы</w:t>
            </w:r>
          </w:p>
        </w:tc>
        <w:tc>
          <w:tcPr>
            <w:tcW w:w="5635" w:type="dxa"/>
          </w:tcPr>
          <w:p w:rsidR="00EE53FD" w:rsidRPr="00EE53FD" w:rsidRDefault="00EE53FD" w:rsidP="00EE53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 знания детей о лекарственных растениях.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53FD">
              <w:rPr>
                <w:rFonts w:ascii="Times New Roman" w:hAnsi="Times New Roman" w:cs="Times New Roman"/>
                <w:sz w:val="28"/>
                <w:szCs w:val="28"/>
              </w:rPr>
              <w:t>азвивать умение рационально использовать лекарственные 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для здорового образа жизни. У</w:t>
            </w:r>
            <w:r w:rsidRPr="00EE53FD">
              <w:rPr>
                <w:rFonts w:ascii="Times New Roman" w:hAnsi="Times New Roman" w:cs="Times New Roman"/>
                <w:sz w:val="28"/>
                <w:szCs w:val="28"/>
              </w:rPr>
              <w:t>чить собирать и сушить лекарственные растения для оздоровительных мероприятий в холодное время года.</w:t>
            </w:r>
          </w:p>
          <w:p w:rsidR="00F20F9E" w:rsidRPr="00FC5D74" w:rsidRDefault="00EE53FD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20F9E" w:rsidRP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участке с лекарственными травами</w:t>
            </w:r>
            <w:r w:rsidR="001901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20F9E" w:rsidRP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F9E" w:rsidRP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(фито</w:t>
            </w:r>
            <w:r w:rsid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0F9E" w:rsidRP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огород)</w:t>
            </w:r>
            <w:r w:rsidR="001901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F9E" w:rsidRP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можно выращивать: мяту перечную, календулу лекарственную</w:t>
            </w:r>
            <w:r w:rsid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подорожник, душицу, мать-и-ма</w:t>
            </w:r>
            <w:r w:rsidR="00F20F9E" w:rsidRP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чеху, тысячелистник обыкновенный, и др. Детей знакомят со всеми описанными выше растениями, проводя сенсорное обследование их частей и семян, с биологическими и лечебными свойствами, правилами сбора этих растений, а также с тем, какие именно части растений применяются для лечения болезней.</w:t>
            </w:r>
            <w:proofErr w:type="gramEnd"/>
          </w:p>
        </w:tc>
      </w:tr>
      <w:tr w:rsidR="002C4AFE" w:rsidTr="00126AE3">
        <w:tc>
          <w:tcPr>
            <w:tcW w:w="1151" w:type="dxa"/>
          </w:tcPr>
          <w:p w:rsidR="00190190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85" w:type="dxa"/>
          </w:tcPr>
          <w:p w:rsidR="00190190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4AFE" w:rsidRDefault="002C4AF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Метеостанция </w:t>
            </w:r>
          </w:p>
        </w:tc>
        <w:tc>
          <w:tcPr>
            <w:tcW w:w="5635" w:type="dxa"/>
          </w:tcPr>
          <w:p w:rsidR="002C4AFE" w:rsidRPr="00F20F9E" w:rsidRDefault="004641C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знания детей о состояниях погоды. Познакомить с приборами</w:t>
            </w:r>
            <w:r w:rsidR="001901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помощью которых можно определить направление и силу ветра</w:t>
            </w:r>
            <w:r w:rsidR="001901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измерить количество осадков</w:t>
            </w:r>
          </w:p>
        </w:tc>
      </w:tr>
      <w:tr w:rsidR="008476E8" w:rsidTr="00126AE3">
        <w:tc>
          <w:tcPr>
            <w:tcW w:w="1151" w:type="dxa"/>
          </w:tcPr>
          <w:p w:rsidR="00190190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0190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76E8" w:rsidRDefault="004121B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785" w:type="dxa"/>
          </w:tcPr>
          <w:p w:rsidR="00190190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0190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76E8" w:rsidRDefault="008476E8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Берёзовая роща</w:t>
            </w:r>
          </w:p>
        </w:tc>
        <w:tc>
          <w:tcPr>
            <w:tcW w:w="5635" w:type="dxa"/>
          </w:tcPr>
          <w:p w:rsidR="008476E8" w:rsidRDefault="00F52914" w:rsidP="00F529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F52914">
              <w:rPr>
                <w:rFonts w:ascii="Times New Roman" w:hAnsi="Times New Roman" w:cs="Times New Roman"/>
                <w:sz w:val="28"/>
                <w:szCs w:val="28"/>
              </w:rPr>
              <w:t xml:space="preserve">за березами разного возраста и разной толщины.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</w:t>
            </w:r>
            <w:r w:rsidR="00190190">
              <w:rPr>
                <w:rFonts w:ascii="Times New Roman" w:hAnsi="Times New Roman" w:cs="Times New Roman"/>
                <w:sz w:val="28"/>
                <w:szCs w:val="28"/>
              </w:rPr>
              <w:t xml:space="preserve">, по внешнему виду, деревья лиственных и хвойных пород. Закрепить знания детей о внешнем виде берёзы, её строении, форме листьев и веток. Систематизировать наблюдения за берёзой в разные времена года. Учить детей делать выводы. </w:t>
            </w:r>
          </w:p>
          <w:p w:rsidR="00A8572D" w:rsidRPr="00F52914" w:rsidRDefault="00A8572D" w:rsidP="00F529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0F9E" w:rsidTr="00126AE3">
        <w:tc>
          <w:tcPr>
            <w:tcW w:w="1151" w:type="dxa"/>
          </w:tcPr>
          <w:p w:rsidR="00190190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0F9E" w:rsidRDefault="004121B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785" w:type="dxa"/>
          </w:tcPr>
          <w:p w:rsidR="00190190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0F9E" w:rsidRDefault="00F20F9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Рябинка </w:t>
            </w:r>
          </w:p>
        </w:tc>
        <w:tc>
          <w:tcPr>
            <w:tcW w:w="5635" w:type="dxa"/>
          </w:tcPr>
          <w:p w:rsidR="00F20F9E" w:rsidRDefault="00F20F9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9E">
              <w:rPr>
                <w:rFonts w:ascii="Times New Roman" w:hAnsi="Times New Roman" w:cs="Times New Roman"/>
                <w:sz w:val="28"/>
                <w:szCs w:val="28"/>
              </w:rPr>
              <w:t>Дети исследуют листья и ягоды, выясняют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0F9E">
              <w:rPr>
                <w:rFonts w:ascii="Times New Roman" w:hAnsi="Times New Roman" w:cs="Times New Roman"/>
                <w:sz w:val="28"/>
                <w:szCs w:val="28"/>
              </w:rPr>
              <w:t xml:space="preserve"> какие животные ими питаются и почему ягоды рябины красные? Рассматривают ягоды обычным способом и через лупу. На примере рябин</w:t>
            </w:r>
            <w:r w:rsidR="001901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20F9E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явление листопада, как меняют цвет листья осенью.</w:t>
            </w:r>
          </w:p>
          <w:p w:rsidR="00A8572D" w:rsidRPr="00F20F9E" w:rsidRDefault="00A8572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1B9" w:rsidTr="00126AE3">
        <w:tc>
          <w:tcPr>
            <w:tcW w:w="1151" w:type="dxa"/>
          </w:tcPr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21B9" w:rsidRDefault="004121B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785" w:type="dxa"/>
          </w:tcPr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21B9" w:rsidRDefault="004121B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Платан</w:t>
            </w:r>
          </w:p>
        </w:tc>
        <w:tc>
          <w:tcPr>
            <w:tcW w:w="5635" w:type="dxa"/>
          </w:tcPr>
          <w:p w:rsidR="004121B9" w:rsidRDefault="00190190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знания детей о дереве – платан. Познакомить с родиной платана, условиями произрастания. Формировать знания детей о строении ствола, форме листьев, строении плодов. </w:t>
            </w:r>
            <w:r w:rsidR="004F74B2">
              <w:rPr>
                <w:rFonts w:ascii="Times New Roman" w:hAnsi="Times New Roman" w:cs="Times New Roman"/>
                <w:sz w:val="28"/>
                <w:szCs w:val="28"/>
              </w:rPr>
              <w:t>Учить сравнивать лист клёна и лист платана. Познакомить детей со свойством дерева – сбрасывать кору в летнее время года.</w:t>
            </w:r>
          </w:p>
          <w:p w:rsidR="00A8572D" w:rsidRPr="00F20F9E" w:rsidRDefault="00A8572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1B9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21B9" w:rsidRDefault="004121B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21B9" w:rsidRDefault="004121B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Плодовые деревья</w:t>
            </w:r>
          </w:p>
        </w:tc>
        <w:tc>
          <w:tcPr>
            <w:tcW w:w="5635" w:type="dxa"/>
          </w:tcPr>
          <w:p w:rsidR="004121B9" w:rsidRPr="00024CDB" w:rsidRDefault="00024CD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4CDB">
              <w:rPr>
                <w:rFonts w:ascii="Times New Roman" w:hAnsi="Times New Roman" w:cs="Times New Roman"/>
                <w:sz w:val="28"/>
                <w:szCs w:val="28"/>
              </w:rPr>
              <w:t>равнить культурное и дикорастущее дерево.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по внешнему виду определить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назвать дерево. Формировать знания детей, д</w:t>
            </w:r>
            <w:r w:rsidRPr="00024CDB">
              <w:rPr>
                <w:rFonts w:ascii="Times New Roman" w:hAnsi="Times New Roman" w:cs="Times New Roman"/>
                <w:sz w:val="28"/>
                <w:szCs w:val="28"/>
              </w:rPr>
              <w:t>ля чего нужны культурные растения? На примере яблони изучается 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24CDB">
              <w:rPr>
                <w:rFonts w:ascii="Times New Roman" w:hAnsi="Times New Roman" w:cs="Times New Roman"/>
                <w:sz w:val="28"/>
                <w:szCs w:val="28"/>
              </w:rPr>
              <w:t xml:space="preserve"> листопад: как изменили цвет листья осенью? Где их теперь больше! — на дереве или под ним? Почему? Дошкольники сравнивают живой и опавший листики, рассматривают плоды. Кому они еще нужны, кроме человека?</w:t>
            </w:r>
          </w:p>
        </w:tc>
      </w:tr>
      <w:tr w:rsidR="00126AE3" w:rsidTr="00126AE3">
        <w:tc>
          <w:tcPr>
            <w:tcW w:w="1151" w:type="dxa"/>
          </w:tcPr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6AE3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785" w:type="dxa"/>
          </w:tcPr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6AE3" w:rsidRDefault="00FC5D7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Птичья столовая</w:t>
            </w:r>
          </w:p>
        </w:tc>
        <w:tc>
          <w:tcPr>
            <w:tcW w:w="5635" w:type="dxa"/>
          </w:tcPr>
          <w:p w:rsidR="00126AE3" w:rsidRPr="00FC5D74" w:rsidRDefault="00FC5D74" w:rsidP="00FC5D74">
            <w:pPr>
              <w:pStyle w:val="c10"/>
              <w:jc w:val="both"/>
              <w:rPr>
                <w:rFonts w:eastAsiaTheme="minorHAnsi"/>
                <w:sz w:val="28"/>
                <w:szCs w:val="28"/>
              </w:rPr>
            </w:pPr>
            <w:r w:rsidRPr="00FC5D74">
              <w:rPr>
                <w:rStyle w:val="c3"/>
                <w:sz w:val="28"/>
                <w:szCs w:val="28"/>
              </w:rPr>
              <w:t>Познакомить детей с разновидностью птиц, научить отличать зимующих и перелетных птиц,  их значение в природе, воспитывать трудолюбие, доброе отношение к птицам. Наблюдение за жизнью птиц в разное время года: от постройки гнезда до появления птенцов. Рассказать детям о том,  какое значение имеет аист  в  жизни людей.</w:t>
            </w:r>
            <w:r w:rsidRPr="00FC5D74">
              <w:rPr>
                <w:rFonts w:eastAsiaTheme="minorHAnsi"/>
              </w:rPr>
              <w:t xml:space="preserve"> </w:t>
            </w:r>
          </w:p>
        </w:tc>
      </w:tr>
      <w:tr w:rsidR="0036093B" w:rsidTr="00126AE3">
        <w:tc>
          <w:tcPr>
            <w:tcW w:w="1151" w:type="dxa"/>
          </w:tcPr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785" w:type="dxa"/>
          </w:tcPr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«Невеста»</w:t>
            </w:r>
          </w:p>
        </w:tc>
        <w:tc>
          <w:tcPr>
            <w:tcW w:w="5635" w:type="dxa"/>
          </w:tcPr>
          <w:p w:rsidR="0036093B" w:rsidRPr="00FC5D74" w:rsidRDefault="004F74B2" w:rsidP="00FC5D74">
            <w:pPr>
              <w:pStyle w:val="c1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Формировать знания детей, чем отличаются дерево и куст. Закрепить знания детей о кусте с народным названием «Невеста», объяснить причину такого названия. Научить детей любоваться природой, видеть её красоту. Систематизировать наблюдения за кустом в разные времена года. Закрепить знания детей о внешнем виде куста, строении его веток и цветов.</w:t>
            </w:r>
          </w:p>
        </w:tc>
      </w:tr>
      <w:tr w:rsidR="0036093B" w:rsidTr="00126AE3">
        <w:tc>
          <w:tcPr>
            <w:tcW w:w="1151" w:type="dxa"/>
          </w:tcPr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785" w:type="dxa"/>
          </w:tcPr>
          <w:p w:rsidR="004F74B2" w:rsidRDefault="004F74B2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Аллея хвойных деревьев</w:t>
            </w:r>
          </w:p>
        </w:tc>
        <w:tc>
          <w:tcPr>
            <w:tcW w:w="5635" w:type="dxa"/>
          </w:tcPr>
          <w:p w:rsidR="0036093B" w:rsidRPr="00F52914" w:rsidRDefault="002D4BAE" w:rsidP="00F52914">
            <w:pPr>
              <w:pStyle w:val="c1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Знакомство с хвойными деревьями начинается со средней группы. </w:t>
            </w:r>
            <w:r w:rsidR="00F52914" w:rsidRPr="00F52914">
              <w:rPr>
                <w:rStyle w:val="c3"/>
                <w:sz w:val="28"/>
                <w:szCs w:val="28"/>
              </w:rPr>
              <w:t>Закрепить знание детей, что ель и сосна – хвойные деревья,</w:t>
            </w:r>
            <w:r w:rsidR="00F52914">
              <w:rPr>
                <w:sz w:val="28"/>
                <w:szCs w:val="28"/>
              </w:rPr>
              <w:t xml:space="preserve"> рассмо</w:t>
            </w:r>
            <w:r w:rsidR="00F52914" w:rsidRPr="00F52914">
              <w:rPr>
                <w:sz w:val="28"/>
                <w:szCs w:val="28"/>
              </w:rPr>
              <w:t>треть</w:t>
            </w:r>
            <w:r w:rsidR="00F52914">
              <w:rPr>
                <w:sz w:val="28"/>
                <w:szCs w:val="28"/>
              </w:rPr>
              <w:t xml:space="preserve"> хвоинки, сравнить обычные листья и хвою, изучить</w:t>
            </w:r>
            <w:r w:rsidR="00F52914" w:rsidRPr="00F52914">
              <w:rPr>
                <w:sz w:val="28"/>
                <w:szCs w:val="28"/>
              </w:rPr>
              <w:t xml:space="preserve"> кору, ветки, шишки. </w:t>
            </w:r>
            <w:r w:rsidR="00F52914">
              <w:rPr>
                <w:sz w:val="28"/>
                <w:szCs w:val="28"/>
              </w:rPr>
              <w:t>Сравнить и найти отличия между елью и сосной.</w:t>
            </w:r>
          </w:p>
        </w:tc>
      </w:tr>
      <w:tr w:rsidR="0036093B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Голубая ель</w:t>
            </w:r>
          </w:p>
        </w:tc>
        <w:tc>
          <w:tcPr>
            <w:tcW w:w="5635" w:type="dxa"/>
          </w:tcPr>
          <w:p w:rsidR="0036093B" w:rsidRPr="00FC5D74" w:rsidRDefault="001971F4" w:rsidP="00FC5D74">
            <w:pPr>
              <w:pStyle w:val="c1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Закрепить знания детей о хвойных деревьях, их строении. Научить сравнивать хвойные деревья между собой, находить сходства и отличия, делать выводы. Познакомить детей с разновидностью  елей – голубой елью. Формировать знания об её особенностях. </w:t>
            </w:r>
          </w:p>
        </w:tc>
      </w:tr>
      <w:tr w:rsidR="0036093B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Барометр</w:t>
            </w:r>
          </w:p>
        </w:tc>
        <w:tc>
          <w:tcPr>
            <w:tcW w:w="5635" w:type="dxa"/>
          </w:tcPr>
          <w:p w:rsidR="0036093B" w:rsidRPr="00FC5D74" w:rsidRDefault="001971F4" w:rsidP="00FC5D74">
            <w:pPr>
              <w:pStyle w:val="c1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Познакомить детей с прибором, указывающим состояние погоды. Формировать знания детей об истории его происхождения, свойствах его работы.</w:t>
            </w:r>
          </w:p>
        </w:tc>
      </w:tr>
      <w:tr w:rsidR="00126AE3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6AE3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6AE3" w:rsidRPr="00FC5D74" w:rsidRDefault="00FC5D7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Огород </w:t>
            </w:r>
          </w:p>
        </w:tc>
        <w:tc>
          <w:tcPr>
            <w:tcW w:w="5635" w:type="dxa"/>
          </w:tcPr>
          <w:p w:rsidR="00647391" w:rsidRPr="00647391" w:rsidRDefault="00647391" w:rsidP="006473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7391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 разнообразными овощными культурами и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особами ухода за ними. В</w:t>
            </w:r>
            <w:r w:rsidRPr="00647391">
              <w:rPr>
                <w:rFonts w:ascii="Times New Roman" w:hAnsi="Times New Roman" w:cs="Times New Roman"/>
                <w:sz w:val="28"/>
                <w:szCs w:val="28"/>
              </w:rPr>
              <w:t>ызвать интерес к выращиванию овощных культур.</w:t>
            </w:r>
          </w:p>
          <w:p w:rsidR="00126AE3" w:rsidRPr="00FC5D74" w:rsidRDefault="00647391" w:rsidP="00F20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</w:t>
            </w:r>
            <w:r w:rsidR="00FC5D74" w:rsidRPr="00FC5D74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ызвать большой интерес к труду, исследованиям на огороде, формировать представления о разнообразии растений, их особенностях.</w:t>
            </w:r>
          </w:p>
        </w:tc>
      </w:tr>
      <w:tr w:rsidR="0036093B" w:rsidTr="00126AE3">
        <w:tc>
          <w:tcPr>
            <w:tcW w:w="1151" w:type="dxa"/>
          </w:tcPr>
          <w:p w:rsidR="009D05DB" w:rsidRDefault="009D05D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785" w:type="dxa"/>
          </w:tcPr>
          <w:p w:rsidR="009D05DB" w:rsidRDefault="009D05D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Pr="00FC5D74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Экспериментальная лаборатория</w:t>
            </w:r>
          </w:p>
        </w:tc>
        <w:tc>
          <w:tcPr>
            <w:tcW w:w="5635" w:type="dxa"/>
          </w:tcPr>
          <w:p w:rsidR="0036093B" w:rsidRPr="00FC5D74" w:rsidRDefault="00381327" w:rsidP="00F20F9E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Формировать интерес детей к опытно - экспериментальной деятельности</w:t>
            </w:r>
            <w:r w:rsidR="009D05DB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. Углубить представление детей о составе почвы, воды, песка. </w:t>
            </w:r>
            <w:proofErr w:type="gramStart"/>
            <w:r w:rsidR="009D05DB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Учить детей, с помощью лупы, исследовать семена растений, кору деревьев, листья деревьев, песок, землю, глину, снег, воду, и т.д. </w:t>
            </w:r>
            <w:proofErr w:type="gramEnd"/>
          </w:p>
        </w:tc>
      </w:tr>
      <w:tr w:rsidR="00F20F9E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0F9E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0F9E" w:rsidRPr="00FC5D74" w:rsidRDefault="00F20F9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Ягодник </w:t>
            </w:r>
          </w:p>
        </w:tc>
        <w:tc>
          <w:tcPr>
            <w:tcW w:w="5635" w:type="dxa"/>
          </w:tcPr>
          <w:p w:rsidR="00F20F9E" w:rsidRPr="008476E8" w:rsidRDefault="00647391" w:rsidP="00847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Обобщить знания детей о ягодных культурах, </w:t>
            </w:r>
            <w:r w:rsidR="00EE5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их значимости для здоровья людей. </w:t>
            </w:r>
            <w:r w:rsidR="00F20F9E" w:rsidRPr="0084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Плод</w:t>
            </w:r>
            <w:r w:rsidR="008476E8" w:rsidRPr="0084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ово-ягодные кустарники (малина</w:t>
            </w:r>
            <w:r w:rsidR="00F20F9E" w:rsidRPr="0084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476E8" w:rsidRPr="0084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20F9E" w:rsidRPr="0084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мородина</w:t>
            </w:r>
            <w:r w:rsidR="008476E8" w:rsidRPr="0084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– черная и красная, крыжовник, виноград</w:t>
            </w:r>
            <w:r w:rsidR="00EE5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20F9E" w:rsidRPr="00FC5D74" w:rsidRDefault="008476E8" w:rsidP="008476E8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84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с </w:t>
            </w:r>
            <w:r w:rsidR="00F20F9E" w:rsidRPr="00847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использованием художественного слова, рассматривание листьев и плодов, сравнение.</w:t>
            </w:r>
          </w:p>
        </w:tc>
      </w:tr>
      <w:tr w:rsidR="0036093B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Розарий.</w:t>
            </w:r>
          </w:p>
        </w:tc>
        <w:tc>
          <w:tcPr>
            <w:tcW w:w="5635" w:type="dxa"/>
          </w:tcPr>
          <w:p w:rsidR="0036093B" w:rsidRPr="008476E8" w:rsidRDefault="000201C9" w:rsidP="00847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Углубить знания детей о цветах. Учить находить отличия и сходства в строении стеблей и цветков. Закрепить знания детей о «королеве» цветов – розе, о её разновидностях. Познакомить с определёнными свойствами строения стебля. Учить детей любоваться природой. Вызвать желание защищать природу.</w:t>
            </w:r>
          </w:p>
        </w:tc>
      </w:tr>
      <w:tr w:rsidR="0036093B" w:rsidTr="00126AE3">
        <w:tc>
          <w:tcPr>
            <w:tcW w:w="1151" w:type="dxa"/>
          </w:tcPr>
          <w:p w:rsidR="00647391" w:rsidRDefault="00647391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785" w:type="dxa"/>
          </w:tcPr>
          <w:p w:rsidR="00647391" w:rsidRDefault="00647391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Альпийская горка</w:t>
            </w:r>
          </w:p>
        </w:tc>
        <w:tc>
          <w:tcPr>
            <w:tcW w:w="5635" w:type="dxa"/>
          </w:tcPr>
          <w:p w:rsidR="00647391" w:rsidRPr="00647391" w:rsidRDefault="00647391" w:rsidP="006473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7391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647391">
              <w:rPr>
                <w:rFonts w:ascii="Times New Roman" w:hAnsi="Times New Roman" w:cs="Times New Roman"/>
                <w:sz w:val="28"/>
                <w:szCs w:val="28"/>
              </w:rPr>
              <w:t>об «альпийской горке»,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разновидности цветника. Д</w:t>
            </w:r>
            <w:r w:rsidRPr="00647391">
              <w:rPr>
                <w:rFonts w:ascii="Times New Roman" w:hAnsi="Times New Roman" w:cs="Times New Roman"/>
                <w:sz w:val="28"/>
                <w:szCs w:val="28"/>
              </w:rPr>
              <w:t xml:space="preserve">ать детям знания о составляющих частях «альпийской горки» </w:t>
            </w:r>
          </w:p>
          <w:p w:rsidR="0036093B" w:rsidRPr="008476E8" w:rsidRDefault="00647391" w:rsidP="00847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1">
              <w:rPr>
                <w:rFonts w:ascii="Times New Roman" w:hAnsi="Times New Roman" w:cs="Times New Roman"/>
                <w:sz w:val="28"/>
                <w:szCs w:val="28"/>
              </w:rPr>
              <w:t xml:space="preserve">(сочетание объектов живой и неживой природы). </w:t>
            </w:r>
          </w:p>
        </w:tc>
      </w:tr>
      <w:tr w:rsidR="0036093B" w:rsidTr="00126AE3">
        <w:tc>
          <w:tcPr>
            <w:tcW w:w="1151" w:type="dxa"/>
          </w:tcPr>
          <w:p w:rsidR="000201C9" w:rsidRDefault="000201C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01C9" w:rsidRDefault="000201C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785" w:type="dxa"/>
          </w:tcPr>
          <w:p w:rsidR="000201C9" w:rsidRDefault="000201C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01C9" w:rsidRDefault="000201C9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Канадский клён</w:t>
            </w:r>
          </w:p>
        </w:tc>
        <w:tc>
          <w:tcPr>
            <w:tcW w:w="5635" w:type="dxa"/>
          </w:tcPr>
          <w:p w:rsidR="0036093B" w:rsidRPr="008476E8" w:rsidRDefault="000201C9" w:rsidP="00847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редким деревом – канадский клён. Расширить знания детей о дереве, найти отличия в строении ствола, кроны, листьев, семян с обыкновенным клёном. Познакомить детей с родиной канадского клёна, с историей появления его в России. </w:t>
            </w:r>
          </w:p>
        </w:tc>
      </w:tr>
      <w:tr w:rsidR="0036093B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Ирисовая аллея</w:t>
            </w:r>
          </w:p>
        </w:tc>
        <w:tc>
          <w:tcPr>
            <w:tcW w:w="5635" w:type="dxa"/>
          </w:tcPr>
          <w:p w:rsidR="0036093B" w:rsidRPr="008476E8" w:rsidRDefault="000201C9" w:rsidP="00847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наблюдать за ирисами</w:t>
            </w:r>
            <w:r w:rsidR="00922B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его листьями и цветами в разное время года. Формировать знания детей о цветах, их строении. Учить детей любить и беречь природу. Вызывать желание заботится о ней.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093B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Ясень</w:t>
            </w:r>
          </w:p>
        </w:tc>
        <w:tc>
          <w:tcPr>
            <w:tcW w:w="5635" w:type="dxa"/>
          </w:tcPr>
          <w:p w:rsidR="0036093B" w:rsidRPr="008476E8" w:rsidRDefault="00EB751A" w:rsidP="002E5C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детей о 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ясене.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773CF" w:rsidRPr="002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пособствовать формированию представлений детей о 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месте его произрастания. Учить детей сравнивать ясень с берёзой и рябиной</w:t>
            </w:r>
            <w:proofErr w:type="gramStart"/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умение</w:t>
            </w:r>
            <w:r w:rsidR="00B773CF" w:rsidRPr="002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обобщать по существенным признакам, доказател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ьно строить суждения; применять</w:t>
            </w:r>
            <w:r w:rsidR="00B773CF" w:rsidRPr="002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знания </w:t>
            </w:r>
            <w:r w:rsidR="00B773CF" w:rsidRPr="002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влиянии различных условий (влаги, освещения, температуры…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на состояние растений и уметь</w:t>
            </w:r>
            <w:r w:rsidR="00B773CF" w:rsidRPr="002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помогать растениям, выбирать инструменты и материалы; 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интерес</w:t>
            </w:r>
            <w:r w:rsidR="00B773CF" w:rsidRPr="002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деревьям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 живым существам, желание</w:t>
            </w:r>
            <w:r w:rsidR="00B773CF" w:rsidRPr="002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узнавать, как они себя чувствуют и помо</w:t>
            </w:r>
            <w:r w:rsidR="002E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гать</w:t>
            </w:r>
            <w:r w:rsidR="00B773CF" w:rsidRPr="002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соответствующим образом.</w:t>
            </w:r>
          </w:p>
        </w:tc>
      </w:tr>
      <w:tr w:rsidR="00FC5D74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5D74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5D74" w:rsidRPr="00FC5D74" w:rsidRDefault="00F20F9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Сирень </w:t>
            </w:r>
          </w:p>
        </w:tc>
        <w:tc>
          <w:tcPr>
            <w:tcW w:w="5635" w:type="dxa"/>
          </w:tcPr>
          <w:p w:rsidR="00FC5D74" w:rsidRPr="00FC5D74" w:rsidRDefault="00F20F9E" w:rsidP="00126AE3">
            <w:pPr>
              <w:pStyle w:val="a3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F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какой же уголок без сирени! Этот кустарник распространяет свой аромат на большие расстояния. Очень интересно наблюдать за появлением красивых соцветий, которые бывают разными: белыми, розовыми, слегка фиолетовыми. Объектом исследования являются и сами небольшие цветочки: дети ищут цветочки по четыре и пять лепесточков.</w:t>
            </w:r>
          </w:p>
        </w:tc>
      </w:tr>
      <w:tr w:rsidR="00F20F9E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0F9E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0F9E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Калина</w:t>
            </w:r>
          </w:p>
        </w:tc>
        <w:tc>
          <w:tcPr>
            <w:tcW w:w="5635" w:type="dxa"/>
          </w:tcPr>
          <w:p w:rsidR="000C0E94" w:rsidRDefault="001B7987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знания детей об отличиях деревьев от кустов. Формировать знания детей о том, что калина – куст. Углубить знания о лекарственных свойствах калины</w:t>
            </w:r>
            <w:r w:rsidR="000C0E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(листьев, веточек, плодов).</w:t>
            </w:r>
          </w:p>
          <w:p w:rsidR="00F20F9E" w:rsidRPr="00F20F9E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Систематизировать наблюдение за калиной в разные времена года.</w:t>
            </w:r>
          </w:p>
        </w:tc>
      </w:tr>
      <w:tr w:rsidR="0036093B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Туя </w:t>
            </w:r>
          </w:p>
        </w:tc>
        <w:tc>
          <w:tcPr>
            <w:tcW w:w="5635" w:type="dxa"/>
          </w:tcPr>
          <w:p w:rsidR="0036093B" w:rsidRPr="00F20F9E" w:rsidRDefault="001B7987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хвойным деревом – туя. Закрепить знания детей о вечнозелёных растениях, свойствах, признаках. Рассмотреть с помощью лупы листья, плоды, сравнить тую с другими хвойными деревьями. Учить детей анализировать,  делать выводы. </w:t>
            </w:r>
          </w:p>
        </w:tc>
      </w:tr>
      <w:tr w:rsidR="0036093B" w:rsidTr="00126AE3">
        <w:tc>
          <w:tcPr>
            <w:tcW w:w="1151" w:type="dxa"/>
          </w:tcPr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785" w:type="dxa"/>
          </w:tcPr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53FD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052E35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«Дерево мудрости»</w:t>
            </w:r>
          </w:p>
        </w:tc>
        <w:tc>
          <w:tcPr>
            <w:tcW w:w="5635" w:type="dxa"/>
          </w:tcPr>
          <w:p w:rsidR="0036093B" w:rsidRPr="00F20F9E" w:rsidRDefault="00EE53F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знание детей о названии дерева, о строении кроны, учить описывать </w:t>
            </w:r>
            <w:r w:rsidRPr="00EE5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E53FD">
              <w:rPr>
                <w:rFonts w:ascii="Times New Roman" w:hAnsi="Times New Roman" w:cs="Times New Roman"/>
                <w:sz w:val="28"/>
                <w:szCs w:val="28"/>
              </w:rPr>
              <w:t>у ивы серебристый, шершавый ствол, гибкие ветки, украшенные узкими продолговатыми листьями.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53FD">
              <w:rPr>
                <w:rFonts w:ascii="Times New Roman" w:hAnsi="Times New Roman" w:cs="Times New Roman"/>
                <w:sz w:val="28"/>
                <w:szCs w:val="28"/>
              </w:rPr>
              <w:t>Дерево любит влажную почву и растет по берегам рек, озер, ручьев.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6093B" w:rsidTr="00126AE3">
        <w:tc>
          <w:tcPr>
            <w:tcW w:w="1151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785" w:type="dxa"/>
          </w:tcPr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0E94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Болотце</w:t>
            </w:r>
          </w:p>
        </w:tc>
        <w:tc>
          <w:tcPr>
            <w:tcW w:w="5635" w:type="dxa"/>
          </w:tcPr>
          <w:p w:rsidR="0036093B" w:rsidRPr="00F20F9E" w:rsidRDefault="00F311B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Наблюдение за количеством воды в разное время года. Познакомить детей с обитателями болотца (лягушками, </w:t>
            </w:r>
            <w:r w:rsidR="00FE3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личинками насекомых, растительностью). Учить с помощью лупы рассматривать водоросли, анализировать </w:t>
            </w:r>
            <w:proofErr w:type="gramStart"/>
            <w:r w:rsidR="00FE3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увиденное</w:t>
            </w:r>
            <w:proofErr w:type="gramEnd"/>
            <w:r w:rsidR="00FE3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делать выводы. </w:t>
            </w:r>
          </w:p>
        </w:tc>
      </w:tr>
      <w:tr w:rsidR="0036093B" w:rsidTr="00126AE3">
        <w:tc>
          <w:tcPr>
            <w:tcW w:w="1151" w:type="dxa"/>
          </w:tcPr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785" w:type="dxa"/>
          </w:tcPr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Ландыши</w:t>
            </w:r>
          </w:p>
        </w:tc>
        <w:tc>
          <w:tcPr>
            <w:tcW w:w="5635" w:type="dxa"/>
          </w:tcPr>
          <w:p w:rsidR="0036093B" w:rsidRPr="00F20F9E" w:rsidRDefault="000C0E94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Углубить знания детей о весенних цветах, закрепить их названия, состав, особенности. Формировать знания детей о лечебных свойствах ландыша. Учить детей любоваться природой, её красотой, вызывать желание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беречь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заботится о ней.</w:t>
            </w:r>
          </w:p>
        </w:tc>
      </w:tr>
      <w:tr w:rsidR="0036093B" w:rsidTr="00126AE3">
        <w:tc>
          <w:tcPr>
            <w:tcW w:w="1151" w:type="dxa"/>
          </w:tcPr>
          <w:p w:rsidR="00844786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4786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785" w:type="dxa"/>
          </w:tcPr>
          <w:p w:rsidR="00844786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4786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36093B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Загадочная «Юкка»</w:t>
            </w:r>
          </w:p>
        </w:tc>
        <w:tc>
          <w:tcPr>
            <w:tcW w:w="5635" w:type="dxa"/>
          </w:tcPr>
          <w:p w:rsidR="0036093B" w:rsidRPr="00F20F9E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южным растением – юкка. Формировать знания детей о родине растения, условиях его произрастания. Изучить растение и сравнить с другими, найти похожие по внешнему виду и признакам (короткий стебель, острые листья, и др.)</w:t>
            </w:r>
          </w:p>
        </w:tc>
      </w:tr>
      <w:tr w:rsidR="0036093B" w:rsidTr="00126AE3">
        <w:tc>
          <w:tcPr>
            <w:tcW w:w="1151" w:type="dxa"/>
          </w:tcPr>
          <w:p w:rsidR="00844786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4786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EB670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785" w:type="dxa"/>
          </w:tcPr>
          <w:p w:rsidR="00844786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4786" w:rsidRDefault="00844786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93B" w:rsidRDefault="00EB670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«Фонтан желаний»</w:t>
            </w:r>
          </w:p>
        </w:tc>
        <w:tc>
          <w:tcPr>
            <w:tcW w:w="5635" w:type="dxa"/>
          </w:tcPr>
          <w:p w:rsidR="0036093B" w:rsidRDefault="00844786" w:rsidP="008447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Углубить знания детей о растениях цветущих в разные времена года. Систематизировать наблюдение за зоной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всего года. Учить детей собирать семена, хранить их и сеять в определённое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время. В экспериментальной лаборатории проводить опыты по проращиванию семян цветов.</w:t>
            </w:r>
          </w:p>
          <w:p w:rsidR="00A8572D" w:rsidRPr="00F20F9E" w:rsidRDefault="00A8572D" w:rsidP="008447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70E" w:rsidTr="00126AE3">
        <w:tc>
          <w:tcPr>
            <w:tcW w:w="1151" w:type="dxa"/>
          </w:tcPr>
          <w:p w:rsidR="00A8572D" w:rsidRDefault="00A8572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572D" w:rsidRDefault="00A8572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670E" w:rsidRDefault="00EB670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785" w:type="dxa"/>
          </w:tcPr>
          <w:p w:rsidR="00A8572D" w:rsidRDefault="00A8572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572D" w:rsidRDefault="00A8572D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670E" w:rsidRDefault="00EB670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Цветочные клумбы</w:t>
            </w:r>
          </w:p>
        </w:tc>
        <w:tc>
          <w:tcPr>
            <w:tcW w:w="5635" w:type="dxa"/>
          </w:tcPr>
          <w:p w:rsidR="00052E35" w:rsidRPr="00903D2A" w:rsidRDefault="00052E35" w:rsidP="00052E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3D2A">
              <w:rPr>
                <w:rFonts w:ascii="Times New Roman" w:hAnsi="Times New Roman" w:cs="Times New Roman"/>
                <w:sz w:val="28"/>
                <w:szCs w:val="28"/>
              </w:rPr>
              <w:t>азвивать бережное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тношение к природному окружению,</w:t>
            </w:r>
            <w:r w:rsidRPr="00903D2A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природе,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ращиванию декоративных растений. Д</w:t>
            </w:r>
            <w:r w:rsidRPr="00903D2A">
              <w:rPr>
                <w:rFonts w:ascii="Times New Roman" w:hAnsi="Times New Roman" w:cs="Times New Roman"/>
                <w:sz w:val="28"/>
                <w:szCs w:val="28"/>
              </w:rPr>
              <w:t>ать понятие о жизненном цикле растения, рассматривая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корневой системы у ростков. Ф</w:t>
            </w:r>
            <w:r w:rsidRPr="00903D2A">
              <w:rPr>
                <w:rFonts w:ascii="Times New Roman" w:hAnsi="Times New Roman" w:cs="Times New Roman"/>
                <w:sz w:val="28"/>
                <w:szCs w:val="28"/>
              </w:rPr>
              <w:t>ормировать желание оказывать пассивную помощь взросл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в экологической деятельности. З</w:t>
            </w:r>
            <w:r w:rsidRPr="00903D2A">
              <w:rPr>
                <w:rFonts w:ascii="Times New Roman" w:hAnsi="Times New Roman" w:cs="Times New Roman"/>
                <w:sz w:val="28"/>
                <w:szCs w:val="28"/>
              </w:rPr>
              <w:t>акрепить правила ухода за растениями во время посадки и полива.</w:t>
            </w:r>
          </w:p>
          <w:p w:rsidR="00EB670E" w:rsidRPr="00F20F9E" w:rsidRDefault="00EB670E" w:rsidP="00126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6AE3" w:rsidRDefault="00126AE3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70E" w:rsidRPr="00126AE3" w:rsidRDefault="00EB670E" w:rsidP="00126A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6E8" w:rsidRDefault="008476E8" w:rsidP="00A85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b/>
          <w:sz w:val="28"/>
          <w:szCs w:val="28"/>
          <w:lang w:eastAsia="ru-RU"/>
        </w:rPr>
        <w:t>Правила поведения на экологической тропе</w:t>
      </w:r>
    </w:p>
    <w:p w:rsidR="008476E8" w:rsidRPr="008476E8" w:rsidRDefault="008476E8" w:rsidP="008476E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6E8" w:rsidRP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Я сорвал цветок –</w:t>
      </w:r>
    </w:p>
    <w:p w:rsidR="008476E8" w:rsidRP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И он увял.</w:t>
      </w:r>
    </w:p>
    <w:p w:rsidR="008476E8" w:rsidRP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Я поймал мотылька –</w:t>
      </w:r>
    </w:p>
    <w:p w:rsidR="008476E8" w:rsidRP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И он умер у меня</w:t>
      </w:r>
    </w:p>
    <w:p w:rsidR="008476E8" w:rsidRP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на ладони.</w:t>
      </w:r>
    </w:p>
    <w:p w:rsidR="008476E8" w:rsidRP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И тогда я понял,</w:t>
      </w:r>
    </w:p>
    <w:p w:rsidR="008476E8" w:rsidRP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Что прикоснуться</w:t>
      </w:r>
    </w:p>
    <w:p w:rsidR="008476E8" w:rsidRP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к красоте</w:t>
      </w:r>
    </w:p>
    <w:p w:rsidR="000201C9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476E8">
        <w:rPr>
          <w:rFonts w:ascii="Times New Roman" w:hAnsi="Times New Roman" w:cs="Times New Roman"/>
          <w:sz w:val="28"/>
          <w:szCs w:val="28"/>
          <w:lang w:eastAsia="ru-RU"/>
        </w:rPr>
        <w:t>можно только сердцем.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476E8" w:rsidRDefault="008476E8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76E8">
        <w:rPr>
          <w:rFonts w:ascii="Times New Roman" w:hAnsi="Times New Roman" w:cs="Times New Roman"/>
          <w:sz w:val="28"/>
          <w:szCs w:val="28"/>
          <w:lang w:eastAsia="ru-RU"/>
        </w:rPr>
        <w:t>П.Гвездослав</w:t>
      </w:r>
      <w:proofErr w:type="spellEnd"/>
    </w:p>
    <w:p w:rsidR="000201C9" w:rsidRPr="008476E8" w:rsidRDefault="000201C9" w:rsidP="008476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6E8" w:rsidRPr="008476E8" w:rsidRDefault="008476E8" w:rsidP="00847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476E8">
        <w:rPr>
          <w:rFonts w:ascii="Times New Roman" w:hAnsi="Times New Roman" w:cs="Times New Roman"/>
          <w:sz w:val="28"/>
          <w:szCs w:val="28"/>
          <w:lang w:eastAsia="ru-RU"/>
        </w:rPr>
        <w:t>Поздоровайтесь с хозяином тропы!</w:t>
      </w:r>
    </w:p>
    <w:p w:rsidR="008476E8" w:rsidRPr="008476E8" w:rsidRDefault="008476E8" w:rsidP="00847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476E8">
        <w:rPr>
          <w:rFonts w:ascii="Times New Roman" w:hAnsi="Times New Roman" w:cs="Times New Roman"/>
          <w:sz w:val="28"/>
          <w:szCs w:val="28"/>
          <w:lang w:eastAsia="ru-RU"/>
        </w:rPr>
        <w:t>Не мешайте жить обитателям тропы – проходите без лишнего шума.</w:t>
      </w:r>
    </w:p>
    <w:p w:rsidR="008476E8" w:rsidRPr="008476E8" w:rsidRDefault="008476E8" w:rsidP="00847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6E8">
        <w:rPr>
          <w:rFonts w:ascii="Times New Roman" w:hAnsi="Times New Roman" w:cs="Times New Roman"/>
          <w:sz w:val="28"/>
          <w:szCs w:val="28"/>
          <w:lang w:eastAsia="ru-RU"/>
        </w:rPr>
        <w:t>Шум не помощник в познании природы, слушай голоса леса. Наслаждайся пением птиц и другими звуками природы.</w:t>
      </w:r>
    </w:p>
    <w:p w:rsidR="008476E8" w:rsidRPr="008476E8" w:rsidRDefault="008476E8" w:rsidP="00847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476E8">
        <w:rPr>
          <w:rFonts w:ascii="Times New Roman" w:hAnsi="Times New Roman" w:cs="Times New Roman"/>
          <w:sz w:val="28"/>
          <w:szCs w:val="28"/>
          <w:lang w:eastAsia="ru-RU"/>
        </w:rPr>
        <w:t>Запрещается  срывать растения, ломать ветки,  ловить насекомых, бросать мусор.</w:t>
      </w:r>
    </w:p>
    <w:p w:rsidR="008476E8" w:rsidRPr="008476E8" w:rsidRDefault="008476E8" w:rsidP="00847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476E8">
        <w:rPr>
          <w:rFonts w:ascii="Times New Roman" w:hAnsi="Times New Roman" w:cs="Times New Roman"/>
          <w:sz w:val="28"/>
          <w:szCs w:val="28"/>
          <w:lang w:eastAsia="ru-RU"/>
        </w:rPr>
        <w:t>На тропе разрешается рассматривать, любоваться,  размышлять.</w:t>
      </w:r>
    </w:p>
    <w:p w:rsidR="008476E8" w:rsidRPr="008476E8" w:rsidRDefault="008476E8" w:rsidP="00847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476E8">
        <w:rPr>
          <w:rFonts w:ascii="Times New Roman" w:hAnsi="Times New Roman" w:cs="Times New Roman"/>
          <w:sz w:val="28"/>
          <w:szCs w:val="28"/>
          <w:lang w:eastAsia="ru-RU"/>
        </w:rPr>
        <w:t xml:space="preserve">С тропы нельзя выносить сувениры природы: красивые камни, интересные коряги  и т.п. </w:t>
      </w:r>
    </w:p>
    <w:p w:rsidR="008476E8" w:rsidRPr="008476E8" w:rsidRDefault="008476E8" w:rsidP="00847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476E8">
        <w:rPr>
          <w:rFonts w:ascii="Times New Roman" w:hAnsi="Times New Roman" w:cs="Times New Roman"/>
          <w:sz w:val="28"/>
          <w:szCs w:val="28"/>
          <w:lang w:eastAsia="ru-RU"/>
        </w:rPr>
        <w:t>С тропы можно «выносить» только знания, впечатления и хорошее настроение!</w:t>
      </w:r>
    </w:p>
    <w:p w:rsidR="008476E8" w:rsidRPr="00CF22A6" w:rsidRDefault="008476E8" w:rsidP="008476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6E8" w:rsidRPr="00CF22A6" w:rsidRDefault="008476E8" w:rsidP="008476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6AE3" w:rsidRPr="00CF22A6" w:rsidRDefault="00126AE3" w:rsidP="00126A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7DD" w:rsidRPr="004517DD" w:rsidRDefault="004517DD" w:rsidP="004517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17DD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17DD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17DD" w:rsidRPr="009C5B83" w:rsidRDefault="004517DD" w:rsidP="009C5B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1A6" w:rsidRPr="00DA11A6" w:rsidRDefault="00DA11A6" w:rsidP="00551E9F">
      <w:pPr>
        <w:jc w:val="both"/>
        <w:rPr>
          <w:rFonts w:ascii="Times New Roman" w:hAnsi="Times New Roman" w:cs="Times New Roman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DA11A6" w:rsidRDefault="00DA11A6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DA11A6" w:rsidRDefault="00DA11A6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DA11A6" w:rsidRDefault="00DA11A6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Default="000F03AB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Default="000F03AB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Default="000F03AB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Default="000F03AB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Default="000F03AB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Default="000F03AB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Default="000F03AB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Default="000F03AB" w:rsidP="00DA11A6">
      <w:pPr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03AB" w:rsidRPr="000F03AB" w:rsidRDefault="000F03AB" w:rsidP="000F03AB">
      <w:pPr>
        <w:pStyle w:val="a3"/>
        <w:rPr>
          <w:rFonts w:ascii="Times New Roman" w:hAnsi="Times New Roman" w:cs="Times New Roman"/>
          <w:sz w:val="56"/>
          <w:szCs w:val="56"/>
        </w:rPr>
      </w:pPr>
    </w:p>
    <w:sectPr w:rsidR="000F03AB" w:rsidRPr="000F03AB" w:rsidSect="00A8572D">
      <w:pgSz w:w="12240" w:h="15840" w:code="1"/>
      <w:pgMar w:top="1134" w:right="850" w:bottom="1134" w:left="1701" w:header="708" w:footer="708" w:gutter="0"/>
      <w:pgBorders w:display="firstPage"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7A5"/>
    <w:multiLevelType w:val="hybridMultilevel"/>
    <w:tmpl w:val="F300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F48DE"/>
    <w:multiLevelType w:val="hybridMultilevel"/>
    <w:tmpl w:val="E84E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1704B"/>
    <w:multiLevelType w:val="hybridMultilevel"/>
    <w:tmpl w:val="EC28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A6"/>
    <w:rsid w:val="000201C9"/>
    <w:rsid w:val="00024CDB"/>
    <w:rsid w:val="00052E35"/>
    <w:rsid w:val="000C0E94"/>
    <w:rsid w:val="000F03AB"/>
    <w:rsid w:val="00126AE3"/>
    <w:rsid w:val="00190190"/>
    <w:rsid w:val="001971F4"/>
    <w:rsid w:val="001B482F"/>
    <w:rsid w:val="001B7987"/>
    <w:rsid w:val="00276E28"/>
    <w:rsid w:val="002C4AFE"/>
    <w:rsid w:val="002D4BAE"/>
    <w:rsid w:val="002E5CB3"/>
    <w:rsid w:val="00316C3A"/>
    <w:rsid w:val="0036093B"/>
    <w:rsid w:val="00381327"/>
    <w:rsid w:val="0040001F"/>
    <w:rsid w:val="004121B9"/>
    <w:rsid w:val="00416C3B"/>
    <w:rsid w:val="004261F0"/>
    <w:rsid w:val="004517DD"/>
    <w:rsid w:val="004641CE"/>
    <w:rsid w:val="004F74B2"/>
    <w:rsid w:val="00524772"/>
    <w:rsid w:val="00546B34"/>
    <w:rsid w:val="00551E9F"/>
    <w:rsid w:val="005603E3"/>
    <w:rsid w:val="00647391"/>
    <w:rsid w:val="006D75C8"/>
    <w:rsid w:val="006E41EA"/>
    <w:rsid w:val="00770293"/>
    <w:rsid w:val="007B50FB"/>
    <w:rsid w:val="00844786"/>
    <w:rsid w:val="008476E8"/>
    <w:rsid w:val="00865028"/>
    <w:rsid w:val="008F0FAE"/>
    <w:rsid w:val="00922B8D"/>
    <w:rsid w:val="009C5B83"/>
    <w:rsid w:val="009D05DB"/>
    <w:rsid w:val="00A76DAD"/>
    <w:rsid w:val="00A8572D"/>
    <w:rsid w:val="00A96D9E"/>
    <w:rsid w:val="00AB127D"/>
    <w:rsid w:val="00AE2256"/>
    <w:rsid w:val="00AE24D3"/>
    <w:rsid w:val="00B44805"/>
    <w:rsid w:val="00B773CF"/>
    <w:rsid w:val="00C01FDF"/>
    <w:rsid w:val="00D60BDE"/>
    <w:rsid w:val="00DA11A6"/>
    <w:rsid w:val="00DB026C"/>
    <w:rsid w:val="00EB670E"/>
    <w:rsid w:val="00EB751A"/>
    <w:rsid w:val="00EE53FD"/>
    <w:rsid w:val="00F20F9E"/>
    <w:rsid w:val="00F311BB"/>
    <w:rsid w:val="00F36A5C"/>
    <w:rsid w:val="00F52914"/>
    <w:rsid w:val="00FC5D74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1A6"/>
    <w:pPr>
      <w:spacing w:after="0" w:line="240" w:lineRule="auto"/>
    </w:pPr>
  </w:style>
  <w:style w:type="paragraph" w:customStyle="1" w:styleId="c1">
    <w:name w:val="c1"/>
    <w:basedOn w:val="a"/>
    <w:rsid w:val="0055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1E9F"/>
  </w:style>
  <w:style w:type="table" w:styleId="a4">
    <w:name w:val="Table Grid"/>
    <w:basedOn w:val="a1"/>
    <w:uiPriority w:val="59"/>
    <w:rsid w:val="0012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C5D74"/>
  </w:style>
  <w:style w:type="paragraph" w:customStyle="1" w:styleId="c10">
    <w:name w:val="c10"/>
    <w:basedOn w:val="a"/>
    <w:rsid w:val="00FC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F2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70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1A6"/>
    <w:pPr>
      <w:spacing w:after="0" w:line="240" w:lineRule="auto"/>
    </w:pPr>
  </w:style>
  <w:style w:type="paragraph" w:customStyle="1" w:styleId="c1">
    <w:name w:val="c1"/>
    <w:basedOn w:val="a"/>
    <w:rsid w:val="0055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1E9F"/>
  </w:style>
  <w:style w:type="table" w:styleId="a4">
    <w:name w:val="Table Grid"/>
    <w:basedOn w:val="a1"/>
    <w:uiPriority w:val="59"/>
    <w:rsid w:val="0012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C5D74"/>
  </w:style>
  <w:style w:type="paragraph" w:customStyle="1" w:styleId="c10">
    <w:name w:val="c10"/>
    <w:basedOn w:val="a"/>
    <w:rsid w:val="00FC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F2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70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2013-09-15T11:16:00Z</cp:lastPrinted>
  <dcterms:created xsi:type="dcterms:W3CDTF">2013-08-26T08:03:00Z</dcterms:created>
  <dcterms:modified xsi:type="dcterms:W3CDTF">2013-09-15T11:16:00Z</dcterms:modified>
</cp:coreProperties>
</file>