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D6C" w:rsidRDefault="00953D6C" w:rsidP="00953D6C">
      <w:pPr>
        <w:shd w:val="clear" w:color="auto" w:fill="FFFFFF"/>
        <w:tabs>
          <w:tab w:val="left" w:pos="0"/>
          <w:tab w:val="num" w:pos="426"/>
          <w:tab w:val="left" w:pos="993"/>
        </w:tabs>
        <w:spacing w:line="626" w:lineRule="exact"/>
        <w:jc w:val="both"/>
        <w:rPr>
          <w:b/>
          <w:color w:val="1F4E79" w:themeColor="accent1" w:themeShade="8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7C36" w:rsidRDefault="007A7C36" w:rsidP="00953D6C">
      <w:pPr>
        <w:shd w:val="clear" w:color="auto" w:fill="FFFFFF"/>
        <w:tabs>
          <w:tab w:val="left" w:pos="0"/>
          <w:tab w:val="num" w:pos="426"/>
          <w:tab w:val="left" w:pos="993"/>
        </w:tabs>
        <w:spacing w:line="626" w:lineRule="exact"/>
        <w:jc w:val="both"/>
        <w:rPr>
          <w:b/>
          <w:color w:val="1F4E79" w:themeColor="accent1" w:themeShade="8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7C36" w:rsidRDefault="007A7C36" w:rsidP="007A7C36">
      <w:pPr>
        <w:shd w:val="clear" w:color="auto" w:fill="FFFFFF"/>
        <w:tabs>
          <w:tab w:val="left" w:pos="0"/>
        </w:tabs>
        <w:spacing w:line="626" w:lineRule="exact"/>
        <w:jc w:val="both"/>
        <w:rPr>
          <w:b/>
          <w:color w:val="1F4E79" w:themeColor="accent1" w:themeShade="8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A7C36" w:rsidRDefault="007A7C36" w:rsidP="007A7C36">
      <w:pPr>
        <w:shd w:val="clear" w:color="auto" w:fill="FFFFFF"/>
        <w:tabs>
          <w:tab w:val="left" w:pos="0"/>
        </w:tabs>
        <w:spacing w:line="626" w:lineRule="exact"/>
        <w:jc w:val="both"/>
        <w:rPr>
          <w:b/>
          <w:color w:val="1F4E79" w:themeColor="accent1" w:themeShade="80"/>
          <w:sz w:val="96"/>
          <w:szCs w:val="9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3D6C" w:rsidRPr="00450A81" w:rsidRDefault="00953D6C" w:rsidP="00953D6C">
      <w:pPr>
        <w:shd w:val="clear" w:color="auto" w:fill="FFFFFF"/>
        <w:tabs>
          <w:tab w:val="left" w:pos="0"/>
          <w:tab w:val="num" w:pos="426"/>
          <w:tab w:val="left" w:pos="993"/>
        </w:tabs>
        <w:spacing w:line="626" w:lineRule="exact"/>
        <w:jc w:val="both"/>
        <w:rPr>
          <w:b/>
          <w:color w:val="0070C0"/>
          <w:sz w:val="9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50A81">
        <w:rPr>
          <w:b/>
          <w:color w:val="0070C0"/>
          <w:sz w:val="144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Ц</w:t>
      </w:r>
      <w:r w:rsidRPr="00450A81">
        <w:rPr>
          <w:b/>
          <w:color w:val="0070C0"/>
          <w:sz w:val="9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ель </w:t>
      </w:r>
      <w:proofErr w:type="gramStart"/>
      <w:r w:rsidRPr="00450A81">
        <w:rPr>
          <w:b/>
          <w:color w:val="0070C0"/>
          <w:sz w:val="9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проекта :</w:t>
      </w:r>
      <w:proofErr w:type="gramEnd"/>
      <w:r w:rsidRPr="00450A81">
        <w:rPr>
          <w:b/>
          <w:color w:val="0070C0"/>
          <w:sz w:val="96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50A81" w:rsidRDefault="00450A81" w:rsidP="00450A81">
      <w:pPr>
        <w:pStyle w:val="ac"/>
        <w:tabs>
          <w:tab w:val="left" w:pos="180"/>
          <w:tab w:val="left" w:pos="6450"/>
        </w:tabs>
        <w:ind w:left="540"/>
        <w:rPr>
          <w:sz w:val="36"/>
        </w:rPr>
      </w:pPr>
    </w:p>
    <w:p w:rsidR="00450A81" w:rsidRDefault="00450A81" w:rsidP="00450A81">
      <w:pPr>
        <w:pStyle w:val="ac"/>
        <w:tabs>
          <w:tab w:val="left" w:pos="180"/>
          <w:tab w:val="left" w:pos="6450"/>
        </w:tabs>
        <w:ind w:left="540"/>
        <w:rPr>
          <w:sz w:val="36"/>
        </w:rPr>
      </w:pPr>
    </w:p>
    <w:p w:rsidR="00953D6C" w:rsidRPr="00450A81" w:rsidRDefault="00450A81" w:rsidP="00450A81">
      <w:pPr>
        <w:pStyle w:val="ac"/>
        <w:tabs>
          <w:tab w:val="left" w:pos="180"/>
          <w:tab w:val="left" w:pos="6450"/>
        </w:tabs>
        <w:ind w:left="540"/>
        <w:rPr>
          <w:sz w:val="36"/>
        </w:rPr>
      </w:pPr>
      <w:r w:rsidRPr="00450A81">
        <w:rPr>
          <w:sz w:val="56"/>
        </w:rPr>
        <w:t>модернизация школьного звонка для улучшения качества пребывания учеников в школе</w:t>
      </w: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953D6C" w:rsidRDefault="00953D6C" w:rsidP="00C70A79">
      <w:pPr>
        <w:tabs>
          <w:tab w:val="left" w:pos="6450"/>
        </w:tabs>
        <w:jc w:val="right"/>
      </w:pPr>
    </w:p>
    <w:p w:rsidR="00C526C3" w:rsidRDefault="00C526C3" w:rsidP="00C70A79">
      <w:pPr>
        <w:tabs>
          <w:tab w:val="left" w:pos="6450"/>
        </w:tabs>
        <w:jc w:val="right"/>
      </w:pPr>
    </w:p>
    <w:p w:rsidR="00C526C3" w:rsidRDefault="00C526C3" w:rsidP="00450A81">
      <w:pPr>
        <w:tabs>
          <w:tab w:val="left" w:pos="6450"/>
        </w:tabs>
      </w:pPr>
    </w:p>
    <w:p w:rsidR="00C526C3" w:rsidRDefault="00C526C3" w:rsidP="00C70A79">
      <w:pPr>
        <w:tabs>
          <w:tab w:val="left" w:pos="6450"/>
        </w:tabs>
        <w:jc w:val="right"/>
      </w:pPr>
    </w:p>
    <w:p w:rsidR="00C526C3" w:rsidRDefault="00C526C3" w:rsidP="00C70A79">
      <w:pPr>
        <w:tabs>
          <w:tab w:val="left" w:pos="6450"/>
        </w:tabs>
        <w:jc w:val="right"/>
      </w:pPr>
    </w:p>
    <w:p w:rsidR="00C526C3" w:rsidRDefault="00C526C3" w:rsidP="00C70A79">
      <w:pPr>
        <w:tabs>
          <w:tab w:val="left" w:pos="6450"/>
        </w:tabs>
        <w:jc w:val="right"/>
      </w:pPr>
    </w:p>
    <w:p w:rsidR="00C526C3" w:rsidRDefault="00C526C3" w:rsidP="00C70A79">
      <w:pPr>
        <w:tabs>
          <w:tab w:val="left" w:pos="6450"/>
        </w:tabs>
        <w:jc w:val="right"/>
      </w:pPr>
    </w:p>
    <w:p w:rsidR="00C526C3" w:rsidRDefault="00C526C3" w:rsidP="00450A81">
      <w:pPr>
        <w:tabs>
          <w:tab w:val="num" w:pos="426"/>
          <w:tab w:val="left" w:pos="6450"/>
        </w:tabs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C526C3" w:rsidRDefault="00C526C3" w:rsidP="00C526C3">
      <w:pPr>
        <w:tabs>
          <w:tab w:val="num" w:pos="426"/>
          <w:tab w:val="left" w:pos="6450"/>
        </w:tabs>
        <w:ind w:left="644"/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МЫ</w:t>
      </w:r>
    </w:p>
    <w:p w:rsidR="00C526C3" w:rsidRPr="00C526C3" w:rsidRDefault="00C526C3" w:rsidP="00C526C3">
      <w:pPr>
        <w:tabs>
          <w:tab w:val="num" w:pos="426"/>
          <w:tab w:val="left" w:pos="6450"/>
        </w:tabs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i/>
          <w:color w:val="C00000"/>
          <w:sz w:val="180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ИССЛЕДУЕМ</w:t>
      </w:r>
    </w:p>
    <w:p w:rsidR="00C526C3" w:rsidRDefault="00C526C3" w:rsidP="00C70A79">
      <w:pPr>
        <w:tabs>
          <w:tab w:val="left" w:pos="6450"/>
        </w:tabs>
        <w:jc w:val="right"/>
      </w:pPr>
    </w:p>
    <w:p w:rsidR="00C526C3" w:rsidRPr="00C526C3" w:rsidRDefault="00C526C3" w:rsidP="00C526C3"/>
    <w:p w:rsidR="00C526C3" w:rsidRPr="00C526C3" w:rsidRDefault="00C526C3" w:rsidP="00C526C3"/>
    <w:p w:rsidR="00C526C3" w:rsidRDefault="00C526C3" w:rsidP="00C526C3"/>
    <w:p w:rsidR="00450A81" w:rsidRDefault="00450A81" w:rsidP="00C526C3"/>
    <w:p w:rsidR="00450A81" w:rsidRDefault="00450A81" w:rsidP="00C526C3"/>
    <w:p w:rsidR="00450A81" w:rsidRDefault="00450A81" w:rsidP="00C526C3"/>
    <w:p w:rsidR="00450A81" w:rsidRDefault="00450A81" w:rsidP="00C526C3"/>
    <w:p w:rsidR="00521460" w:rsidRDefault="00521460" w:rsidP="00C526C3"/>
    <w:p w:rsidR="00521460" w:rsidRDefault="00521460" w:rsidP="00C526C3"/>
    <w:p w:rsidR="00521460" w:rsidRPr="00C526C3" w:rsidRDefault="00521460" w:rsidP="00C526C3"/>
    <w:p w:rsidR="00C526C3" w:rsidRDefault="00C526C3" w:rsidP="00C526C3"/>
    <w:p w:rsidR="009D6280" w:rsidRDefault="009D6280" w:rsidP="00C526C3"/>
    <w:p w:rsidR="009D6280" w:rsidRPr="008A1FDA" w:rsidRDefault="009D6280" w:rsidP="00C526C3">
      <w:pPr>
        <w:rPr>
          <w:color w:val="002060"/>
          <w:sz w:val="28"/>
          <w:szCs w:val="40"/>
        </w:rPr>
      </w:pPr>
      <w:r w:rsidRPr="008A1FDA">
        <w:rPr>
          <w:color w:val="002060"/>
          <w:sz w:val="28"/>
          <w:szCs w:val="40"/>
        </w:rPr>
        <w:lastRenderedPageBreak/>
        <w:t>Инициативная группа обратилась к</w:t>
      </w:r>
      <w:r w:rsidR="008A1FDA" w:rsidRPr="008A1FDA">
        <w:rPr>
          <w:color w:val="002060"/>
          <w:sz w:val="28"/>
          <w:szCs w:val="40"/>
        </w:rPr>
        <w:t xml:space="preserve"> заведующему по хозяйственной части </w:t>
      </w:r>
      <w:proofErr w:type="spellStart"/>
      <w:r w:rsidR="008A1FDA" w:rsidRPr="008A1FDA">
        <w:rPr>
          <w:color w:val="002060"/>
          <w:sz w:val="28"/>
          <w:szCs w:val="40"/>
        </w:rPr>
        <w:t>Снопову</w:t>
      </w:r>
      <w:proofErr w:type="spellEnd"/>
      <w:r w:rsidR="008A1FDA" w:rsidRPr="008A1FDA">
        <w:rPr>
          <w:color w:val="002060"/>
          <w:sz w:val="28"/>
          <w:szCs w:val="40"/>
        </w:rPr>
        <w:t xml:space="preserve"> Сергею Павловичу за консультацией по поводу школьного звонка, расстановки системы, мы узнали, что в нашей школы 3 серверных. Одна из, главная, находится на первом этаже. Мы побывали в ней и узнали, как же работает запрограммированный компьютер работы со звонком.</w:t>
      </w:r>
    </w:p>
    <w:p w:rsidR="009D6280" w:rsidRDefault="008A1FDA" w:rsidP="00C526C3">
      <w:r w:rsidRPr="008A1FDA">
        <w:rPr>
          <w:noProof/>
          <w:lang w:eastAsia="ru-RU"/>
        </w:rPr>
        <w:drawing>
          <wp:inline distT="0" distB="0" distL="0" distR="0">
            <wp:extent cx="5857875" cy="3905250"/>
            <wp:effectExtent l="0" t="0" r="9525" b="0"/>
            <wp:docPr id="17" name="Рисунок 17" descr="D:\фото\_DSC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_DSC0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83" cy="39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DA" w:rsidRDefault="008A1FDA" w:rsidP="00C526C3"/>
    <w:p w:rsidR="008A1FDA" w:rsidRDefault="008A1FDA" w:rsidP="00C526C3">
      <w:r w:rsidRPr="008A1FDA">
        <w:rPr>
          <w:noProof/>
          <w:lang w:eastAsia="ru-RU"/>
        </w:rPr>
        <w:drawing>
          <wp:inline distT="0" distB="0" distL="0" distR="0">
            <wp:extent cx="3671888" cy="2626518"/>
            <wp:effectExtent l="8255" t="0" r="0" b="0"/>
            <wp:docPr id="24" name="Рисунок 24" descr="D:\фото\_DSC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_DSC0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888" cy="26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F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1FDA">
        <w:rPr>
          <w:noProof/>
          <w:lang w:eastAsia="ru-RU"/>
        </w:rPr>
        <w:drawing>
          <wp:inline distT="0" distB="0" distL="0" distR="0">
            <wp:extent cx="3286125" cy="2190750"/>
            <wp:effectExtent l="0" t="0" r="9525" b="0"/>
            <wp:docPr id="27" name="Рисунок 27" descr="D:\фото\_DSC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_DSC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67" cy="21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36" w:rsidRDefault="007A7C36" w:rsidP="008A1FDA">
      <w:pPr>
        <w:shd w:val="clear" w:color="auto" w:fill="FFFFFF"/>
        <w:tabs>
          <w:tab w:val="left" w:pos="142"/>
          <w:tab w:val="num" w:pos="426"/>
          <w:tab w:val="left" w:pos="993"/>
        </w:tabs>
        <w:spacing w:line="626" w:lineRule="exact"/>
        <w:jc w:val="center"/>
        <w:rPr>
          <w:color w:val="1F4E79" w:themeColor="accent1" w:themeShade="8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1F4E79" w:themeColor="accent1" w:themeShade="8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Консультация со специалистами</w:t>
      </w:r>
    </w:p>
    <w:p w:rsidR="00450A81" w:rsidRDefault="00450A81" w:rsidP="009D6280">
      <w:pPr>
        <w:shd w:val="clear" w:color="auto" w:fill="FFFFFF"/>
        <w:tabs>
          <w:tab w:val="left" w:pos="142"/>
          <w:tab w:val="num" w:pos="426"/>
          <w:tab w:val="left" w:pos="750"/>
          <w:tab w:val="left" w:pos="993"/>
        </w:tabs>
        <w:spacing w:line="240" w:lineRule="auto"/>
        <w:ind w:left="142"/>
        <w:rPr>
          <w:color w:val="2E74B5" w:themeColor="accent1" w:themeShade="BF"/>
          <w:sz w:val="2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9CC2E5" w:themeColor="accent1" w:themeTint="99"/>
          <w:sz w:val="24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Pr="009D6280">
        <w:rPr>
          <w:color w:val="2E74B5" w:themeColor="accent1" w:themeShade="BF"/>
          <w:sz w:val="2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Мы проконсультировались</w:t>
      </w:r>
      <w:r w:rsidR="009D6280" w:rsidRPr="009D6280">
        <w:rPr>
          <w:color w:val="2E74B5" w:themeColor="accent1" w:themeShade="BF"/>
          <w:sz w:val="2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 школьными медработниками </w:t>
      </w:r>
      <w:proofErr w:type="spellStart"/>
      <w:r w:rsidR="009D6280" w:rsidRPr="009D6280">
        <w:rPr>
          <w:color w:val="2E74B5" w:themeColor="accent1" w:themeShade="BF"/>
          <w:sz w:val="2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Коньшиной</w:t>
      </w:r>
      <w:proofErr w:type="spellEnd"/>
      <w:r w:rsidR="009D6280" w:rsidRPr="009D6280">
        <w:rPr>
          <w:color w:val="2E74B5" w:themeColor="accent1" w:themeShade="BF"/>
          <w:sz w:val="2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Натальей Александровной и Пановой Еленой Алексеевной.</w:t>
      </w:r>
    </w:p>
    <w:p w:rsidR="009D6280" w:rsidRPr="008A1FDA" w:rsidRDefault="009D6280" w:rsidP="008A1FDA">
      <w:pPr>
        <w:shd w:val="clear" w:color="auto" w:fill="FFFFFF"/>
        <w:tabs>
          <w:tab w:val="left" w:pos="142"/>
          <w:tab w:val="num" w:pos="426"/>
          <w:tab w:val="left" w:pos="750"/>
          <w:tab w:val="left" w:pos="993"/>
        </w:tabs>
        <w:spacing w:line="240" w:lineRule="auto"/>
        <w:ind w:left="142"/>
        <w:rPr>
          <w:color w:val="2E74B5" w:themeColor="accent1" w:themeShade="BF"/>
          <w:sz w:val="2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6280">
        <w:rPr>
          <w:noProof/>
          <w:color w:val="2E74B5" w:themeColor="accent1" w:themeShade="BF"/>
          <w:sz w:val="28"/>
          <w:szCs w:val="7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4800" behindDoc="0" locked="0" layoutInCell="1" allowOverlap="1">
            <wp:simplePos x="990600" y="2152650"/>
            <wp:positionH relativeFrom="column">
              <wp:align>left</wp:align>
            </wp:positionH>
            <wp:positionV relativeFrom="paragraph">
              <wp:align>top</wp:align>
            </wp:positionV>
            <wp:extent cx="5638800" cy="3575823"/>
            <wp:effectExtent l="0" t="0" r="0" b="5715"/>
            <wp:wrapSquare wrapText="bothSides"/>
            <wp:docPr id="11" name="Рисунок 11" descr="C:\Users\user-317\Desktop\Соц проект\NhuKnQTqq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17\Desktop\Соц проект\NhuKnQTqqd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FDA">
        <w:rPr>
          <w:color w:val="2E74B5" w:themeColor="accent1" w:themeShade="BF"/>
          <w:sz w:val="28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>
        <w:rPr>
          <w:color w:val="2E74B5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 также с медиками из районной поликлиники Соловьевой Мариной Ивановной (врачом общей практики) и медсестрой общей практики </w:t>
      </w:r>
      <w:proofErr w:type="spellStart"/>
      <w:r>
        <w:rPr>
          <w:color w:val="2E74B5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Колимбет</w:t>
      </w:r>
      <w:proofErr w:type="spellEnd"/>
      <w:r>
        <w:rPr>
          <w:color w:val="2E74B5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Валентиной Васильевной.</w:t>
      </w:r>
      <w:r>
        <w:rPr>
          <w:color w:val="2E74B5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9D6280">
        <w:rPr>
          <w:noProof/>
          <w:color w:val="2E74B5" w:themeColor="accent1" w:themeShade="BF"/>
          <w:sz w:val="28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676900" cy="3381375"/>
            <wp:effectExtent l="0" t="0" r="0" b="9525"/>
            <wp:docPr id="12" name="Рисунок 12" descr="C:\Users\user-317\Desktop\Соц проект\Ujvd47KBH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17\Desktop\Соц проект\Ujvd47KBH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42" cy="33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36" w:rsidRDefault="009D6280" w:rsidP="009D6280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color w:val="C0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</w:t>
      </w:r>
      <w:r w:rsidR="007A7C36" w:rsidRPr="009332C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Консультация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с медиками</w:t>
      </w:r>
      <w:r w:rsidR="007A7C36" w:rsidRPr="009332C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7A7C36" w:rsidRPr="009332CC">
        <w:rPr>
          <w:rFonts w:eastAsia="Times New Roman" w:cs="Times New Roman"/>
          <w:color w:val="000000"/>
          <w:sz w:val="28"/>
          <w:szCs w:val="28"/>
          <w:lang w:eastAsia="ru-RU"/>
        </w:rPr>
        <w:t>От шума человек становится злым. Такие люди отравляют жизнь не только окружающим, но и самому себе. В современной медицине даже появился диагноз – «хроническая озлобленность» У людей постоянно впадающих в злобу от шума в крови вырабатывается слишком много стрессовых гормонов, таких как адреналин. От этого подскакивает давление, усиливается сердцебиение. Такое состояние вызывает психологическую реакцию, в конце концов, изнашивающую не только артерии, но и иммунную систему.</w:t>
      </w:r>
    </w:p>
    <w:p w:rsidR="00450A81" w:rsidRDefault="00450A81" w:rsidP="007A7C36">
      <w:pPr>
        <w:spacing w:after="0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6280" w:rsidRDefault="009D6280" w:rsidP="007A7C36">
      <w:pPr>
        <w:spacing w:after="0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50A81" w:rsidRPr="00EF1E07" w:rsidRDefault="00450A81" w:rsidP="007A7C36">
      <w:pPr>
        <w:spacing w:after="0"/>
        <w:ind w:firstLine="720"/>
        <w:jc w:val="both"/>
        <w:rPr>
          <w:rFonts w:eastAsia="Times New Roman" w:cs="Times New Roman"/>
          <w:b/>
          <w:color w:val="0070C0"/>
          <w:sz w:val="32"/>
          <w:szCs w:val="28"/>
          <w:lang w:eastAsia="ru-RU"/>
        </w:rPr>
      </w:pPr>
      <w:r w:rsidRPr="00EF1E07">
        <w:rPr>
          <w:rFonts w:eastAsia="Times New Roman" w:cs="Times New Roman"/>
          <w:b/>
          <w:color w:val="0070C0"/>
          <w:sz w:val="32"/>
          <w:szCs w:val="28"/>
          <w:lang w:eastAsia="ru-RU"/>
        </w:rPr>
        <w:t>Мы посетили школьного психолога нашей школы Л.В. Кривоносову и проконсультировались по поводу школьного звонка.</w:t>
      </w:r>
    </w:p>
    <w:p w:rsidR="00EF1E07" w:rsidRPr="00450A81" w:rsidRDefault="00EF1E07" w:rsidP="00EF1E07">
      <w:pPr>
        <w:spacing w:after="0"/>
        <w:jc w:val="both"/>
        <w:rPr>
          <w:rFonts w:eastAsia="Times New Roman" w:cs="Times New Roman"/>
          <w:color w:val="0070C0"/>
          <w:sz w:val="28"/>
          <w:szCs w:val="28"/>
          <w:lang w:eastAsia="ru-RU"/>
        </w:rPr>
      </w:pPr>
      <w:r w:rsidRPr="00EF1E07">
        <w:rPr>
          <w:rFonts w:eastAsia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120130" cy="4080087"/>
            <wp:effectExtent l="0" t="0" r="0" b="0"/>
            <wp:docPr id="2" name="Рисунок 2" descr="F:\Социальный проект\_DSC06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циальный проект\_DSC060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80" w:rsidRDefault="009D6280" w:rsidP="0050169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6280" w:rsidRDefault="009D6280" w:rsidP="0050169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01691" w:rsidRDefault="00EF1E07" w:rsidP="0050169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color w:val="000000"/>
          <w:sz w:val="28"/>
          <w:szCs w:val="28"/>
          <w:lang w:eastAsia="ru-RU"/>
        </w:rPr>
        <w:t>Л.В.Кривоносова</w:t>
      </w:r>
      <w:proofErr w:type="spellEnd"/>
      <w:r w:rsidR="00501691" w:rsidRPr="0050169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психолог </w:t>
      </w:r>
      <w:proofErr w:type="spellStart"/>
      <w:r w:rsidR="00501691" w:rsidRPr="00501691">
        <w:rPr>
          <w:rFonts w:eastAsia="Times New Roman" w:cs="Times New Roman"/>
          <w:color w:val="000000"/>
          <w:sz w:val="28"/>
          <w:szCs w:val="28"/>
          <w:lang w:eastAsia="ru-RU"/>
        </w:rPr>
        <w:t>Бутурлиновской</w:t>
      </w:r>
      <w:proofErr w:type="spellEnd"/>
      <w:r w:rsidR="00501691" w:rsidRPr="0050169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средней </w:t>
      </w:r>
      <w:proofErr w:type="gramStart"/>
      <w:r w:rsidR="00501691" w:rsidRPr="00501691">
        <w:rPr>
          <w:rFonts w:eastAsia="Times New Roman" w:cs="Times New Roman"/>
          <w:color w:val="000000"/>
          <w:sz w:val="28"/>
          <w:szCs w:val="28"/>
          <w:lang w:eastAsia="ru-RU"/>
        </w:rPr>
        <w:t>образовательной  школы</w:t>
      </w:r>
      <w:proofErr w:type="gramEnd"/>
      <w:r w:rsidR="00501691" w:rsidRPr="0050169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« Идея по модернизации школьного звонка мне очень  нравиться. Я готова </w:t>
      </w:r>
      <w:proofErr w:type="gramStart"/>
      <w:r w:rsidR="00501691" w:rsidRPr="00501691">
        <w:rPr>
          <w:rFonts w:eastAsia="Times New Roman" w:cs="Times New Roman"/>
          <w:color w:val="000000"/>
          <w:sz w:val="28"/>
          <w:szCs w:val="28"/>
          <w:lang w:eastAsia="ru-RU"/>
        </w:rPr>
        <w:t>помочь ,</w:t>
      </w:r>
      <w:proofErr w:type="gramEnd"/>
      <w:r w:rsidR="00501691" w:rsidRPr="0050169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если необходимо, проконсультировать по этой проблеме».</w:t>
      </w:r>
    </w:p>
    <w:p w:rsidR="00EF1E07" w:rsidRDefault="00EF1E07" w:rsidP="0050169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EF1E07" w:rsidRDefault="00EF1E07" w:rsidP="0050169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F1E07"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33900" cy="6800850"/>
            <wp:effectExtent l="0" t="0" r="0" b="0"/>
            <wp:docPr id="3" name="Рисунок 3" descr="F:\Социальный проект\_DSC06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циальный проект\_DSC0606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12" cy="68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80" w:rsidRDefault="009D6280" w:rsidP="0050169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6280" w:rsidRPr="00501691" w:rsidRDefault="009D6280" w:rsidP="0050169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50A81" w:rsidRPr="009332CC" w:rsidRDefault="00450A81" w:rsidP="00450A81">
      <w:pPr>
        <w:spacing w:after="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A7C36" w:rsidRDefault="007A7C36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Консультация психолога</w:t>
      </w: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>. Многие из нас порой ловят себя на том, что самые незначительные неприятности вызывают несоизмеримо сильное раздражение. При этом портится настроение, ухудшается самочувствие, и в результате душевная неуравновешенность постепенно становится неприятной особенностью характера.</w:t>
      </w:r>
    </w:p>
    <w:p w:rsidR="00450A81" w:rsidRDefault="00450A81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EF1E07" w:rsidRDefault="00EF1E07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50A81" w:rsidRDefault="00450A81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A7C36" w:rsidRDefault="007A7C36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b/>
          <w:color w:val="000000"/>
          <w:sz w:val="28"/>
          <w:szCs w:val="28"/>
          <w:u w:val="double"/>
          <w:lang w:eastAsia="ru-RU"/>
        </w:rPr>
        <w:t>Вредные звуки</w:t>
      </w: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6280" w:rsidRPr="009332CC" w:rsidRDefault="009D6280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A7C36" w:rsidRPr="009332CC" w:rsidRDefault="007A7C36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Итак, с точки зрения психологии, изучения мозговой деятельности человека, слухового аппарата и влияния различных звуков на человека, отрицательное влияние имеет следующие звуки: </w:t>
      </w:r>
    </w:p>
    <w:p w:rsidR="007A7C36" w:rsidRDefault="007A7C36" w:rsidP="007A7C36">
      <w:pPr>
        <w:numPr>
          <w:ilvl w:val="0"/>
          <w:numId w:val="18"/>
        </w:num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Современная коммерческая музыка – хип-хоп, рок, </w:t>
      </w:r>
      <w:proofErr w:type="spellStart"/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>хард</w:t>
      </w:r>
      <w:proofErr w:type="spellEnd"/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рок, электронная и поп-музыка – пишется на низких частотах, что, согласно исследованиям, оказывает воздействие схожее с грохотом землетрясения, обрушением здания или сходом снежной лавины. Человек подсознательно ощущает угрозу, кроме того, может почувствовать упадок сил и депрессию. Длительное воздействие низких частот вызывает изменение </w:t>
      </w:r>
      <w:proofErr w:type="gramStart"/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>функционирования  желез</w:t>
      </w:r>
      <w:proofErr w:type="gramEnd"/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>, ответственных за гормональный фон, изменяется уровень инсулина в крови, а также снижается или исчезает полностью способность к самоконтролю.</w:t>
      </w:r>
    </w:p>
    <w:p w:rsidR="009D6280" w:rsidRPr="009332CC" w:rsidRDefault="009D6280" w:rsidP="009D6280">
      <w:pPr>
        <w:tabs>
          <w:tab w:val="left" w:pos="8895"/>
        </w:tabs>
        <w:ind w:left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A7C36" w:rsidRPr="009332CC" w:rsidRDefault="007A7C36" w:rsidP="007A7C36">
      <w:pPr>
        <w:numPr>
          <w:ilvl w:val="0"/>
          <w:numId w:val="18"/>
        </w:num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Бранная и нецензурная речь, тексты песен с негативным посылом, оказывают на человека сильнейшее влияние. Помните, как меняется вода в зависимости от сказанных ей слов? Человек, постоянно слышащий вокруг мат, крики, негативные речи, просто зачахнет, если не задумается о том, чтобы защитить себя. </w:t>
      </w:r>
    </w:p>
    <w:p w:rsidR="009D6280" w:rsidRDefault="009D6280" w:rsidP="007A7C36">
      <w:pPr>
        <w:tabs>
          <w:tab w:val="left" w:pos="8895"/>
        </w:tabs>
        <w:jc w:val="both"/>
        <w:rPr>
          <w:rFonts w:eastAsia="Times New Roman" w:cs="Times New Roman"/>
          <w:b/>
          <w:color w:val="000000"/>
          <w:sz w:val="28"/>
          <w:szCs w:val="28"/>
          <w:u w:val="double"/>
          <w:lang w:eastAsia="ru-RU"/>
        </w:rPr>
      </w:pPr>
    </w:p>
    <w:p w:rsidR="007A7C36" w:rsidRPr="009332CC" w:rsidRDefault="007A7C36" w:rsidP="007A7C36">
      <w:p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b/>
          <w:color w:val="000000"/>
          <w:sz w:val="28"/>
          <w:szCs w:val="28"/>
          <w:u w:val="double"/>
          <w:lang w:eastAsia="ru-RU"/>
        </w:rPr>
        <w:t>Полезные звуки</w:t>
      </w: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7C36" w:rsidRDefault="007A7C36" w:rsidP="007A7C36">
      <w:pPr>
        <w:numPr>
          <w:ilvl w:val="0"/>
          <w:numId w:val="19"/>
        </w:num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первую очередь, это, конечно, звуки природы: журчание ручья, пение птиц, звуки волн и дождя, песни дельфинов. Эти звуки позволяют отключиться от городской суеты и направить свой внутренний взор к собственным истокам – живой природе. Результат: снятие стресса, состояние покоя и релаксации, снижение артериального давления, улучшение самочувствия в целом, улучшение настроения. </w:t>
      </w:r>
    </w:p>
    <w:p w:rsidR="009D6280" w:rsidRPr="009332CC" w:rsidRDefault="009D6280" w:rsidP="009D6280">
      <w:pPr>
        <w:tabs>
          <w:tab w:val="left" w:pos="8895"/>
        </w:tabs>
        <w:ind w:left="108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A7C36" w:rsidRDefault="007A7C36" w:rsidP="007A7C36">
      <w:pPr>
        <w:numPr>
          <w:ilvl w:val="0"/>
          <w:numId w:val="19"/>
        </w:numPr>
        <w:tabs>
          <w:tab w:val="left" w:pos="8895"/>
        </w:tabs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Классическая музыка пишется на высоких частотах, которые благоприятно воздействуют на сознание и организм человека. </w:t>
      </w:r>
      <w:r w:rsidRPr="009332CC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Произведения Моцарта активизируют процессы головного мозга, дают энергетическую подзарядку. Слушая Баха и Вивальди, вы обретете состояние гармонии, равновесия, и очень поможете своему сердцу: произведения этих композиторов имеют идеальный музыкальный ритм (60 ударов в минуту), который соответствует нормальному, здоровому биению сердца. Людям с сердечными заболеваниями рекомендуется также слушать Моцарта. </w:t>
      </w:r>
    </w:p>
    <w:p w:rsidR="009D6280" w:rsidRDefault="009D6280" w:rsidP="009D6280">
      <w:pPr>
        <w:pStyle w:val="ac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D6280" w:rsidRDefault="009D6280" w:rsidP="009D6280">
      <w:pPr>
        <w:tabs>
          <w:tab w:val="left" w:pos="8895"/>
        </w:tabs>
        <w:ind w:left="108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F5167" w:rsidRPr="00521460" w:rsidRDefault="00521460" w:rsidP="00521460">
      <w:pPr>
        <w:tabs>
          <w:tab w:val="left" w:pos="8895"/>
        </w:tabs>
        <w:ind w:left="993"/>
        <w:rPr>
          <w:rStyle w:val="af6"/>
          <w:i/>
          <w:sz w:val="22"/>
          <w:szCs w:val="22"/>
        </w:rPr>
      </w:pPr>
      <w:r>
        <w:rPr>
          <w:rFonts w:eastAsia="Times New Roman" w:cs="Times New Roman"/>
          <w:b/>
          <w:color w:val="000000"/>
          <w:sz w:val="72"/>
          <w:szCs w:val="72"/>
          <w:lang w:eastAsia="ru-RU"/>
        </w:rPr>
        <w:t>.</w:t>
      </w:r>
      <w:r w:rsidR="007A7C36" w:rsidRPr="007A7C3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Народная и религиозная музыка, мантры, церковные песнопения, </w:t>
      </w:r>
      <w:bookmarkStart w:id="0" w:name="_GoBack"/>
      <w:bookmarkEnd w:id="0"/>
      <w:r w:rsidR="007A7C36" w:rsidRPr="007A7C3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индийская классическая музыка, вальс – именно эти стили музыки гармонизируют работу </w:t>
      </w:r>
      <w:proofErr w:type="spellStart"/>
      <w:r w:rsidR="007A7C36" w:rsidRPr="007A7C36">
        <w:rPr>
          <w:rFonts w:eastAsia="Times New Roman" w:cs="Times New Roman"/>
          <w:color w:val="000000"/>
          <w:sz w:val="28"/>
          <w:szCs w:val="28"/>
          <w:lang w:eastAsia="ru-RU"/>
        </w:rPr>
        <w:t>чакр</w:t>
      </w:r>
      <w:proofErr w:type="spellEnd"/>
      <w:r w:rsidR="007A7C36" w:rsidRPr="007A7C3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человека, выравнивают его энергетическое поле. Написанные Бахом и Генделем произведения в стиле «барокко» улучшают память, </w:t>
      </w:r>
      <w:r w:rsidR="009D6280">
        <w:rPr>
          <w:rFonts w:eastAsia="Times New Roman" w:cs="Times New Roman"/>
          <w:color w:val="000000"/>
          <w:sz w:val="28"/>
          <w:szCs w:val="28"/>
          <w:lang w:eastAsia="ru-RU"/>
        </w:rPr>
        <w:t>помогают в изучении иностранных</w:t>
      </w:r>
      <w:r w:rsidR="00BE1C9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я</w:t>
      </w:r>
      <w:r w:rsidR="007A7C36" w:rsidRPr="007A7C36">
        <w:rPr>
          <w:rFonts w:eastAsia="Times New Roman" w:cs="Times New Roman"/>
          <w:color w:val="000000"/>
          <w:sz w:val="28"/>
          <w:szCs w:val="28"/>
          <w:lang w:eastAsia="ru-RU"/>
        </w:rPr>
        <w:t>зыков.</w:t>
      </w:r>
      <w:r w:rsidR="007A7C36" w:rsidRPr="007A7C36">
        <w:rPr>
          <w:rFonts w:eastAsia="Times New Roman" w:cs="Times New Roman"/>
          <w:color w:val="000000"/>
          <w:sz w:val="28"/>
          <w:szCs w:val="28"/>
          <w:lang w:eastAsia="ru-RU"/>
        </w:rPr>
        <w:br/>
      </w:r>
    </w:p>
    <w:sectPr w:rsidR="00AF5167" w:rsidRPr="00521460" w:rsidSect="00783BFA">
      <w:footerReference w:type="default" r:id="rId15"/>
      <w:pgSz w:w="11906" w:h="16838"/>
      <w:pgMar w:top="1134" w:right="850" w:bottom="1134" w:left="1418" w:header="708" w:footer="708" w:gutter="0"/>
      <w:pgBorders w:offsetFrom="page">
        <w:top w:val="thinThickThinMediumGap" w:sz="24" w:space="24" w:color="2E74B5" w:themeColor="accent1" w:themeShade="BF"/>
        <w:left w:val="thinThickThinMediumGap" w:sz="24" w:space="24" w:color="2E74B5" w:themeColor="accent1" w:themeShade="BF"/>
        <w:bottom w:val="thinThickThinMediumGap" w:sz="24" w:space="24" w:color="2E74B5" w:themeColor="accent1" w:themeShade="BF"/>
        <w:right w:val="thinThickThinMediumGap" w:sz="24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98F" w:rsidRDefault="0092798F" w:rsidP="003F2222">
      <w:pPr>
        <w:spacing w:after="0" w:line="240" w:lineRule="auto"/>
      </w:pPr>
      <w:r>
        <w:separator/>
      </w:r>
    </w:p>
  </w:endnote>
  <w:endnote w:type="continuationSeparator" w:id="0">
    <w:p w:rsidR="0092798F" w:rsidRDefault="0092798F" w:rsidP="003F2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222" w:rsidRPr="003F2222" w:rsidRDefault="003F2222" w:rsidP="003F2222">
    <w:pPr>
      <w:pStyle w:val="a9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98F" w:rsidRDefault="0092798F" w:rsidP="003F2222">
      <w:pPr>
        <w:spacing w:after="0" w:line="240" w:lineRule="auto"/>
      </w:pPr>
      <w:r>
        <w:separator/>
      </w:r>
    </w:p>
  </w:footnote>
  <w:footnote w:type="continuationSeparator" w:id="0">
    <w:p w:rsidR="0092798F" w:rsidRDefault="0092798F" w:rsidP="003F2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5160"/>
    <w:multiLevelType w:val="hybridMultilevel"/>
    <w:tmpl w:val="26C836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450D30"/>
    <w:multiLevelType w:val="hybridMultilevel"/>
    <w:tmpl w:val="D0ACDB9A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665"/>
        </w:tabs>
        <w:ind w:left="1665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2">
    <w:nsid w:val="05E41F57"/>
    <w:multiLevelType w:val="hybridMultilevel"/>
    <w:tmpl w:val="045C9340"/>
    <w:lvl w:ilvl="0" w:tplc="C4D4A4E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color w:val="00008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68D1128"/>
    <w:multiLevelType w:val="hybridMultilevel"/>
    <w:tmpl w:val="B296B7B0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4">
    <w:nsid w:val="099079BC"/>
    <w:multiLevelType w:val="hybridMultilevel"/>
    <w:tmpl w:val="0D26C686"/>
    <w:lvl w:ilvl="0" w:tplc="D7E88FCC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21082"/>
    <w:multiLevelType w:val="hybridMultilevel"/>
    <w:tmpl w:val="F0F2F354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004"/>
        </w:tabs>
        <w:ind w:left="1004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1376478E"/>
    <w:multiLevelType w:val="hybridMultilevel"/>
    <w:tmpl w:val="9F76E62E"/>
    <w:lvl w:ilvl="0" w:tplc="490E0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35B26"/>
    <w:multiLevelType w:val="hybridMultilevel"/>
    <w:tmpl w:val="AABEBF50"/>
    <w:lvl w:ilvl="0" w:tplc="AFB64D6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6B668F8"/>
    <w:multiLevelType w:val="hybridMultilevel"/>
    <w:tmpl w:val="8F2AD2A8"/>
    <w:lvl w:ilvl="0" w:tplc="F1584C9C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FF0000"/>
      </w:rPr>
    </w:lvl>
    <w:lvl w:ilvl="1" w:tplc="C7384A2C">
      <w:start w:val="4"/>
      <w:numFmt w:val="decimal"/>
      <w:lvlText w:val="%2."/>
      <w:lvlJc w:val="left"/>
      <w:pPr>
        <w:tabs>
          <w:tab w:val="num" w:pos="1364"/>
        </w:tabs>
        <w:ind w:left="1364" w:firstLine="0"/>
      </w:pPr>
      <w:rPr>
        <w:rFonts w:ascii="Times New Roman" w:hAnsi="Times New Roman" w:cs="Times New Roman" w:hint="default"/>
        <w:b/>
        <w:color w:val="FF0000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1A170E5B"/>
    <w:multiLevelType w:val="hybridMultilevel"/>
    <w:tmpl w:val="E55CAB84"/>
    <w:lvl w:ilvl="0" w:tplc="01CE99EE">
      <w:start w:val="3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 w:hint="default"/>
        <w:sz w:val="38"/>
        <w:szCs w:val="3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>
    <w:nsid w:val="1AD50A87"/>
    <w:multiLevelType w:val="hybridMultilevel"/>
    <w:tmpl w:val="5B76438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1B490616"/>
    <w:multiLevelType w:val="hybridMultilevel"/>
    <w:tmpl w:val="4294823A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12">
    <w:nsid w:val="22C05807"/>
    <w:multiLevelType w:val="hybridMultilevel"/>
    <w:tmpl w:val="5EA2E240"/>
    <w:lvl w:ilvl="0" w:tplc="D7E88FCC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2FA1684F"/>
    <w:multiLevelType w:val="hybridMultilevel"/>
    <w:tmpl w:val="BFB652DA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004"/>
        </w:tabs>
        <w:ind w:left="1004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3166411A"/>
    <w:multiLevelType w:val="hybridMultilevel"/>
    <w:tmpl w:val="A6DA715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5">
    <w:nsid w:val="3D8269F6"/>
    <w:multiLevelType w:val="hybridMultilevel"/>
    <w:tmpl w:val="AF5A8278"/>
    <w:lvl w:ilvl="0" w:tplc="490E0BAC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16">
    <w:nsid w:val="409A19EC"/>
    <w:multiLevelType w:val="singleLevel"/>
    <w:tmpl w:val="C4D4A4E8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  <w:b/>
        <w:color w:val="000080"/>
      </w:rPr>
    </w:lvl>
  </w:abstractNum>
  <w:abstractNum w:abstractNumId="17">
    <w:nsid w:val="4F37483F"/>
    <w:multiLevelType w:val="hybridMultilevel"/>
    <w:tmpl w:val="CE0E661E"/>
    <w:lvl w:ilvl="0" w:tplc="490E0BAC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>
    <w:nsid w:val="53650EC5"/>
    <w:multiLevelType w:val="hybridMultilevel"/>
    <w:tmpl w:val="A5620F90"/>
    <w:lvl w:ilvl="0" w:tplc="D7E88FCC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60BA06DD"/>
    <w:multiLevelType w:val="hybridMultilevel"/>
    <w:tmpl w:val="0ABE821C"/>
    <w:lvl w:ilvl="0" w:tplc="FC308592">
      <w:start w:val="1"/>
      <w:numFmt w:val="bullet"/>
      <w:lvlText w:val="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FF0000"/>
        <w:sz w:val="38"/>
        <w:szCs w:val="38"/>
      </w:rPr>
    </w:lvl>
    <w:lvl w:ilvl="1" w:tplc="AA169E08">
      <w:start w:val="3"/>
      <w:numFmt w:val="decimal"/>
      <w:lvlText w:val="%2."/>
      <w:lvlJc w:val="left"/>
      <w:pPr>
        <w:tabs>
          <w:tab w:val="num" w:pos="1004"/>
        </w:tabs>
        <w:ind w:left="1004" w:firstLine="0"/>
      </w:pPr>
      <w:rPr>
        <w:rFonts w:ascii="Times New Roman" w:hAnsi="Times New Roman" w:cs="Times New Roman" w:hint="default"/>
        <w:sz w:val="38"/>
        <w:szCs w:val="38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706A610E"/>
    <w:multiLevelType w:val="singleLevel"/>
    <w:tmpl w:val="C7384A2C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38"/>
        <w:szCs w:val="38"/>
      </w:rPr>
    </w:lvl>
  </w:abstractNum>
  <w:abstractNum w:abstractNumId="21">
    <w:nsid w:val="79772299"/>
    <w:multiLevelType w:val="hybridMultilevel"/>
    <w:tmpl w:val="E0B89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F447E8"/>
    <w:multiLevelType w:val="hybridMultilevel"/>
    <w:tmpl w:val="B5BC5FD4"/>
    <w:lvl w:ilvl="0" w:tplc="EB76C248">
      <w:start w:val="1"/>
      <w:numFmt w:val="bullet"/>
      <w:lvlText w:val=""/>
      <w:lvlJc w:val="left"/>
      <w:pPr>
        <w:ind w:left="1633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23">
    <w:nsid w:val="7EE31073"/>
    <w:multiLevelType w:val="hybridMultilevel"/>
    <w:tmpl w:val="8D34AE8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9"/>
  </w:num>
  <w:num w:numId="5">
    <w:abstractNumId w:val="11"/>
  </w:num>
  <w:num w:numId="6">
    <w:abstractNumId w:val="3"/>
  </w:num>
  <w:num w:numId="7">
    <w:abstractNumId w:val="20"/>
  </w:num>
  <w:num w:numId="8">
    <w:abstractNumId w:val="19"/>
  </w:num>
  <w:num w:numId="9">
    <w:abstractNumId w:val="5"/>
  </w:num>
  <w:num w:numId="10">
    <w:abstractNumId w:val="13"/>
  </w:num>
  <w:num w:numId="11">
    <w:abstractNumId w:val="8"/>
  </w:num>
  <w:num w:numId="12">
    <w:abstractNumId w:val="4"/>
  </w:num>
  <w:num w:numId="13">
    <w:abstractNumId w:val="1"/>
  </w:num>
  <w:num w:numId="14">
    <w:abstractNumId w:val="2"/>
  </w:num>
  <w:num w:numId="15">
    <w:abstractNumId w:val="17"/>
  </w:num>
  <w:num w:numId="16">
    <w:abstractNumId w:val="15"/>
  </w:num>
  <w:num w:numId="17">
    <w:abstractNumId w:val="6"/>
  </w:num>
  <w:num w:numId="18">
    <w:abstractNumId w:val="21"/>
  </w:num>
  <w:num w:numId="19">
    <w:abstractNumId w:val="23"/>
  </w:num>
  <w:num w:numId="20">
    <w:abstractNumId w:val="0"/>
  </w:num>
  <w:num w:numId="21">
    <w:abstractNumId w:val="14"/>
  </w:num>
  <w:num w:numId="22">
    <w:abstractNumId w:val="22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AF"/>
    <w:rsid w:val="00113DA2"/>
    <w:rsid w:val="002436C9"/>
    <w:rsid w:val="00257F13"/>
    <w:rsid w:val="00297141"/>
    <w:rsid w:val="002B3C29"/>
    <w:rsid w:val="002C4E29"/>
    <w:rsid w:val="00300469"/>
    <w:rsid w:val="00386370"/>
    <w:rsid w:val="00387871"/>
    <w:rsid w:val="003F2222"/>
    <w:rsid w:val="004053EB"/>
    <w:rsid w:val="00450A81"/>
    <w:rsid w:val="00501691"/>
    <w:rsid w:val="00521460"/>
    <w:rsid w:val="005E531C"/>
    <w:rsid w:val="0077210D"/>
    <w:rsid w:val="00783BFA"/>
    <w:rsid w:val="007A7C36"/>
    <w:rsid w:val="008043A0"/>
    <w:rsid w:val="008A1FDA"/>
    <w:rsid w:val="008E66B5"/>
    <w:rsid w:val="0092798F"/>
    <w:rsid w:val="009332CC"/>
    <w:rsid w:val="00946E79"/>
    <w:rsid w:val="00953D6C"/>
    <w:rsid w:val="009D6280"/>
    <w:rsid w:val="00A401AF"/>
    <w:rsid w:val="00A74249"/>
    <w:rsid w:val="00A976A5"/>
    <w:rsid w:val="00AB04F9"/>
    <w:rsid w:val="00AC2EB0"/>
    <w:rsid w:val="00AF5167"/>
    <w:rsid w:val="00BE1C9D"/>
    <w:rsid w:val="00C526C3"/>
    <w:rsid w:val="00C70A79"/>
    <w:rsid w:val="00D90E31"/>
    <w:rsid w:val="00DC5535"/>
    <w:rsid w:val="00DF14B6"/>
    <w:rsid w:val="00E769EB"/>
    <w:rsid w:val="00EF1E07"/>
    <w:rsid w:val="00F1347D"/>
    <w:rsid w:val="00FE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963A42-8762-41F5-A990-D3273547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CA3"/>
  </w:style>
  <w:style w:type="paragraph" w:styleId="1">
    <w:name w:val="heading 1"/>
    <w:basedOn w:val="a"/>
    <w:next w:val="a"/>
    <w:link w:val="10"/>
    <w:uiPriority w:val="9"/>
    <w:qFormat/>
    <w:rsid w:val="00783BF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BF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3BF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3B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3B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3B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3B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3B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3B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83BFA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83BFA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styleId="a5">
    <w:name w:val="Intense Reference"/>
    <w:basedOn w:val="a0"/>
    <w:uiPriority w:val="32"/>
    <w:qFormat/>
    <w:rsid w:val="00783BFA"/>
    <w:rPr>
      <w:b/>
      <w:bCs/>
      <w:smallCaps/>
      <w:spacing w:val="5"/>
      <w:u w:val="single"/>
    </w:rPr>
  </w:style>
  <w:style w:type="character" w:styleId="a6">
    <w:name w:val="Strong"/>
    <w:basedOn w:val="a0"/>
    <w:uiPriority w:val="22"/>
    <w:qFormat/>
    <w:rsid w:val="00783BFA"/>
    <w:rPr>
      <w:b/>
      <w:bCs/>
    </w:rPr>
  </w:style>
  <w:style w:type="paragraph" w:styleId="a7">
    <w:name w:val="header"/>
    <w:basedOn w:val="a"/>
    <w:link w:val="a8"/>
    <w:uiPriority w:val="99"/>
    <w:unhideWhenUsed/>
    <w:rsid w:val="003F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2222"/>
  </w:style>
  <w:style w:type="paragraph" w:styleId="a9">
    <w:name w:val="footer"/>
    <w:basedOn w:val="a"/>
    <w:link w:val="aa"/>
    <w:uiPriority w:val="99"/>
    <w:unhideWhenUsed/>
    <w:rsid w:val="003F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2222"/>
  </w:style>
  <w:style w:type="character" w:customStyle="1" w:styleId="10">
    <w:name w:val="Заголовок 1 Знак"/>
    <w:basedOn w:val="a0"/>
    <w:link w:val="1"/>
    <w:uiPriority w:val="9"/>
    <w:rsid w:val="00783B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783BFA"/>
    <w:pPr>
      <w:outlineLvl w:val="9"/>
    </w:pPr>
  </w:style>
  <w:style w:type="paragraph" w:styleId="ac">
    <w:name w:val="List Paragraph"/>
    <w:basedOn w:val="a"/>
    <w:uiPriority w:val="34"/>
    <w:qFormat/>
    <w:rsid w:val="00783BF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83BF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3BF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3BFA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83BF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83BF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783BFA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783BF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783BF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d">
    <w:name w:val="Subtitle"/>
    <w:basedOn w:val="a"/>
    <w:next w:val="a"/>
    <w:link w:val="ae"/>
    <w:uiPriority w:val="11"/>
    <w:qFormat/>
    <w:rsid w:val="00783BF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783BFA"/>
    <w:rPr>
      <w:rFonts w:asciiTheme="majorHAnsi" w:eastAsiaTheme="majorEastAsia" w:hAnsiTheme="majorHAnsi" w:cstheme="majorBidi"/>
      <w:sz w:val="24"/>
      <w:szCs w:val="24"/>
    </w:rPr>
  </w:style>
  <w:style w:type="character" w:styleId="af">
    <w:name w:val="Emphasis"/>
    <w:basedOn w:val="a0"/>
    <w:uiPriority w:val="20"/>
    <w:qFormat/>
    <w:rsid w:val="00783BFA"/>
    <w:rPr>
      <w:i/>
      <w:iCs/>
    </w:rPr>
  </w:style>
  <w:style w:type="paragraph" w:styleId="af0">
    <w:name w:val="No Spacing"/>
    <w:uiPriority w:val="1"/>
    <w:qFormat/>
    <w:rsid w:val="00783BF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83BF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3BFA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783BFA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2">
    <w:name w:val="Выделенная цитата Знак"/>
    <w:basedOn w:val="a0"/>
    <w:link w:val="af1"/>
    <w:uiPriority w:val="30"/>
    <w:rsid w:val="00783BF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3">
    <w:name w:val="Subtle Emphasis"/>
    <w:basedOn w:val="a0"/>
    <w:uiPriority w:val="19"/>
    <w:qFormat/>
    <w:rsid w:val="00783BFA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783BFA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783BFA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Book Title"/>
    <w:basedOn w:val="a0"/>
    <w:uiPriority w:val="33"/>
    <w:qFormat/>
    <w:rsid w:val="00783BFA"/>
    <w:rPr>
      <w:b/>
      <w:bCs/>
      <w:smallCaps/>
    </w:rPr>
  </w:style>
  <w:style w:type="paragraph" w:styleId="af7">
    <w:name w:val="caption"/>
    <w:basedOn w:val="a"/>
    <w:next w:val="a"/>
    <w:uiPriority w:val="35"/>
    <w:semiHidden/>
    <w:unhideWhenUsed/>
    <w:qFormat/>
    <w:rsid w:val="00783BF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c0">
    <w:name w:val="c0"/>
    <w:basedOn w:val="a"/>
    <w:rsid w:val="00933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2CC"/>
  </w:style>
  <w:style w:type="paragraph" w:styleId="af8">
    <w:name w:val="Balloon Text"/>
    <w:basedOn w:val="a"/>
    <w:link w:val="af9"/>
    <w:uiPriority w:val="99"/>
    <w:semiHidden/>
    <w:unhideWhenUsed/>
    <w:rsid w:val="00DC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C5535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semiHidden/>
    <w:unhideWhenUsed/>
    <w:rsid w:val="009D6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D628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5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EB324-E573-47F8-B463-6D54FDEE3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user-317</dc:creator>
  <cp:keywords/>
  <dc:description/>
  <cp:lastModifiedBy>Admin</cp:lastModifiedBy>
  <cp:revision>27</cp:revision>
  <dcterms:created xsi:type="dcterms:W3CDTF">2015-01-24T07:47:00Z</dcterms:created>
  <dcterms:modified xsi:type="dcterms:W3CDTF">2015-03-29T10:58:00Z</dcterms:modified>
</cp:coreProperties>
</file>