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34" w:rsidRDefault="006B4F0D" w:rsidP="00B4073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B4073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Мастер-класс.</w:t>
      </w:r>
    </w:p>
    <w:p w:rsidR="006B4F0D" w:rsidRPr="00B40734" w:rsidRDefault="006B4F0D" w:rsidP="00B4073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Фоторамка из ракушек</w:t>
      </w:r>
    </w:p>
    <w:p w:rsidR="006B4F0D" w:rsidRDefault="006B4F0D" w:rsidP="006B4F0D">
      <w:pPr>
        <w:spacing w:after="0" w:line="300" w:lineRule="atLeast"/>
        <w:textAlignment w:val="baseline"/>
        <w:rPr>
          <w:rFonts w:ascii="Arial" w:eastAsia="Times New Roman" w:hAnsi="Arial" w:cs="Arial"/>
          <w:noProof/>
          <w:color w:val="250506"/>
          <w:sz w:val="20"/>
          <w:szCs w:val="20"/>
          <w:lang w:eastAsia="ru-RU"/>
        </w:rPr>
      </w:pP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Цель : « Изготовление поделок из природного материала –раковин моллюсков»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 xml:space="preserve">Задачи : 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Систематизировать коллекцию ракушек.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 xml:space="preserve">Составление эскизов. 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Изготовление фрагментов аппликации из природного материала.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 xml:space="preserve"> Оборудование и материалы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Клей ПВА-М.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Пинцет.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Картон..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Ножницы.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Ракушки..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Камешки, бусинки..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Пластилин.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Рамки для панно.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  <w:r w:rsidRPr="00B40734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t> Эскизы поделок и панно.</w:t>
      </w:r>
    </w:p>
    <w:p w:rsidR="006B4F0D" w:rsidRPr="00B40734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</w:pP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Представляем вашему вниманию небольшой проект, который легко осуществить дома, самостоятельно или же вместе с детьми.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Он позволит не только весело и с пользой провести время с родными, но и создать прекрасную вещь, которая всегда будет напоминать вам о том времени, которое вы провели летом на море.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Кто не любит отдыхать на море! Часто мы прихватываем на память о хорошем отдыхе различные сувениры, вроде ракушек и камешков.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Постепенно их скапливается достаточно большое количество. Хранить их обычно негде, а выбрасывать жалко. Что делать? Украсить ими фоторамку!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Для начала ракушки необходимо как следует вымыть и высушить (если, конечно, вы не храните их уже </w:t>
      </w: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вымытыми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). Для выполнения этого проекта потребуется значительное количество ракушек!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Также вам понадобится деревянная рамка, лучше всего с плоской поверхностью. Нет особого смысла брать рамку с какими-либо изображениями, поскольку они всё равно закроются ракушками.</w:t>
      </w:r>
    </w:p>
    <w:p w:rsidR="006B4F0D" w:rsidRPr="006B4F0D" w:rsidRDefault="006B4F0D" w:rsidP="006B4F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lastRenderedPageBreak/>
        <w:drawing>
          <wp:inline distT="0" distB="0" distL="0" distR="0" wp14:anchorId="6707C9DC" wp14:editId="30D7DBC8">
            <wp:extent cx="3810000" cy="2847975"/>
            <wp:effectExtent l="0" t="0" r="0" b="9525"/>
            <wp:docPr id="2" name="Рисунок 2" descr="Как украсить фоторамку ракушками">
              <a:hlinkClick xmlns:a="http://schemas.openxmlformats.org/drawingml/2006/main" r:id="rId5" tooltip="&quot;Украшаем фоторамку своими руками: пошаговый фото ур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красить фоторамку ракушками">
                      <a:hlinkClick r:id="rId5" tooltip="&quot;Украшаем фоторамку своими руками: пошаговый фото ур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Помните, что чем больше поверхность рамки, тем более объёмную композицию вы можете создать. Стекло с рамки перед началом работы необходимо снять.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Для первого ряда лучше всего подобрать ракушки более или менее одинаковой формы и размера. Также будет неплохо, если они будут одного цвета. На этом этапе необходимо максимально соблюдать однообразие.</w:t>
      </w:r>
    </w:p>
    <w:p w:rsidR="006B4F0D" w:rsidRPr="006B4F0D" w:rsidRDefault="006B4F0D" w:rsidP="006B4F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drawing>
          <wp:inline distT="0" distB="0" distL="0" distR="0" wp14:anchorId="64175FD8" wp14:editId="6FC4D9A7">
            <wp:extent cx="3810000" cy="3219450"/>
            <wp:effectExtent l="0" t="0" r="0" b="0"/>
            <wp:docPr id="3" name="Рисунок 3" descr="Как украсить фоторамку ракушками">
              <a:hlinkClick xmlns:a="http://schemas.openxmlformats.org/drawingml/2006/main" r:id="rId7" tooltip="&quot;Украшаем фоторамку своими руками: пошаговый фото ур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красить фоторамку ракушками">
                      <a:hlinkClick r:id="rId7" tooltip="&quot;Украшаем фоторамку своими руками: пошаговый фото ур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С помощью подходящего клея приклейте ракушки по периметру рамки. Наиболее удобно работать с клеевым пистолетом. Приобрести его можно практически в любом магазине</w:t>
      </w: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 ,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 торгующем товарами для рукоделия.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Он прост и удобен в применении. Стрежни клея легко хранить, нет никакой </w:t>
      </w: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опасности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 что этот клей разольётся или засохнет.</w:t>
      </w:r>
    </w:p>
    <w:p w:rsidR="006B4F0D" w:rsidRPr="006B4F0D" w:rsidRDefault="006B4F0D" w:rsidP="006B4F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lastRenderedPageBreak/>
        <w:drawing>
          <wp:inline distT="0" distB="0" distL="0" distR="0" wp14:anchorId="6DDEC2FE" wp14:editId="15EB76B3">
            <wp:extent cx="3810000" cy="2847975"/>
            <wp:effectExtent l="0" t="0" r="0" b="9525"/>
            <wp:docPr id="4" name="Рисунок 4" descr="Как украсить фоторамку ракушками">
              <a:hlinkClick xmlns:a="http://schemas.openxmlformats.org/drawingml/2006/main" r:id="rId9" tooltip="&quot;Украшаем фоторамку своими руками: пошаговый фото ур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украсить фоторамку ракушками">
                      <a:hlinkClick r:id="rId9" tooltip="&quot;Украшаем фоторамку своими руками: пошаговый фото ур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Кроме того, пистолет позволяет очень точно дозировать клей и распределять его по поверхности обрабатываемых предметов. Но вы можете, конечно же, использовать любой другой подходящий клей.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Можно остановиться на этом этапе и оставить всё как есть. Рамка уже выглядит </w:t>
      </w: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довольно неплохо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. Но если вы хотите, чтобы она была чем-то действительно особенным, лучше потратить ещё немного времени и ракушек!</w:t>
      </w:r>
    </w:p>
    <w:p w:rsidR="006B4F0D" w:rsidRPr="006B4F0D" w:rsidRDefault="006B4F0D" w:rsidP="006B4F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drawing>
          <wp:inline distT="0" distB="0" distL="0" distR="0" wp14:anchorId="05355E37" wp14:editId="6B6C0565">
            <wp:extent cx="3810000" cy="3352800"/>
            <wp:effectExtent l="0" t="0" r="0" b="0"/>
            <wp:docPr id="5" name="Рисунок 5" descr="Как украсить фоторамку ракушками">
              <a:hlinkClick xmlns:a="http://schemas.openxmlformats.org/drawingml/2006/main" r:id="rId11" tooltip="&quot;Украшаем фоторамку своими руками: пошаговый фото ур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красить фоторамку ракушками">
                      <a:hlinkClick r:id="rId11" tooltip="&quot;Украшаем фоторамку своими руками: пошаговый фото ур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Подберите ракушки, которыми заполнится свободное пространство между большими ракушками, уже приклеенными к рамке. Пока не приклеивайте их. Попробуйте разные варианты расположения.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Набрав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 таким образом штук десять и разложив их так, как вам нравится, приклейте их на место. На данном этапе лучше всего приклеивать их по 10-15 штук за раз, чтобы случайно не смахнуть с рамки, испортив всю композицию.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lastRenderedPageBreak/>
        <w:t>Отыскать ракушку, которая идеально вписывается в конкретное место на рамке не так-то и просто! Это чем-то напоминает паззл. Перекладывайте ракушки с одного место на другое и подбирайте их до тех пор, пока вы не будете довольны результатом.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Добавляйте по одной в разных местах. Рассматривайте получившуюся композицию с разных углов. Когда ракушка займёт своё место, вы это обязательно увидите!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После того, как полностью закончите оформление, покройте получившуюся рамку лаком. Он подчеркнёт все цвета ракушек, а также предохранит их от повреждений.</w:t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Кроме того, лак поможет скрыть излишки клея, которые могли ненароком оказаться на ракушках или вокруг них. Дайте лаку </w:t>
      </w:r>
      <w:proofErr w:type="gramStart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высохнуть</w:t>
      </w:r>
      <w:proofErr w:type="gramEnd"/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 xml:space="preserve"> как следует, после чего вставьте в рамку ваше любимое летнее фото с моря и установите на место стекло.</w:t>
      </w:r>
    </w:p>
    <w:p w:rsidR="006B4F0D" w:rsidRPr="006B4F0D" w:rsidRDefault="006B4F0D" w:rsidP="006B4F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noProof/>
          <w:color w:val="250506"/>
          <w:sz w:val="28"/>
          <w:szCs w:val="28"/>
          <w:lang w:eastAsia="ru-RU"/>
        </w:rPr>
        <w:drawing>
          <wp:inline distT="0" distB="0" distL="0" distR="0" wp14:anchorId="2A17F458" wp14:editId="7405A929">
            <wp:extent cx="2857500" cy="3810000"/>
            <wp:effectExtent l="0" t="0" r="0" b="0"/>
            <wp:docPr id="6" name="Рисунок 6" descr="Как украсить фоторамку ракушками">
              <a:hlinkClick xmlns:a="http://schemas.openxmlformats.org/drawingml/2006/main" r:id="rId13" tooltip="&quot;Украшаем фоторамку своими руками: пошаговый фото ур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украсить фоторамку ракушками">
                      <a:hlinkClick r:id="rId13" tooltip="&quot;Украшаем фоторамку своими руками: пошаговый фото ур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D" w:rsidRPr="006B4F0D" w:rsidRDefault="006B4F0D" w:rsidP="006B4F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</w:pPr>
      <w:r w:rsidRPr="006B4F0D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t>Как видите, украсить рамку ракушками не так уж и сложно, хотя и занимает некоторое количество времени.</w:t>
      </w:r>
    </w:p>
    <w:p w:rsidR="00702CCB" w:rsidRPr="00B40734" w:rsidRDefault="00702CCB">
      <w:pPr>
        <w:rPr>
          <w:rFonts w:ascii="Times New Roman" w:hAnsi="Times New Roman" w:cs="Times New Roman"/>
          <w:sz w:val="28"/>
          <w:szCs w:val="28"/>
        </w:rPr>
      </w:pPr>
    </w:p>
    <w:sectPr w:rsidR="00702CCB" w:rsidRPr="00B40734" w:rsidSect="00E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4F3"/>
    <w:rsid w:val="00007EA8"/>
    <w:rsid w:val="00020125"/>
    <w:rsid w:val="0003253C"/>
    <w:rsid w:val="000548DC"/>
    <w:rsid w:val="00073955"/>
    <w:rsid w:val="00094123"/>
    <w:rsid w:val="000B200B"/>
    <w:rsid w:val="000B680C"/>
    <w:rsid w:val="00112374"/>
    <w:rsid w:val="001224F3"/>
    <w:rsid w:val="001631AB"/>
    <w:rsid w:val="00174149"/>
    <w:rsid w:val="00223F7F"/>
    <w:rsid w:val="00242A7F"/>
    <w:rsid w:val="00273485"/>
    <w:rsid w:val="00296097"/>
    <w:rsid w:val="00305550"/>
    <w:rsid w:val="003724D5"/>
    <w:rsid w:val="003773B8"/>
    <w:rsid w:val="003809A1"/>
    <w:rsid w:val="003C7977"/>
    <w:rsid w:val="004167CF"/>
    <w:rsid w:val="00433F8A"/>
    <w:rsid w:val="004344CA"/>
    <w:rsid w:val="00454AE8"/>
    <w:rsid w:val="0046341F"/>
    <w:rsid w:val="004856D5"/>
    <w:rsid w:val="00497E4B"/>
    <w:rsid w:val="004A39D6"/>
    <w:rsid w:val="004B31D6"/>
    <w:rsid w:val="005317BB"/>
    <w:rsid w:val="00541754"/>
    <w:rsid w:val="00563375"/>
    <w:rsid w:val="005A19EA"/>
    <w:rsid w:val="005D6B7E"/>
    <w:rsid w:val="006004F2"/>
    <w:rsid w:val="006139FA"/>
    <w:rsid w:val="00615447"/>
    <w:rsid w:val="0064032D"/>
    <w:rsid w:val="006552BC"/>
    <w:rsid w:val="00666D8F"/>
    <w:rsid w:val="00680ECB"/>
    <w:rsid w:val="006A4DD5"/>
    <w:rsid w:val="006B4F0D"/>
    <w:rsid w:val="006D1FD5"/>
    <w:rsid w:val="00702CCB"/>
    <w:rsid w:val="007160A4"/>
    <w:rsid w:val="00753B5E"/>
    <w:rsid w:val="00804BB3"/>
    <w:rsid w:val="0082052A"/>
    <w:rsid w:val="008437AA"/>
    <w:rsid w:val="00860507"/>
    <w:rsid w:val="008D6B7E"/>
    <w:rsid w:val="008E4BC4"/>
    <w:rsid w:val="00951C26"/>
    <w:rsid w:val="009C17FA"/>
    <w:rsid w:val="00A3770A"/>
    <w:rsid w:val="00A5740F"/>
    <w:rsid w:val="00A83EBE"/>
    <w:rsid w:val="00B037C5"/>
    <w:rsid w:val="00B12AB5"/>
    <w:rsid w:val="00B40734"/>
    <w:rsid w:val="00B51196"/>
    <w:rsid w:val="00B83A78"/>
    <w:rsid w:val="00B86AD1"/>
    <w:rsid w:val="00BB3498"/>
    <w:rsid w:val="00BD6098"/>
    <w:rsid w:val="00BE6E4A"/>
    <w:rsid w:val="00C13519"/>
    <w:rsid w:val="00C60399"/>
    <w:rsid w:val="00C6484E"/>
    <w:rsid w:val="00C777C9"/>
    <w:rsid w:val="00D160AC"/>
    <w:rsid w:val="00D61737"/>
    <w:rsid w:val="00D70703"/>
    <w:rsid w:val="00DB584C"/>
    <w:rsid w:val="00DC2D4D"/>
    <w:rsid w:val="00DF4B39"/>
    <w:rsid w:val="00E374A6"/>
    <w:rsid w:val="00E521A2"/>
    <w:rsid w:val="00E701E9"/>
    <w:rsid w:val="00E916A5"/>
    <w:rsid w:val="00E932AD"/>
    <w:rsid w:val="00ED5904"/>
    <w:rsid w:val="00EE52FE"/>
    <w:rsid w:val="00EF109A"/>
    <w:rsid w:val="00F14C32"/>
    <w:rsid w:val="00F16350"/>
    <w:rsid w:val="00F70E93"/>
    <w:rsid w:val="00F81C8E"/>
    <w:rsid w:val="00F92A92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sezdorovo.com/wp-content/uploads/2013/05/shells-frame-laston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zdorovo.com/wp-content/uploads/2013/05/shells-frame-secondstep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sezdorovo.com/wp-content/uploads/2013/05/shells-frame-finished.jpg" TargetMode="External"/><Relationship Id="rId5" Type="http://schemas.openxmlformats.org/officeDocument/2006/relationships/hyperlink" Target="http://vsezdorovo.com/wp-content/uploads/2013/05/shells-frame-firststep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vsezdorovo.com/wp-content/uploads/2013/05/shells-frame-step3again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550</Words>
  <Characters>3139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2014-11-20T15:12:00Z</dcterms:created>
  <dcterms:modified xsi:type="dcterms:W3CDTF">2015-03-11T16:22:00Z</dcterms:modified>
</cp:coreProperties>
</file>