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95" w:rsidRPr="00E00B95" w:rsidRDefault="00E00B95" w:rsidP="00E00B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6"/>
          <w:szCs w:val="24"/>
        </w:rPr>
      </w:pPr>
      <w:r w:rsidRPr="00E00B95">
        <w:rPr>
          <w:rFonts w:ascii="Times New Roman" w:eastAsia="Times New Roman" w:hAnsi="Times New Roman" w:cs="Times New Roman"/>
          <w:b/>
          <w:sz w:val="36"/>
          <w:szCs w:val="24"/>
        </w:rPr>
        <w:t>Ток  шоу  "Разговор о глав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ном"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Пропаганда здорового  образа  жизни.</w:t>
      </w:r>
    </w:p>
    <w:p w:rsidR="00E00B95" w:rsidRDefault="00E00B95" w:rsidP="00E0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00B95" w:rsidRDefault="00E00B95" w:rsidP="00E00B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конкретных примерах раскрыть понятие "здоровый образ жизни".</w:t>
      </w:r>
    </w:p>
    <w:p w:rsidR="00E00B95" w:rsidRDefault="00E00B95" w:rsidP="00E00B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интерес и потребность к положительным увлечениям в жизни человека,</w:t>
      </w:r>
    </w:p>
    <w:p w:rsidR="00E00B95" w:rsidRDefault="00E00B95" w:rsidP="00E00B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пропагандировать занятие спортом.</w:t>
      </w:r>
    </w:p>
    <w:p w:rsidR="00E00B95" w:rsidRDefault="00E00B95" w:rsidP="00E0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Человечество, зная, что каждому из нас дана только одна возможность прожить свою жизнь на планете Земля, издавна решает проблему: как наилучшим образом прожить эту жизнь. Одни делают открытия, другие поют лучшие песни, третьи всю жизнь проводят наедине с телевизором.… И каждый по–своему счастлив, … пока здоров. "Здоровый образ жизни" – это словосочетание в последнее время слышится очень часто. Об этом решили поговорить и мы, выбрав тему для </w:t>
      </w:r>
      <w:r w:rsidR="009F3F64">
        <w:rPr>
          <w:rFonts w:ascii="Times New Roman" w:eastAsia="Times New Roman" w:hAnsi="Times New Roman" w:cs="Times New Roman"/>
          <w:sz w:val="24"/>
          <w:szCs w:val="24"/>
        </w:rPr>
        <w:t xml:space="preserve">  нашего  ток-шоу   "Здоровый  образ  жизни"</w:t>
      </w:r>
    </w:p>
    <w:p w:rsidR="009F3F64" w:rsidRDefault="009F3F64" w:rsidP="009F3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Понятия о </w:t>
      </w:r>
      <w:proofErr w:type="spellStart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>психоактивных</w:t>
      </w:r>
      <w:proofErr w:type="spellEnd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веществах и наркотических веществах </w:t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Под </w:t>
      </w:r>
      <w:proofErr w:type="spellStart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>психоактивным</w:t>
      </w:r>
      <w:proofErr w:type="spellEnd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веществом (ПАВ) понимают любое вещество (природное или синтетическое), способное при однократном приёме изменять настроение, физическое состояние, самоощущение, восприятие окружающего, поведение, либо давать другие, желательные с точки зрения потребителя, психофизические эффекты, а при систематическом приёме вызывать психическую и физическую зависимость. </w:t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Выделяют три группы </w:t>
      </w:r>
      <w:proofErr w:type="spellStart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>психоактивных</w:t>
      </w:r>
      <w:proofErr w:type="spellEnd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веществ: алкоголь, наркотики и токсические вещества. К последним также относятся лекарственные средства с психотропным эффектом (т.н. психотропные препараты), разрешённые к медицинскому применению Фармакологическим Комитетом РФ и не включенные в официальный «Перечень наркотических средств, психотропных веществ и их </w:t>
      </w:r>
      <w:proofErr w:type="spellStart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>прекурсоров</w:t>
      </w:r>
      <w:proofErr w:type="spellEnd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подлежащих контролю в Российской Федерации». </w:t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Алкоголь – наиболее часто используемое психоактивное вещество. Алкогольсодержащие напитки с позиции фармакологии, токсикологии и наркологии – наркотическое вещество. Но так как алкоголь не внесен в список веществ, взятых под контроль, как наркотики, юридически алкоголизм не считается наркоманией. В системе организации наркологической помощи населению алкоголизм занимает ведущее место и представляет основную форму заболеваний в этой группе. </w:t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  <w:t>Под наркотиком понимают вещество, соответствующее следующим кри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териям: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оказывает специфическое действие на психические процессы – ,стимулирующее, </w:t>
      </w:r>
      <w:proofErr w:type="spellStart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>эйфоризирующее</w:t>
      </w:r>
      <w:proofErr w:type="spellEnd"/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седативное, галлюциногенное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т.д. (медицинский критерий);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>б) немедицинское потребление вещества имеет большие масштабы, последствия этого приобретают социальную знач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имость (социальный критерий);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в установленном законом порядке признано наркотическим и включено МЗ РФ в список наркотических средств (юридический критерий). </w:t>
      </w:r>
    </w:p>
    <w:p w:rsidR="009F3F64" w:rsidRDefault="009F3F64" w:rsidP="009F3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Психоактивные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вещества, не отнесённые к списку наркотиков, обычно называют токсическими. Они обладают всеми психотропными свойствами наркотиков, имеют общие с наркотиками закономерности формирования зависимости. Более того, зависимость при злоупотреблении токсическими веществами часто бывает более </w:t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выраженная. Если УК РФ не предусматривает уголовную ответственность за незаконное приобретение, хранение, изготовление, переработку, пересылку и сбыт этих веществ, то они не считаются наркотиками. </w:t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F3F64" w:rsidRDefault="009F3F64" w:rsidP="009F3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3F64" w:rsidRDefault="009F3F64" w:rsidP="009F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последнее десятилетие для России употребление несовершеннолетними и молодежью ПАВ превратилось  в проблему, представляющую серьезную угрозу здоровью населения, экономике страны, социальной сфере и правопорядку. Сегодня проблема наркомании затрагивает каждого 5 жителя страны. Распространение курения, употребление алкогольных напитков и наркотиков достигло критического уровня, и дальнейшее нарастание  существующих тенденций может вызвать необратимые последствия. Известно, что каждый наркоман за год может вовлечь от 4 до 17 человек. При таких темпах через 5 лет в стране более чем  ¼ часть населения попробует наркотики. </w:t>
      </w:r>
    </w:p>
    <w:p w:rsidR="009F3F64" w:rsidRDefault="009F3F64" w:rsidP="009F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Происходит и неуклонное «омоложение» наркомании. Возраст приобщения к наркотикам снижается до 8-10 лет. Отмечены случаи употребления ПАВ детьми 6-7 лет. Подростки злоупотребляют наркотиками в 7,5 раза, а ненаркотическими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веществами – в 11, 4 раза чаще, чем взрослые. </w:t>
      </w:r>
    </w:p>
    <w:p w:rsidR="009F3F64" w:rsidRDefault="009F3F64" w:rsidP="009F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подростковому возрасту свыше 10% школьников уже знакомы с действием наркотиков, и этот процесс растет. К окончанию школы 19,5% юношей и 13% девушек пробовали наркотики, а регулярно «сидят на игле» 9% юношей и 5% девушек. </w:t>
      </w:r>
    </w:p>
    <w:p w:rsidR="009F3F64" w:rsidRDefault="009F3F64" w:rsidP="009F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последние 10 лет смертей от наркотиков среди детей увеличилось в 42 раза, причем 62% случаев – передозировка. </w:t>
      </w:r>
    </w:p>
    <w:p w:rsidR="009F3F64" w:rsidRDefault="009F3F64" w:rsidP="009F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A42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 стенде   примеры выдающихся    людей  о  ЗОЖ</w:t>
      </w:r>
    </w:p>
    <w:p w:rsidR="009F3F64" w:rsidRPr="009F3F64" w:rsidRDefault="009F3F64" w:rsidP="009F3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Однажды Сократа спросили: "Что является для человека наиболее ценным и важным в жизни – богатство или слава?" Великий мудрец ответил: </w:t>
      </w:r>
      <w:r w:rsidRPr="009F3F64">
        <w:rPr>
          <w:rFonts w:ascii="Times New Roman" w:eastAsia="Times New Roman" w:hAnsi="Times New Roman" w:cs="Times New Roman"/>
          <w:b/>
          <w:sz w:val="24"/>
          <w:szCs w:val="24"/>
        </w:rPr>
        <w:t>"Ни богатство, ни слава не делают ещё человека счастливым. Здоровый нищий счастливее больного короля!"</w:t>
      </w:r>
    </w:p>
    <w:p w:rsidR="009F3F64" w:rsidRDefault="009F3F64" w:rsidP="009F3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F64">
        <w:rPr>
          <w:rFonts w:ascii="Times New Roman" w:eastAsia="Times New Roman" w:hAnsi="Times New Roman" w:cs="Times New Roman"/>
          <w:b/>
          <w:sz w:val="24"/>
          <w:szCs w:val="24"/>
        </w:rPr>
        <w:t>Хорошее здоровье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9F3F64" w:rsidRDefault="009F3F64" w:rsidP="009F3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Накапливайте и берегите своё здоровье, учитесь этому у окружающих людей; занимайтесь любимым делом, проводите каждую минуту жизни с толком, с пользой для себя и других</w:t>
      </w:r>
    </w:p>
    <w:p w:rsidR="009F3F64" w:rsidRPr="000341CE" w:rsidRDefault="009F3F64" w:rsidP="009F3F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F64" w:rsidRDefault="009F3F64" w:rsidP="009F3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Ярким примером увлечения спортом является жизнь замечательных людей: </w:t>
      </w:r>
    </w:p>
    <w:p w:rsidR="009F3F64" w:rsidRDefault="009F3F64" w:rsidP="009F3F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 Н. Толстой даже в 82 года ежедневно делал гимнастику, ездил верхом на лошади ежедневно до 20 км., зимой катался на коньках, в 70 лет обгонял на льду молодёжь. В 65 лет научился ездить на велосипеде.</w:t>
      </w:r>
    </w:p>
    <w:p w:rsidR="009F3F64" w:rsidRDefault="009F3F64" w:rsidP="009F3F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С. Пушкин был отлично сложен, с хорошо развитой мускулатурой, был прекрасным гимнастом, конькобежцем, боксёром, стрелком, шахматистом, считался лучшим фехтовальщиком. Пушкин стал лучшим пловцом Петербурга. По примеру полководца Суворова он принимал холодные ванны, зимой натирался снегом.</w:t>
      </w:r>
    </w:p>
    <w:p w:rsidR="009F3F64" w:rsidRDefault="009F3F64" w:rsidP="009F3F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3F64" w:rsidRDefault="009F3F64" w:rsidP="009F3F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3F64" w:rsidRDefault="009F3F64" w:rsidP="009F3F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Теперь  я предлагаю  вам  небольшую  разминку.</w:t>
      </w:r>
    </w:p>
    <w:p w:rsidR="00E00B95" w:rsidRDefault="00E00B95" w:rsidP="00E0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«Мозговой штурм».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же подростки начинают употреблять ПАВ? Для  чего  и  зачем  им  это  надо?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попрошу  вас  ответить  на  этот  вопрос (обращаясь к детям)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детей: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 любопытства;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солидарность, чтобы не быть «белой вороной»;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назло;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не хватает понимания близких;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неблагополучная семья;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желание соответствовать определенному образу жизни;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желание, чтобы тебя считали взрослым;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желание ослабить самоконтроль;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желание расслабиться;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для кайфа, смелости;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снять боль и т.д.</w:t>
      </w:r>
    </w:p>
    <w:p w:rsidR="00E00B95" w:rsidRDefault="00E00B95" w:rsidP="00E00B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«Ассоциации».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нескольких   листах  бумаги   вертикально написано слово «Наркотик».  Участникам предлагается  к  каждой букве необходимо подобрать словесные ассоциации, которые связаны в целом со словом «Наркотик». Ассоциации записываются. 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 – ненависть, ничтожество…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– агония,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 – риск, расстройство…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кайф, конец…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– опий, отшельник…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тяжесть, труп…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– истерика, исход…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койка, карантин… </w:t>
      </w:r>
    </w:p>
    <w:p w:rsidR="00E00B95" w:rsidRDefault="00E00B95" w:rsidP="00E00B95">
      <w:pPr>
        <w:tabs>
          <w:tab w:val="left" w:pos="167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4.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Фотоколлаж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«Будущее в наших руках. Присоединяйтесь!» 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B95">
        <w:rPr>
          <w:rFonts w:ascii="Times New Roman" w:eastAsia="Times New Roman" w:hAnsi="Times New Roman" w:cs="Times New Roman"/>
          <w:bCs/>
          <w:sz w:val="24"/>
          <w:szCs w:val="24"/>
        </w:rPr>
        <w:t>Раздаются чистые листы  бумаги всем  участникам  шоу.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Ведущий  предлагает  нарисовать две ладони и записать 10 основных качеств, какими, по  мнению участников  должен обладать человек, свободный от ПАВ (10 качеств на 10 пальцев руки). Например, убежденный, уверенный в себе, независимый, интеллектуально развитый, культурный, нравственный, духовно развитый, доброжелательный, вежливый, обдумывает решения. 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какое бы качество каждый из вас хотел бы взять с собой в будущее? </w:t>
      </w:r>
    </w:p>
    <w:p w:rsidR="00E00B95" w:rsidRDefault="00E00B95" w:rsidP="00E0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Будущее в наших руках. И только объединившись, мы можем сказать НЕТ наркотикам. </w:t>
      </w:r>
    </w:p>
    <w:p w:rsidR="00E00B95" w:rsidRDefault="00E00B95" w:rsidP="00E0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течении  всего  ток  шоу  участникам  показывается  видеоролик о наркотиках, об алкоголе. </w:t>
      </w:r>
    </w:p>
    <w:p w:rsidR="009F3F64" w:rsidRDefault="009F3F64" w:rsidP="00E00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825" w:rsidRDefault="00A13825"/>
    <w:sectPr w:rsidR="00A13825" w:rsidSect="00A7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582"/>
    <w:multiLevelType w:val="multilevel"/>
    <w:tmpl w:val="89E2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C2629"/>
    <w:multiLevelType w:val="multilevel"/>
    <w:tmpl w:val="5B48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0B95"/>
    <w:rsid w:val="009F3F64"/>
    <w:rsid w:val="00A13825"/>
    <w:rsid w:val="00A7587D"/>
    <w:rsid w:val="00E0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1090</Words>
  <Characters>6215</Characters>
  <Application>Microsoft Office Word</Application>
  <DocSecurity>0</DocSecurity>
  <Lines>51</Lines>
  <Paragraphs>14</Paragraphs>
  <ScaleCrop>false</ScaleCrop>
  <Company>Hewlett-Packard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2014-12-29T17:19:00Z</dcterms:created>
  <dcterms:modified xsi:type="dcterms:W3CDTF">2014-12-29T17:35:00Z</dcterms:modified>
</cp:coreProperties>
</file>