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0A0"/>
      </w:tblPr>
      <w:tblGrid>
        <w:gridCol w:w="9571"/>
      </w:tblGrid>
      <w:tr w:rsidR="00A370B7" w:rsidRPr="007F5E8B">
        <w:trPr>
          <w:trHeight w:val="2880"/>
          <w:jc w:val="center"/>
        </w:trPr>
        <w:tc>
          <w:tcPr>
            <w:tcW w:w="5000" w:type="pct"/>
          </w:tcPr>
          <w:p w:rsidR="00A370B7" w:rsidRPr="003F2C41" w:rsidRDefault="00A370B7" w:rsidP="003F2C41">
            <w:pPr>
              <w:pStyle w:val="NoSpacing"/>
              <w:jc w:val="center"/>
              <w:rPr>
                <w:rFonts w:ascii="Cambria" w:hAnsi="Cambria"/>
                <w:caps/>
                <w:sz w:val="24"/>
                <w:szCs w:val="24"/>
              </w:rPr>
            </w:pPr>
            <w:r>
              <w:rPr>
                <w:rFonts w:ascii="Cambria" w:hAnsi="Cambria"/>
                <w:caps/>
                <w:sz w:val="32"/>
                <w:szCs w:val="32"/>
              </w:rPr>
              <w:t>ГКСОУ ВО «С</w:t>
            </w:r>
            <w:r>
              <w:rPr>
                <w:rFonts w:ascii="Cambria" w:hAnsi="Cambria"/>
                <w:caps/>
                <w:sz w:val="24"/>
                <w:szCs w:val="24"/>
              </w:rPr>
              <w:t xml:space="preserve">пециальная (коррекционная) общеобразовательная школа-интернат </w:t>
            </w:r>
            <w:r>
              <w:rPr>
                <w:rFonts w:ascii="Cambria" w:hAnsi="Cambria"/>
                <w:caps/>
                <w:sz w:val="32"/>
                <w:szCs w:val="32"/>
                <w:lang w:val="en-US"/>
              </w:rPr>
              <w:t>viii</w:t>
            </w:r>
            <w:r>
              <w:rPr>
                <w:rFonts w:ascii="Cambria" w:hAnsi="Cambria"/>
                <w:caps/>
              </w:rPr>
              <w:t xml:space="preserve"> вида г.  </w:t>
            </w:r>
            <w:r>
              <w:rPr>
                <w:rFonts w:ascii="Cambria" w:hAnsi="Cambria"/>
                <w:caps/>
                <w:sz w:val="36"/>
                <w:szCs w:val="36"/>
              </w:rPr>
              <w:t>М</w:t>
            </w:r>
            <w:r>
              <w:rPr>
                <w:rFonts w:ascii="Cambria" w:hAnsi="Cambria"/>
                <w:caps/>
                <w:sz w:val="24"/>
                <w:szCs w:val="24"/>
              </w:rPr>
              <w:t>еленки.</w:t>
            </w:r>
          </w:p>
        </w:tc>
      </w:tr>
      <w:tr w:rsidR="00A370B7" w:rsidRPr="007F5E8B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A370B7" w:rsidRDefault="00A370B7" w:rsidP="003F2C41">
            <w:pPr>
              <w:pStyle w:val="NoSpacing"/>
              <w:jc w:val="center"/>
              <w:rPr>
                <w:rFonts w:ascii="Cambria" w:hAnsi="Cambria"/>
                <w:sz w:val="80"/>
                <w:szCs w:val="80"/>
              </w:rPr>
            </w:pPr>
            <w:r>
              <w:rPr>
                <w:rFonts w:ascii="Cambria" w:hAnsi="Cambria"/>
                <w:sz w:val="52"/>
                <w:szCs w:val="52"/>
              </w:rPr>
              <w:t>Конспект открытого урока по трудовому обучению</w:t>
            </w:r>
          </w:p>
        </w:tc>
      </w:tr>
      <w:tr w:rsidR="00A370B7" w:rsidRPr="007F5E8B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A370B7" w:rsidRDefault="00A370B7" w:rsidP="003F2C41">
            <w:pPr>
              <w:pStyle w:val="NoSpacing"/>
              <w:jc w:val="center"/>
              <w:rPr>
                <w:rFonts w:ascii="Cambria" w:hAnsi="Cambria"/>
                <w:sz w:val="44"/>
                <w:szCs w:val="44"/>
              </w:rPr>
            </w:pPr>
            <w:r>
              <w:rPr>
                <w:rFonts w:ascii="Cambria" w:hAnsi="Cambria"/>
                <w:sz w:val="44"/>
                <w:szCs w:val="44"/>
              </w:rPr>
              <w:t xml:space="preserve">Тема: «Обработка горловины воротником» </w:t>
            </w:r>
          </w:p>
          <w:p w:rsidR="00A370B7" w:rsidRDefault="00A370B7" w:rsidP="003F2C41">
            <w:pPr>
              <w:pStyle w:val="NoSpacing"/>
              <w:jc w:val="center"/>
              <w:rPr>
                <w:rFonts w:ascii="Cambria" w:hAnsi="Cambria"/>
                <w:sz w:val="44"/>
                <w:szCs w:val="44"/>
              </w:rPr>
            </w:pPr>
            <w:r>
              <w:rPr>
                <w:rFonts w:ascii="Cambria" w:hAnsi="Cambria"/>
                <w:sz w:val="44"/>
                <w:szCs w:val="44"/>
              </w:rPr>
              <w:t xml:space="preserve"> 9 класс</w:t>
            </w:r>
          </w:p>
        </w:tc>
      </w:tr>
      <w:tr w:rsidR="00A370B7" w:rsidRPr="007F5E8B">
        <w:trPr>
          <w:trHeight w:val="360"/>
          <w:jc w:val="center"/>
        </w:trPr>
        <w:tc>
          <w:tcPr>
            <w:tcW w:w="5000" w:type="pct"/>
            <w:vAlign w:val="center"/>
          </w:tcPr>
          <w:p w:rsidR="00A370B7" w:rsidRPr="007F5E8B" w:rsidRDefault="00A370B7">
            <w:pPr>
              <w:pStyle w:val="NoSpacing"/>
              <w:jc w:val="center"/>
            </w:pPr>
          </w:p>
        </w:tc>
      </w:tr>
      <w:tr w:rsidR="00A370B7" w:rsidRPr="007F5E8B">
        <w:trPr>
          <w:trHeight w:val="360"/>
          <w:jc w:val="center"/>
        </w:trPr>
        <w:tc>
          <w:tcPr>
            <w:tcW w:w="5000" w:type="pct"/>
            <w:vAlign w:val="center"/>
          </w:tcPr>
          <w:p w:rsidR="00A370B7" w:rsidRPr="007F5E8B" w:rsidRDefault="00A370B7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A370B7" w:rsidRPr="007F5E8B">
        <w:trPr>
          <w:trHeight w:val="360"/>
          <w:jc w:val="center"/>
        </w:trPr>
        <w:tc>
          <w:tcPr>
            <w:tcW w:w="5000" w:type="pct"/>
            <w:vAlign w:val="center"/>
          </w:tcPr>
          <w:p w:rsidR="00A370B7" w:rsidRPr="007F5E8B" w:rsidRDefault="00A370B7">
            <w:pPr>
              <w:pStyle w:val="NoSpacing"/>
              <w:jc w:val="center"/>
              <w:rPr>
                <w:b/>
                <w:bCs/>
              </w:rPr>
            </w:pPr>
          </w:p>
        </w:tc>
      </w:tr>
    </w:tbl>
    <w:p w:rsidR="00A370B7" w:rsidRDefault="00A370B7"/>
    <w:p w:rsidR="00A370B7" w:rsidRDefault="00A370B7"/>
    <w:p w:rsidR="00A370B7" w:rsidRDefault="00A370B7"/>
    <w:tbl>
      <w:tblPr>
        <w:tblpPr w:leftFromText="187" w:rightFromText="187" w:vertAnchor="page" w:horzAnchor="page" w:tblpX="6448" w:tblpY="15751"/>
        <w:tblW w:w="2724" w:type="pct"/>
        <w:tblLook w:val="00A0"/>
      </w:tblPr>
      <w:tblGrid>
        <w:gridCol w:w="5214"/>
      </w:tblGrid>
      <w:tr w:rsidR="00A370B7" w:rsidRPr="007F5E8B" w:rsidTr="007D5B8C">
        <w:trPr>
          <w:trHeight w:val="285"/>
        </w:trPr>
        <w:tc>
          <w:tcPr>
            <w:tcW w:w="5000" w:type="pct"/>
          </w:tcPr>
          <w:p w:rsidR="00A370B7" w:rsidRPr="007F5E8B" w:rsidRDefault="00A370B7" w:rsidP="007D5B8C">
            <w:pPr>
              <w:pStyle w:val="NoSpacing"/>
            </w:pPr>
            <w:r w:rsidRPr="007611DA">
              <w:rPr>
                <w:sz w:val="32"/>
                <w:szCs w:val="32"/>
              </w:rPr>
              <w:t>Составил учитель трудового обучения Ежкова Н.В</w:t>
            </w:r>
            <w:r w:rsidRPr="007F5E8B">
              <w:t>.</w:t>
            </w:r>
          </w:p>
        </w:tc>
      </w:tr>
    </w:tbl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t xml:space="preserve"> </w:t>
      </w:r>
      <w:r>
        <w:br w:type="page"/>
      </w:r>
      <w:r>
        <w:rPr>
          <w:sz w:val="32"/>
          <w:szCs w:val="32"/>
        </w:rPr>
        <w:t xml:space="preserve">Тема: </w:t>
      </w:r>
      <w:r>
        <w:rPr>
          <w:sz w:val="24"/>
          <w:szCs w:val="24"/>
        </w:rPr>
        <w:t>Обработка горловины воротником.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32"/>
          <w:szCs w:val="32"/>
        </w:rPr>
        <w:t xml:space="preserve">Цель: </w:t>
      </w:r>
      <w:r>
        <w:rPr>
          <w:sz w:val="24"/>
          <w:szCs w:val="24"/>
        </w:rPr>
        <w:t>Научить учащихся обработке горловины воротником.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пониманию технологического процесса соединения воротника с 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горловиной.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2. Формировать и развивать умения и навыки вмётывания и втачивания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воротника в горловину.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3. Развивать логическое и творческое мышление, учить анализировать и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решать проблемы, развивать двигательную сноровку, обогащать 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словарный запас учащихся.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4.Воспитывать самостоятельность через использование в работе 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инструкционных карт, трудолюбие, требовательность к качеству работы.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32"/>
          <w:szCs w:val="32"/>
        </w:rPr>
        <w:t xml:space="preserve">Тип урока: </w:t>
      </w:r>
      <w:r>
        <w:rPr>
          <w:sz w:val="24"/>
          <w:szCs w:val="24"/>
        </w:rPr>
        <w:t>Формирование и закрепление знаний.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32"/>
          <w:szCs w:val="32"/>
        </w:rPr>
        <w:t xml:space="preserve">Методы обучения: </w:t>
      </w:r>
      <w:r>
        <w:rPr>
          <w:sz w:val="24"/>
          <w:szCs w:val="24"/>
        </w:rPr>
        <w:t>Словесный и практический.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32"/>
          <w:szCs w:val="32"/>
        </w:rPr>
        <w:t xml:space="preserve">Объект работы: </w:t>
      </w:r>
      <w:r>
        <w:rPr>
          <w:sz w:val="24"/>
          <w:szCs w:val="24"/>
        </w:rPr>
        <w:t>Блузка.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32"/>
          <w:szCs w:val="32"/>
        </w:rPr>
        <w:t xml:space="preserve">Оборудование: </w:t>
      </w:r>
      <w:r>
        <w:rPr>
          <w:sz w:val="24"/>
          <w:szCs w:val="24"/>
        </w:rPr>
        <w:t>Инструменты и приспособления, швейные машины, утюг.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32"/>
          <w:szCs w:val="32"/>
        </w:rPr>
        <w:t xml:space="preserve">Дидактическое обеспечение: </w:t>
      </w:r>
      <w:r>
        <w:rPr>
          <w:sz w:val="24"/>
          <w:szCs w:val="24"/>
        </w:rPr>
        <w:t xml:space="preserve">Образец блузки, крой блузки, образцы узлов 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Обработки (соединение воротника с горловиной), технологические и 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инструкционные карты, образцы воротника, тесты, журналы мод.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32"/>
          <w:szCs w:val="32"/>
        </w:rPr>
        <w:t xml:space="preserve">Словарь: </w:t>
      </w:r>
      <w:r>
        <w:rPr>
          <w:sz w:val="24"/>
          <w:szCs w:val="24"/>
        </w:rPr>
        <w:t>Втачать, вметать, настрочить.</w:t>
      </w:r>
    </w:p>
    <w:p w:rsidR="00A370B7" w:rsidRDefault="00A370B7" w:rsidP="00C9759C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</w:t>
      </w:r>
      <w:r>
        <w:rPr>
          <w:sz w:val="32"/>
          <w:szCs w:val="32"/>
        </w:rPr>
        <w:t>Ход урока.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smartTag w:uri="urn:schemas-microsoft-com:office:smarttags" w:element="place">
        <w:r>
          <w:rPr>
            <w:sz w:val="32"/>
            <w:szCs w:val="32"/>
            <w:lang w:val="en-US"/>
          </w:rPr>
          <w:t>I</w:t>
        </w:r>
        <w:r>
          <w:rPr>
            <w:sz w:val="32"/>
            <w:szCs w:val="32"/>
          </w:rPr>
          <w:t>.</w:t>
        </w:r>
      </w:smartTag>
      <w:r>
        <w:rPr>
          <w:sz w:val="32"/>
          <w:szCs w:val="32"/>
        </w:rPr>
        <w:t xml:space="preserve"> Организационный момент:</w:t>
      </w:r>
      <w:r>
        <w:rPr>
          <w:sz w:val="24"/>
          <w:szCs w:val="24"/>
        </w:rPr>
        <w:t xml:space="preserve"> </w:t>
      </w:r>
    </w:p>
    <w:p w:rsidR="00A370B7" w:rsidRDefault="00A370B7" w:rsidP="00C9759C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1. Проверка готовности учащихся к уроку.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* </w:t>
      </w:r>
      <w:r>
        <w:rPr>
          <w:sz w:val="24"/>
          <w:szCs w:val="24"/>
        </w:rPr>
        <w:t>по звонку найти своё место;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 взаимное приветствие;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 настрой учащихся на работу. 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Учитель: приветствуем гостей: правильно сели, все готовы к уроку?</w:t>
      </w:r>
    </w:p>
    <w:p w:rsidR="00A370B7" w:rsidRDefault="00A370B7" w:rsidP="00C9759C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 Эмоциональный настрой на работу.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Учитель: Древние мастера говорили, что гончар учится у глины, кузнец у металла, резчик у дерева, портной у ткани… 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 с вами на уроках «швейное дело» изучаем основы швейного дела   и знакомимся с профессией швея и другими профессиями швейного производства.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Чтобы стать хорошим мастером своего дела, а в дальнейшем хорошим рабочим, надо много знать и уметь. И любить своё дело. Работники швейной промышленности пользуются большим уважением в нашей стране. Главное что должен уметь мастер- это создавать красивую вещь. Вещи , сделанные своими руками, доставляют особую радость.</w:t>
      </w:r>
    </w:p>
    <w:p w:rsidR="00A370B7" w:rsidRDefault="00A370B7" w:rsidP="00C975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>. Актуализация знаний учащихся.</w:t>
      </w:r>
    </w:p>
    <w:p w:rsidR="00A370B7" w:rsidRDefault="00A370B7" w:rsidP="00C9759C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1. Беседа по вопросам.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Какое изделие мы с вами шьём? (блузка)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Какое это изделие по способу носки? (плечевая одежда)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Из какой ткани шьём блузку? (хлопок)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Какого происхождения хлопок? (растительного)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Из каких деталей состоит ваша блузка? (спинка, полочка, рукав, воротник).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Учитель: При пошиве блузки мы применяем машинные швы. 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Задание: Соединить стрелкой названия шва с соответствующим ему назначением.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A370B7" w:rsidTr="00C9759C">
        <w:tc>
          <w:tcPr>
            <w:tcW w:w="3190" w:type="dxa"/>
          </w:tcPr>
          <w:p w:rsidR="00A370B7" w:rsidRDefault="00A370B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Шов</w:t>
            </w:r>
          </w:p>
        </w:tc>
        <w:tc>
          <w:tcPr>
            <w:tcW w:w="3190" w:type="dxa"/>
          </w:tcPr>
          <w:p w:rsidR="00A370B7" w:rsidRDefault="00A370B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Стрелки</w:t>
            </w:r>
          </w:p>
        </w:tc>
        <w:tc>
          <w:tcPr>
            <w:tcW w:w="3191" w:type="dxa"/>
          </w:tcPr>
          <w:p w:rsidR="00A370B7" w:rsidRDefault="00A370B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Назначение шва</w:t>
            </w:r>
          </w:p>
        </w:tc>
      </w:tr>
      <w:tr w:rsidR="00A370B7" w:rsidTr="00C9759C">
        <w:trPr>
          <w:trHeight w:val="3247"/>
        </w:trPr>
        <w:tc>
          <w:tcPr>
            <w:tcW w:w="3190" w:type="dxa"/>
          </w:tcPr>
          <w:p w:rsidR="00A370B7" w:rsidRDefault="00A370B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Шов вподгибку с закрытым срезом.</w:t>
            </w:r>
          </w:p>
          <w:p w:rsidR="00A370B7" w:rsidRDefault="00A370B7">
            <w:pPr>
              <w:spacing w:after="0" w:line="240" w:lineRule="auto"/>
              <w:rPr>
                <w:sz w:val="24"/>
                <w:szCs w:val="24"/>
              </w:rPr>
            </w:pPr>
          </w:p>
          <w:p w:rsidR="00A370B7" w:rsidRDefault="00A37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Стачной шов.</w:t>
            </w:r>
          </w:p>
          <w:p w:rsidR="00A370B7" w:rsidRDefault="00A370B7">
            <w:pPr>
              <w:spacing w:after="0" w:line="240" w:lineRule="auto"/>
              <w:rPr>
                <w:sz w:val="24"/>
                <w:szCs w:val="24"/>
              </w:rPr>
            </w:pPr>
          </w:p>
          <w:p w:rsidR="00A370B7" w:rsidRDefault="00A370B7">
            <w:pPr>
              <w:spacing w:after="0" w:line="240" w:lineRule="auto"/>
              <w:rPr>
                <w:sz w:val="24"/>
                <w:szCs w:val="24"/>
              </w:rPr>
            </w:pPr>
          </w:p>
          <w:p w:rsidR="00A370B7" w:rsidRDefault="00A37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Окантовочный шов.</w:t>
            </w:r>
          </w:p>
          <w:p w:rsidR="00A370B7" w:rsidRDefault="00A370B7">
            <w:pPr>
              <w:spacing w:after="0" w:line="240" w:lineRule="auto"/>
              <w:rPr>
                <w:sz w:val="24"/>
                <w:szCs w:val="24"/>
              </w:rPr>
            </w:pPr>
          </w:p>
          <w:p w:rsidR="00A370B7" w:rsidRDefault="00A370B7">
            <w:pPr>
              <w:spacing w:after="0" w:line="240" w:lineRule="auto"/>
              <w:rPr>
                <w:sz w:val="24"/>
                <w:szCs w:val="24"/>
              </w:rPr>
            </w:pPr>
          </w:p>
          <w:p w:rsidR="00A370B7" w:rsidRDefault="00A370B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Накладной шов.</w:t>
            </w:r>
          </w:p>
        </w:tc>
        <w:tc>
          <w:tcPr>
            <w:tcW w:w="3190" w:type="dxa"/>
          </w:tcPr>
          <w:p w:rsidR="00A370B7" w:rsidRDefault="00A370B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91" w:type="dxa"/>
          </w:tcPr>
          <w:p w:rsidR="00A370B7" w:rsidRDefault="00A370B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карманов с основной деталью.</w:t>
            </w:r>
          </w:p>
          <w:p w:rsidR="00A370B7" w:rsidRDefault="00A370B7">
            <w:pPr>
              <w:spacing w:after="0" w:line="240" w:lineRule="auto"/>
              <w:rPr>
                <w:sz w:val="24"/>
                <w:szCs w:val="24"/>
              </w:rPr>
            </w:pPr>
          </w:p>
          <w:p w:rsidR="00A370B7" w:rsidRDefault="00A37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нижнего среза изделия.</w:t>
            </w:r>
          </w:p>
          <w:p w:rsidR="00A370B7" w:rsidRDefault="00A370B7">
            <w:pPr>
              <w:spacing w:after="0" w:line="240" w:lineRule="auto"/>
              <w:rPr>
                <w:sz w:val="24"/>
                <w:szCs w:val="24"/>
              </w:rPr>
            </w:pPr>
          </w:p>
          <w:p w:rsidR="00A370B7" w:rsidRDefault="00A37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боковых и плечевых срезов.</w:t>
            </w:r>
          </w:p>
          <w:p w:rsidR="00A370B7" w:rsidRDefault="00A370B7">
            <w:pPr>
              <w:spacing w:after="0" w:line="240" w:lineRule="auto"/>
              <w:rPr>
                <w:sz w:val="24"/>
                <w:szCs w:val="24"/>
              </w:rPr>
            </w:pPr>
          </w:p>
          <w:p w:rsidR="00A370B7" w:rsidRDefault="00A370B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горловины и проймы.</w:t>
            </w:r>
          </w:p>
        </w:tc>
      </w:tr>
    </w:tbl>
    <w:p w:rsidR="00A370B7" w:rsidRDefault="00A370B7" w:rsidP="00C9759C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sz w:val="24"/>
          <w:szCs w:val="24"/>
        </w:rPr>
        <w:t>Взаимоконтроль. Поднимают руку, у кого нет ошибок. Разбор ошибок.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Вопрос: - Какой можно сделать вывод?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Вывод:(Для пошива блузки мы использовали стачной, накладной и обтачной швы, шов вподгибку с закрытым срезом)</w:t>
      </w:r>
    </w:p>
    <w:p w:rsidR="00A370B7" w:rsidRDefault="00A370B7" w:rsidP="00C975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  <w:lang w:val="en-US"/>
        </w:rPr>
        <w:t>III</w:t>
      </w:r>
      <w:r>
        <w:rPr>
          <w:sz w:val="32"/>
          <w:szCs w:val="32"/>
        </w:rPr>
        <w:t>. Физминутка.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Вы наверное устали?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Ну, тогда все дружно встали.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Ножками потопали,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Ручками по хлопали,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Покрутились, повертелись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И за парты все уселись.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Глазки крепко закрываем.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Дружно до пяти считаем.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Открываем, поморгаем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И работать продолжаем.</w:t>
      </w:r>
    </w:p>
    <w:p w:rsidR="00A370B7" w:rsidRDefault="00A370B7" w:rsidP="00C975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  <w:lang w:val="en-US"/>
        </w:rPr>
        <w:t>IV</w:t>
      </w:r>
      <w:r>
        <w:rPr>
          <w:sz w:val="32"/>
          <w:szCs w:val="32"/>
        </w:rPr>
        <w:t>. Повторение пройденного материала.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Учитель: Тема сегодняшнего урока: Обработка горловины воротником.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Вопрос: Давайте вспомним, основные этапы изготовление любого швейного изделия: 1. Выбор модели. 2. Снятие мерок. 3. Изготовление выкройки. 4. Раскрой изделия. 5. Пошив и отделка изделия.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пошив изделия и входит обработка горловины воротником. А для этого нужно изготовить воротник. Существует большое разнообразие конструкций воротников, отличающихся формой, размерами, способами технологической обработки и количеством входящих деталей. Мода меняется как угодно, но принципы шитья остаются неизменными.</w:t>
      </w:r>
    </w:p>
    <w:p w:rsidR="00A370B7" w:rsidRDefault="00A370B7" w:rsidP="00C9759C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1.  Опрос по тестам.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Задание: Найти правильные ответы.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Воротники классифицируют: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 По степени прилегания к шеи: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плотно прилегающие к шее;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отстающие от шеи;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 По способу соединения с горловиной: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цельнокроеные;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втачные;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съёмные;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 По виду конструкции горловины: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застёжка до верха;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с отворотами борта;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 По виду воротника: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стоячий воротник (воротник состоит из одной стойки);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отложной воротник( состоит из двух частей: стоики и отлёта);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плосколежащий  воротник( воротник лежит на плечах).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Описание фасона воротника.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Плотно прилегающий к шее, втачной, отложной, по виду горловины застежка до верха.</w:t>
      </w:r>
    </w:p>
    <w:p w:rsidR="00A370B7" w:rsidRDefault="00A370B7" w:rsidP="00C9759C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  Фронтальный опрос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Какое назначение в одежде имеет воротник? ( защитное и эстетическое).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Назовите детали кроя воротника (верхний, нижний воротник)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Укажите срезы и линии воротника ( срез отлета, срез притачивания, долевая линия, середина воротника)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Какой шов вы применяли при обработке воротника? ( обтачной).</w:t>
      </w:r>
    </w:p>
    <w:p w:rsidR="00A370B7" w:rsidRDefault="00A370B7" w:rsidP="00C9759C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3. Индивидуальный опрос с вызовом к доске: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Составьте правильную последовательность обработки воротника.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A370B7" w:rsidTr="00C9759C">
        <w:tc>
          <w:tcPr>
            <w:tcW w:w="9571" w:type="dxa"/>
          </w:tcPr>
          <w:p w:rsidR="00A370B7" w:rsidRDefault="00A370B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Последовательность обработки воротника</w:t>
            </w:r>
          </w:p>
        </w:tc>
      </w:tr>
      <w:tr w:rsidR="00A370B7" w:rsidTr="00C9759C">
        <w:tc>
          <w:tcPr>
            <w:tcW w:w="9571" w:type="dxa"/>
          </w:tcPr>
          <w:p w:rsidR="00A370B7" w:rsidRDefault="00A370B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1.Продублировать верхний воротник флизелином</w:t>
            </w:r>
          </w:p>
        </w:tc>
      </w:tr>
      <w:tr w:rsidR="00A370B7" w:rsidTr="00C9759C">
        <w:tc>
          <w:tcPr>
            <w:tcW w:w="9571" w:type="dxa"/>
          </w:tcPr>
          <w:p w:rsidR="00A370B7" w:rsidRDefault="00A370B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2.Верхний и нижний воротники сложить лицевыми сторонами внутрь.</w:t>
            </w:r>
          </w:p>
        </w:tc>
      </w:tr>
      <w:tr w:rsidR="00A370B7" w:rsidTr="00C9759C">
        <w:tc>
          <w:tcPr>
            <w:tcW w:w="9571" w:type="dxa"/>
          </w:tcPr>
          <w:p w:rsidR="00A370B7" w:rsidRDefault="00A370B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3.Обтачать воротник швом шириной 0,7см.</w:t>
            </w:r>
          </w:p>
        </w:tc>
      </w:tr>
      <w:tr w:rsidR="00A370B7" w:rsidTr="00C9759C">
        <w:tc>
          <w:tcPr>
            <w:tcW w:w="9571" w:type="dxa"/>
          </w:tcPr>
          <w:p w:rsidR="00A370B7" w:rsidRDefault="00A370B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4.Припуски в углах подрезать, оставляя шов шириной 2-3 мм.</w:t>
            </w:r>
          </w:p>
        </w:tc>
      </w:tr>
      <w:tr w:rsidR="00A370B7" w:rsidTr="00C9759C">
        <w:tc>
          <w:tcPr>
            <w:tcW w:w="9571" w:type="dxa"/>
          </w:tcPr>
          <w:p w:rsidR="00A370B7" w:rsidRDefault="00A370B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5.Воротник выметать, приутюжить.</w:t>
            </w:r>
          </w:p>
        </w:tc>
      </w:tr>
    </w:tbl>
    <w:p w:rsidR="00A370B7" w:rsidRDefault="00A370B7" w:rsidP="00C9759C">
      <w:pPr>
        <w:spacing w:after="0" w:line="240" w:lineRule="auto"/>
        <w:rPr>
          <w:rFonts w:ascii="Cambria" w:hAnsi="Cambria"/>
          <w:sz w:val="32"/>
          <w:szCs w:val="32"/>
          <w:lang w:val="en-US"/>
        </w:rPr>
      </w:pPr>
    </w:p>
    <w:p w:rsidR="00A370B7" w:rsidRDefault="00A370B7" w:rsidP="00C975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  <w:lang w:val="en-US"/>
        </w:rPr>
        <w:t>V</w:t>
      </w:r>
      <w:r>
        <w:rPr>
          <w:sz w:val="32"/>
          <w:szCs w:val="32"/>
        </w:rPr>
        <w:t>. Сообщение темы урока и цели урока.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Учитель: Соединение воротника с горловиной заслуживает особенно аккуратной обработки. Хорошо сшитый воротник ровно и красиво лежит вокруг шеи, без сборок, натяжек и перекосов на ткани. Такой вид воротника должен сохранять даже после многократных стирок.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Соединить воротник с горловиной можно несколькими способами: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Способ №1: Соединение воротника с горловиной в изделиях с застежкой до верха.</w:t>
      </w:r>
    </w:p>
    <w:p w:rsidR="00A370B7" w:rsidRDefault="00A370B7" w:rsidP="00C9759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Найти середину воротника, середину горловины.</w:t>
      </w:r>
    </w:p>
    <w:p w:rsidR="00A370B7" w:rsidRDefault="00A370B7" w:rsidP="00C9759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Соединить по рассечкам середину нижнего воротника и горловины изделия.</w:t>
      </w:r>
    </w:p>
    <w:p w:rsidR="00A370B7" w:rsidRDefault="00A370B7" w:rsidP="00C9759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Концы воротника соединяют с краем борта.</w:t>
      </w:r>
    </w:p>
    <w:p w:rsidR="00A370B7" w:rsidRDefault="00A370B7" w:rsidP="00C9759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Втачать нижний воротник к горловине швом, шириной 0,7см.</w:t>
      </w:r>
    </w:p>
    <w:p w:rsidR="00A370B7" w:rsidRDefault="00A370B7" w:rsidP="00C9759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Верхний воротник подогнуть на 0,5см., наметать, прикрывая первую строчку и настрочить в край.</w:t>
      </w:r>
    </w:p>
    <w:p w:rsidR="00A370B7" w:rsidRDefault="00A370B7" w:rsidP="00C9759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Приутюжить шов.</w:t>
      </w:r>
    </w:p>
    <w:p w:rsidR="00A370B7" w:rsidRDefault="00A370B7" w:rsidP="00C9759C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sz w:val="24"/>
          <w:szCs w:val="24"/>
        </w:rPr>
        <w:t>Способ №2: Соединение отложного воротника с горловиной в изделиях с застежкой до верха.</w:t>
      </w:r>
    </w:p>
    <w:p w:rsidR="00A370B7" w:rsidRDefault="00A370B7" w:rsidP="00C9759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Найти середину воротника, середину горловины.</w:t>
      </w:r>
    </w:p>
    <w:p w:rsidR="00A370B7" w:rsidRDefault="00A370B7" w:rsidP="00C9759C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Соединить по рассечкам середину воротника и горловины изделия.</w:t>
      </w:r>
    </w:p>
    <w:p w:rsidR="00A370B7" w:rsidRDefault="00A370B7" w:rsidP="00C9759C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Концы воротника соединить с середины полочки.</w:t>
      </w:r>
    </w:p>
    <w:p w:rsidR="00A370B7" w:rsidRDefault="00A370B7" w:rsidP="00C9759C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Вметать воротник в горловину.</w:t>
      </w:r>
    </w:p>
    <w:p w:rsidR="00A370B7" w:rsidRDefault="00A370B7" w:rsidP="00C9759C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Подборт отогнуть по рассечкам на воротник уравнять срезы и обтачать швом шириной 0,7см..</w:t>
      </w:r>
    </w:p>
    <w:p w:rsidR="00A370B7" w:rsidRDefault="00A370B7" w:rsidP="00C9759C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Срезы обметать на оверлоке.</w:t>
      </w:r>
    </w:p>
    <w:p w:rsidR="00A370B7" w:rsidRDefault="00A370B7" w:rsidP="00C9759C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Приутюжить шов.</w:t>
      </w:r>
    </w:p>
    <w:p w:rsidR="00A370B7" w:rsidRDefault="00A370B7" w:rsidP="00C9759C">
      <w:pPr>
        <w:spacing w:after="0" w:line="240" w:lineRule="auto"/>
        <w:rPr>
          <w:rFonts w:ascii="Cambria" w:hAnsi="Cambria"/>
          <w:sz w:val="32"/>
          <w:szCs w:val="32"/>
        </w:rPr>
      </w:pPr>
      <w:r>
        <w:rPr>
          <w:sz w:val="32"/>
          <w:szCs w:val="32"/>
          <w:lang w:val="en-US"/>
        </w:rPr>
        <w:t>VI</w:t>
      </w:r>
      <w:r>
        <w:rPr>
          <w:sz w:val="32"/>
          <w:szCs w:val="32"/>
        </w:rPr>
        <w:t>. Повторный  инструктаж по технике безопасности.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Перед выполнением практической  работы повторяем технику безопасной работы на производственной швейной машине и с утюгом.</w:t>
      </w:r>
    </w:p>
    <w:p w:rsidR="00A370B7" w:rsidRDefault="00A370B7" w:rsidP="00C975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  <w:lang w:val="en-US"/>
        </w:rPr>
        <w:t>VII</w:t>
      </w:r>
      <w:r>
        <w:rPr>
          <w:sz w:val="32"/>
          <w:szCs w:val="32"/>
        </w:rPr>
        <w:t>. Практическая работа.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Практическая работа проводится в соответствии с инструкционной картой.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Самоконтроль в работе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Проверить:</w:t>
      </w:r>
    </w:p>
    <w:p w:rsidR="00A370B7" w:rsidRDefault="00A370B7" w:rsidP="00C9759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Совмещаемость концов с краем борта;</w:t>
      </w:r>
    </w:p>
    <w:p w:rsidR="00A370B7" w:rsidRDefault="00A370B7" w:rsidP="00C9759C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Ровность строчек; наличие закрепок</w:t>
      </w:r>
    </w:p>
    <w:p w:rsidR="00A370B7" w:rsidRDefault="00A370B7" w:rsidP="00C9759C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Качество влажно-тепловой обработки.</w:t>
      </w:r>
    </w:p>
    <w:p w:rsidR="00A370B7" w:rsidRDefault="00A370B7" w:rsidP="00C9759C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sz w:val="24"/>
          <w:szCs w:val="24"/>
        </w:rPr>
        <w:t>Текущий инструктаж. Целевые обходы.</w:t>
      </w:r>
    </w:p>
    <w:p w:rsidR="00A370B7" w:rsidRDefault="00A370B7" w:rsidP="00C9759C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Проверка своевременного начала работы.</w:t>
      </w:r>
    </w:p>
    <w:p w:rsidR="00A370B7" w:rsidRDefault="00A370B7" w:rsidP="00C9759C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Проверка правильности пользования инструкционных карт.</w:t>
      </w:r>
    </w:p>
    <w:p w:rsidR="00A370B7" w:rsidRDefault="00A370B7" w:rsidP="00C9759C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Проверка соблюдения технологической последовательности выполнения работы.</w:t>
      </w:r>
    </w:p>
    <w:p w:rsidR="00A370B7" w:rsidRDefault="00A370B7" w:rsidP="00C9759C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Контроль качества выполнения технологических операций, своевременное предупреждение ошибок.</w:t>
      </w:r>
    </w:p>
    <w:p w:rsidR="00A370B7" w:rsidRDefault="00A370B7" w:rsidP="00C9759C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Проверка соблюдения учащимися правил техники безопасности.</w:t>
      </w:r>
    </w:p>
    <w:p w:rsidR="00A370B7" w:rsidRDefault="00A370B7" w:rsidP="00C9759C">
      <w:pPr>
        <w:spacing w:after="0" w:line="240" w:lineRule="auto"/>
        <w:rPr>
          <w:rFonts w:ascii="Cambria" w:hAnsi="Cambria"/>
          <w:sz w:val="32"/>
          <w:szCs w:val="32"/>
        </w:rPr>
      </w:pPr>
      <w:r>
        <w:rPr>
          <w:sz w:val="32"/>
          <w:szCs w:val="32"/>
          <w:lang w:val="en-US"/>
        </w:rPr>
        <w:t>VIII</w:t>
      </w:r>
      <w:r>
        <w:rPr>
          <w:sz w:val="32"/>
          <w:szCs w:val="32"/>
        </w:rPr>
        <w:t>.  Заключительная часть.</w:t>
      </w:r>
    </w:p>
    <w:p w:rsidR="00A370B7" w:rsidRDefault="00A370B7" w:rsidP="00C9759C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1.Подведение итогов урока.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Сделать вывод и подвести итог, как работал класс на уроке, отметить работу учащихся, выяснить, что нового узнали учащиеся на уроке. Оценка работы учащихся. </w:t>
      </w:r>
    </w:p>
    <w:p w:rsidR="00A370B7" w:rsidRDefault="00A370B7" w:rsidP="00C97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Привести организм ребенка в относительно спокойное состояние, создать установку на отдых, организованно окончить урок.</w:t>
      </w:r>
    </w:p>
    <w:p w:rsidR="00A370B7" w:rsidRDefault="00A370B7" w:rsidP="00C9759C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2.Уборка рабочих мест.</w:t>
      </w:r>
    </w:p>
    <w:p w:rsidR="00A370B7" w:rsidRDefault="00A370B7" w:rsidP="00C9759C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Контроль за уборкой в мастерской и рабочих мест.</w:t>
      </w:r>
    </w:p>
    <w:p w:rsidR="00A370B7" w:rsidRDefault="00A370B7"/>
    <w:p w:rsidR="00A370B7" w:rsidRDefault="00A370B7"/>
    <w:sectPr w:rsidR="00A370B7" w:rsidSect="000E0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55A8"/>
    <w:multiLevelType w:val="hybridMultilevel"/>
    <w:tmpl w:val="349EDC48"/>
    <w:lvl w:ilvl="0" w:tplc="116EF526">
      <w:start w:val="1"/>
      <w:numFmt w:val="decimal"/>
      <w:lvlText w:val="%1."/>
      <w:lvlJc w:val="left"/>
      <w:pPr>
        <w:ind w:left="5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C231661"/>
    <w:multiLevelType w:val="hybridMultilevel"/>
    <w:tmpl w:val="765080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EA16D74"/>
    <w:multiLevelType w:val="hybridMultilevel"/>
    <w:tmpl w:val="F9E09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5A87AE8"/>
    <w:multiLevelType w:val="hybridMultilevel"/>
    <w:tmpl w:val="867A8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2C41"/>
    <w:rsid w:val="00015BD3"/>
    <w:rsid w:val="00023293"/>
    <w:rsid w:val="0004595A"/>
    <w:rsid w:val="000532CF"/>
    <w:rsid w:val="00053781"/>
    <w:rsid w:val="00067152"/>
    <w:rsid w:val="00074085"/>
    <w:rsid w:val="000973E9"/>
    <w:rsid w:val="000B11AA"/>
    <w:rsid w:val="000C2641"/>
    <w:rsid w:val="000D107D"/>
    <w:rsid w:val="000D3BEB"/>
    <w:rsid w:val="000D5193"/>
    <w:rsid w:val="000E03FA"/>
    <w:rsid w:val="000E2B6F"/>
    <w:rsid w:val="00111DD3"/>
    <w:rsid w:val="00115671"/>
    <w:rsid w:val="00117C1C"/>
    <w:rsid w:val="00123367"/>
    <w:rsid w:val="00140D48"/>
    <w:rsid w:val="001437F7"/>
    <w:rsid w:val="00144AA6"/>
    <w:rsid w:val="00163847"/>
    <w:rsid w:val="001939B8"/>
    <w:rsid w:val="001A12B3"/>
    <w:rsid w:val="001A6014"/>
    <w:rsid w:val="001B5B67"/>
    <w:rsid w:val="001E68EE"/>
    <w:rsid w:val="00221D4A"/>
    <w:rsid w:val="0024352C"/>
    <w:rsid w:val="00252B24"/>
    <w:rsid w:val="00273633"/>
    <w:rsid w:val="00281C02"/>
    <w:rsid w:val="00292380"/>
    <w:rsid w:val="00295908"/>
    <w:rsid w:val="002B2419"/>
    <w:rsid w:val="002B2C76"/>
    <w:rsid w:val="002C3E55"/>
    <w:rsid w:val="002C5650"/>
    <w:rsid w:val="002D218F"/>
    <w:rsid w:val="002E7AAE"/>
    <w:rsid w:val="003015AE"/>
    <w:rsid w:val="00305C76"/>
    <w:rsid w:val="00310FE6"/>
    <w:rsid w:val="00312168"/>
    <w:rsid w:val="00315DC9"/>
    <w:rsid w:val="003200DF"/>
    <w:rsid w:val="003214C2"/>
    <w:rsid w:val="00341A4B"/>
    <w:rsid w:val="003648C9"/>
    <w:rsid w:val="00364C87"/>
    <w:rsid w:val="0036686A"/>
    <w:rsid w:val="00367210"/>
    <w:rsid w:val="00374A2C"/>
    <w:rsid w:val="00383513"/>
    <w:rsid w:val="0039735B"/>
    <w:rsid w:val="003C0546"/>
    <w:rsid w:val="003C5DA9"/>
    <w:rsid w:val="003D40A7"/>
    <w:rsid w:val="003D4549"/>
    <w:rsid w:val="003E02C6"/>
    <w:rsid w:val="003E452C"/>
    <w:rsid w:val="003F2C41"/>
    <w:rsid w:val="00404A59"/>
    <w:rsid w:val="004062E2"/>
    <w:rsid w:val="00417239"/>
    <w:rsid w:val="00432D4F"/>
    <w:rsid w:val="004414E6"/>
    <w:rsid w:val="00443799"/>
    <w:rsid w:val="0046219D"/>
    <w:rsid w:val="00465A47"/>
    <w:rsid w:val="00474C36"/>
    <w:rsid w:val="00491F26"/>
    <w:rsid w:val="004933D2"/>
    <w:rsid w:val="004A1E6A"/>
    <w:rsid w:val="004B0142"/>
    <w:rsid w:val="004B5C43"/>
    <w:rsid w:val="004B6AA1"/>
    <w:rsid w:val="004C076E"/>
    <w:rsid w:val="004D6069"/>
    <w:rsid w:val="004E38D9"/>
    <w:rsid w:val="004E6AD5"/>
    <w:rsid w:val="004F61F4"/>
    <w:rsid w:val="004F776B"/>
    <w:rsid w:val="005534D8"/>
    <w:rsid w:val="005618A9"/>
    <w:rsid w:val="0056341C"/>
    <w:rsid w:val="00567CDB"/>
    <w:rsid w:val="00576D7B"/>
    <w:rsid w:val="005853C7"/>
    <w:rsid w:val="00586D9B"/>
    <w:rsid w:val="005877BA"/>
    <w:rsid w:val="005904A8"/>
    <w:rsid w:val="0059257E"/>
    <w:rsid w:val="005A30AC"/>
    <w:rsid w:val="005F6055"/>
    <w:rsid w:val="0060518D"/>
    <w:rsid w:val="0063555A"/>
    <w:rsid w:val="0063566D"/>
    <w:rsid w:val="0064211E"/>
    <w:rsid w:val="00642F02"/>
    <w:rsid w:val="00643CD0"/>
    <w:rsid w:val="00645A46"/>
    <w:rsid w:val="0064666E"/>
    <w:rsid w:val="00653D7D"/>
    <w:rsid w:val="00661E77"/>
    <w:rsid w:val="0066480C"/>
    <w:rsid w:val="006707F0"/>
    <w:rsid w:val="006730D1"/>
    <w:rsid w:val="006818DC"/>
    <w:rsid w:val="00685345"/>
    <w:rsid w:val="0069387C"/>
    <w:rsid w:val="006A226A"/>
    <w:rsid w:val="006A2405"/>
    <w:rsid w:val="006A6985"/>
    <w:rsid w:val="006C3AC6"/>
    <w:rsid w:val="006C526B"/>
    <w:rsid w:val="006D1A8D"/>
    <w:rsid w:val="006D2060"/>
    <w:rsid w:val="006D31D8"/>
    <w:rsid w:val="006E0490"/>
    <w:rsid w:val="00703E7E"/>
    <w:rsid w:val="00706F72"/>
    <w:rsid w:val="00712E64"/>
    <w:rsid w:val="00740469"/>
    <w:rsid w:val="00744692"/>
    <w:rsid w:val="007611DA"/>
    <w:rsid w:val="00781A12"/>
    <w:rsid w:val="00781CCF"/>
    <w:rsid w:val="00787B3A"/>
    <w:rsid w:val="007945E9"/>
    <w:rsid w:val="007B2130"/>
    <w:rsid w:val="007B2A55"/>
    <w:rsid w:val="007B3515"/>
    <w:rsid w:val="007C1593"/>
    <w:rsid w:val="007C2D8F"/>
    <w:rsid w:val="007D31FC"/>
    <w:rsid w:val="007D5B8C"/>
    <w:rsid w:val="007E5A75"/>
    <w:rsid w:val="007F49AB"/>
    <w:rsid w:val="007F5E8B"/>
    <w:rsid w:val="00812ED2"/>
    <w:rsid w:val="008246E2"/>
    <w:rsid w:val="0082766E"/>
    <w:rsid w:val="00834B84"/>
    <w:rsid w:val="00845084"/>
    <w:rsid w:val="0084520A"/>
    <w:rsid w:val="00856337"/>
    <w:rsid w:val="00863199"/>
    <w:rsid w:val="00876D09"/>
    <w:rsid w:val="008777DF"/>
    <w:rsid w:val="00877CF8"/>
    <w:rsid w:val="0088495C"/>
    <w:rsid w:val="0089624F"/>
    <w:rsid w:val="008C55B2"/>
    <w:rsid w:val="008C65C1"/>
    <w:rsid w:val="008E1475"/>
    <w:rsid w:val="008E2EA5"/>
    <w:rsid w:val="008F6B8E"/>
    <w:rsid w:val="009012A9"/>
    <w:rsid w:val="009057A5"/>
    <w:rsid w:val="00905B2E"/>
    <w:rsid w:val="00907C48"/>
    <w:rsid w:val="009101B9"/>
    <w:rsid w:val="00913162"/>
    <w:rsid w:val="00922B38"/>
    <w:rsid w:val="00940F63"/>
    <w:rsid w:val="00960DC1"/>
    <w:rsid w:val="00961B7A"/>
    <w:rsid w:val="009668AF"/>
    <w:rsid w:val="00977281"/>
    <w:rsid w:val="00985623"/>
    <w:rsid w:val="00986EDA"/>
    <w:rsid w:val="009871C2"/>
    <w:rsid w:val="009C3A7F"/>
    <w:rsid w:val="009D342A"/>
    <w:rsid w:val="009D4F25"/>
    <w:rsid w:val="009E0672"/>
    <w:rsid w:val="009E661F"/>
    <w:rsid w:val="009F44A9"/>
    <w:rsid w:val="009F5A88"/>
    <w:rsid w:val="009F73A8"/>
    <w:rsid w:val="00A165E8"/>
    <w:rsid w:val="00A370B7"/>
    <w:rsid w:val="00A52746"/>
    <w:rsid w:val="00A64184"/>
    <w:rsid w:val="00A67BC2"/>
    <w:rsid w:val="00A84B94"/>
    <w:rsid w:val="00A86C36"/>
    <w:rsid w:val="00A975BE"/>
    <w:rsid w:val="00AA7187"/>
    <w:rsid w:val="00AB62F7"/>
    <w:rsid w:val="00AB7880"/>
    <w:rsid w:val="00AC164F"/>
    <w:rsid w:val="00AC1D82"/>
    <w:rsid w:val="00AC4835"/>
    <w:rsid w:val="00AC6DD9"/>
    <w:rsid w:val="00AD36A6"/>
    <w:rsid w:val="00AE3BE0"/>
    <w:rsid w:val="00AF0B42"/>
    <w:rsid w:val="00AF3922"/>
    <w:rsid w:val="00AF488F"/>
    <w:rsid w:val="00B0366E"/>
    <w:rsid w:val="00B1265B"/>
    <w:rsid w:val="00B257F0"/>
    <w:rsid w:val="00B33AA7"/>
    <w:rsid w:val="00B37A79"/>
    <w:rsid w:val="00B5088C"/>
    <w:rsid w:val="00B5289B"/>
    <w:rsid w:val="00B63B8B"/>
    <w:rsid w:val="00B74B87"/>
    <w:rsid w:val="00B82419"/>
    <w:rsid w:val="00B913A1"/>
    <w:rsid w:val="00B92254"/>
    <w:rsid w:val="00BA3C72"/>
    <w:rsid w:val="00BB4DDF"/>
    <w:rsid w:val="00BB60FA"/>
    <w:rsid w:val="00BC021B"/>
    <w:rsid w:val="00BC12EA"/>
    <w:rsid w:val="00BC6026"/>
    <w:rsid w:val="00BD1DCF"/>
    <w:rsid w:val="00BD488A"/>
    <w:rsid w:val="00BF2467"/>
    <w:rsid w:val="00BF2C77"/>
    <w:rsid w:val="00BF5BF5"/>
    <w:rsid w:val="00C06064"/>
    <w:rsid w:val="00C10B08"/>
    <w:rsid w:val="00C14429"/>
    <w:rsid w:val="00C436FB"/>
    <w:rsid w:val="00C4487D"/>
    <w:rsid w:val="00C50CEF"/>
    <w:rsid w:val="00C51133"/>
    <w:rsid w:val="00C5752C"/>
    <w:rsid w:val="00C6030C"/>
    <w:rsid w:val="00C70DDB"/>
    <w:rsid w:val="00C74BCC"/>
    <w:rsid w:val="00C758A8"/>
    <w:rsid w:val="00C76CA1"/>
    <w:rsid w:val="00C827CF"/>
    <w:rsid w:val="00C9759C"/>
    <w:rsid w:val="00CB3412"/>
    <w:rsid w:val="00CE0B04"/>
    <w:rsid w:val="00CF2D1C"/>
    <w:rsid w:val="00CF4079"/>
    <w:rsid w:val="00D44AB3"/>
    <w:rsid w:val="00D44D4F"/>
    <w:rsid w:val="00D57D76"/>
    <w:rsid w:val="00D7725D"/>
    <w:rsid w:val="00D86BEC"/>
    <w:rsid w:val="00D90C35"/>
    <w:rsid w:val="00D9360E"/>
    <w:rsid w:val="00DA0223"/>
    <w:rsid w:val="00DA23DC"/>
    <w:rsid w:val="00DA7A5E"/>
    <w:rsid w:val="00DB04B8"/>
    <w:rsid w:val="00DC5BE8"/>
    <w:rsid w:val="00DD6CC2"/>
    <w:rsid w:val="00DF0DEA"/>
    <w:rsid w:val="00DF17AB"/>
    <w:rsid w:val="00DF2D94"/>
    <w:rsid w:val="00DF4B85"/>
    <w:rsid w:val="00DF611C"/>
    <w:rsid w:val="00DF728E"/>
    <w:rsid w:val="00E04753"/>
    <w:rsid w:val="00E155BB"/>
    <w:rsid w:val="00E202BC"/>
    <w:rsid w:val="00E212F9"/>
    <w:rsid w:val="00E6508D"/>
    <w:rsid w:val="00E66161"/>
    <w:rsid w:val="00E674C7"/>
    <w:rsid w:val="00E720C1"/>
    <w:rsid w:val="00E8089F"/>
    <w:rsid w:val="00EC11F0"/>
    <w:rsid w:val="00EF1F72"/>
    <w:rsid w:val="00F15440"/>
    <w:rsid w:val="00F2033F"/>
    <w:rsid w:val="00F23F8C"/>
    <w:rsid w:val="00F31CFB"/>
    <w:rsid w:val="00F370E2"/>
    <w:rsid w:val="00F41FC7"/>
    <w:rsid w:val="00F53257"/>
    <w:rsid w:val="00F5338D"/>
    <w:rsid w:val="00F6312F"/>
    <w:rsid w:val="00F6564D"/>
    <w:rsid w:val="00F66B62"/>
    <w:rsid w:val="00F67461"/>
    <w:rsid w:val="00F74601"/>
    <w:rsid w:val="00F85DE0"/>
    <w:rsid w:val="00F9558F"/>
    <w:rsid w:val="00F96AD9"/>
    <w:rsid w:val="00FA3DCB"/>
    <w:rsid w:val="00FA6E71"/>
    <w:rsid w:val="00FB1E76"/>
    <w:rsid w:val="00FC5026"/>
    <w:rsid w:val="00FC5F00"/>
    <w:rsid w:val="00FE4698"/>
    <w:rsid w:val="00FF00D1"/>
    <w:rsid w:val="00FF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3F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3F2C41"/>
    <w:rPr>
      <w:rFonts w:eastAsia="Times New Roman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3F2C41"/>
    <w:rPr>
      <w:rFonts w:eastAsia="Times New Roman" w:cs="Times New Roman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3F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2C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9759C"/>
    <w:pPr>
      <w:ind w:left="720"/>
      <w:contextualSpacing/>
    </w:pPr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15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5</Pages>
  <Words>1181</Words>
  <Characters>6732</Characters>
  <Application>Microsoft Office Outlook</Application>
  <DocSecurity>0</DocSecurity>
  <Lines>0</Lines>
  <Paragraphs>0</Paragraphs>
  <ScaleCrop>false</ScaleCrop>
  <Company> вида г. 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открытого урока по трудовому обучению</dc:title>
  <dc:subject>Тема: «Обработка горловины воротником» предмет « Швейное дело» 9 класс</dc:subject>
  <dc:creator>Admin</dc:creator>
  <cp:keywords/>
  <dc:description/>
  <cp:lastModifiedBy>Admin</cp:lastModifiedBy>
  <cp:revision>7</cp:revision>
  <cp:lastPrinted>2015-03-16T15:39:00Z</cp:lastPrinted>
  <dcterms:created xsi:type="dcterms:W3CDTF">2015-03-16T15:23:00Z</dcterms:created>
  <dcterms:modified xsi:type="dcterms:W3CDTF">2015-03-20T07:59:00Z</dcterms:modified>
</cp:coreProperties>
</file>